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A7D" w:rsidRDefault="00EE0A7D">
      <w:pPr>
        <w:pStyle w:val="a3"/>
        <w:ind w:left="0" w:firstLine="0"/>
        <w:jc w:val="left"/>
      </w:pPr>
    </w:p>
    <w:p w:rsidR="00EE0A7D" w:rsidRDefault="00EE0A7D">
      <w:pPr>
        <w:pStyle w:val="a3"/>
        <w:ind w:left="0" w:firstLine="0"/>
        <w:jc w:val="left"/>
      </w:pPr>
    </w:p>
    <w:p w:rsidR="00EE0A7D" w:rsidRDefault="00EE0A7D">
      <w:pPr>
        <w:pStyle w:val="a3"/>
        <w:ind w:left="0" w:firstLine="0"/>
        <w:jc w:val="left"/>
      </w:pPr>
    </w:p>
    <w:p w:rsidR="00EE0A7D" w:rsidRDefault="00EE0A7D">
      <w:pPr>
        <w:pStyle w:val="a3"/>
        <w:ind w:left="0" w:firstLine="0"/>
        <w:jc w:val="left"/>
      </w:pPr>
    </w:p>
    <w:p w:rsidR="00EE0A7D" w:rsidRDefault="00EE0A7D">
      <w:pPr>
        <w:pStyle w:val="a3"/>
        <w:ind w:left="0" w:firstLine="0"/>
        <w:jc w:val="left"/>
      </w:pPr>
    </w:p>
    <w:p w:rsidR="00EE0A7D" w:rsidRDefault="00EE0A7D">
      <w:pPr>
        <w:pStyle w:val="a3"/>
        <w:ind w:left="0" w:firstLine="0"/>
        <w:jc w:val="left"/>
      </w:pPr>
    </w:p>
    <w:p w:rsidR="00EE0A7D" w:rsidRDefault="00EE0A7D">
      <w:pPr>
        <w:pStyle w:val="a3"/>
        <w:ind w:left="0" w:firstLine="0"/>
        <w:jc w:val="left"/>
      </w:pPr>
    </w:p>
    <w:p w:rsidR="00EE0A7D" w:rsidRDefault="00EE0A7D">
      <w:pPr>
        <w:pStyle w:val="a3"/>
        <w:ind w:left="0" w:firstLine="0"/>
        <w:jc w:val="left"/>
      </w:pPr>
    </w:p>
    <w:p w:rsidR="00EE0A7D" w:rsidRDefault="00EE0A7D">
      <w:pPr>
        <w:pStyle w:val="a3"/>
        <w:ind w:left="0" w:firstLine="0"/>
        <w:jc w:val="left"/>
      </w:pPr>
    </w:p>
    <w:p w:rsidR="00EE0A7D" w:rsidRDefault="00EE0A7D">
      <w:pPr>
        <w:pStyle w:val="a3"/>
        <w:ind w:left="0" w:firstLine="0"/>
        <w:jc w:val="left"/>
      </w:pPr>
    </w:p>
    <w:p w:rsidR="00EE0A7D" w:rsidRDefault="00EE0A7D">
      <w:pPr>
        <w:pStyle w:val="a3"/>
        <w:ind w:left="0" w:firstLine="0"/>
        <w:jc w:val="left"/>
      </w:pPr>
    </w:p>
    <w:p w:rsidR="00EE0A7D" w:rsidRDefault="00EE0A7D">
      <w:pPr>
        <w:pStyle w:val="a3"/>
        <w:ind w:left="0" w:firstLine="0"/>
        <w:jc w:val="left"/>
      </w:pPr>
    </w:p>
    <w:p w:rsidR="00EE0A7D" w:rsidRDefault="00EE0A7D">
      <w:pPr>
        <w:pStyle w:val="a3"/>
        <w:ind w:left="0" w:firstLine="0"/>
        <w:jc w:val="left"/>
      </w:pPr>
    </w:p>
    <w:p w:rsidR="00EE0A7D" w:rsidRDefault="00EE0A7D">
      <w:pPr>
        <w:pStyle w:val="a3"/>
        <w:ind w:left="0" w:firstLine="0"/>
        <w:jc w:val="left"/>
      </w:pPr>
    </w:p>
    <w:p w:rsidR="00EE0A7D" w:rsidRDefault="00EE0A7D">
      <w:pPr>
        <w:pStyle w:val="a3"/>
        <w:ind w:left="0" w:firstLine="0"/>
        <w:jc w:val="left"/>
      </w:pPr>
    </w:p>
    <w:p w:rsidR="00EE0A7D" w:rsidRDefault="00EE0A7D">
      <w:pPr>
        <w:pStyle w:val="a3"/>
        <w:ind w:left="0" w:firstLine="0"/>
        <w:jc w:val="left"/>
      </w:pPr>
    </w:p>
    <w:p w:rsidR="00EE0A7D" w:rsidRDefault="00EE0A7D">
      <w:pPr>
        <w:pStyle w:val="a3"/>
        <w:ind w:left="0" w:firstLine="0"/>
        <w:jc w:val="left"/>
      </w:pPr>
    </w:p>
    <w:p w:rsidR="00EE0A7D" w:rsidRDefault="00EE0A7D">
      <w:pPr>
        <w:pStyle w:val="a3"/>
        <w:ind w:left="0" w:firstLine="0"/>
        <w:jc w:val="left"/>
      </w:pPr>
    </w:p>
    <w:p w:rsidR="00EE0A7D" w:rsidRDefault="00EE0A7D">
      <w:pPr>
        <w:pStyle w:val="a3"/>
        <w:ind w:left="0" w:firstLine="0"/>
        <w:jc w:val="left"/>
      </w:pPr>
    </w:p>
    <w:p w:rsidR="00EE0A7D" w:rsidRDefault="00EE0A7D">
      <w:pPr>
        <w:pStyle w:val="a3"/>
        <w:ind w:left="0" w:firstLine="0"/>
        <w:jc w:val="left"/>
      </w:pPr>
    </w:p>
    <w:p w:rsidR="00EE0A7D" w:rsidRDefault="00EE0A7D">
      <w:pPr>
        <w:pStyle w:val="a3"/>
        <w:spacing w:before="32"/>
        <w:ind w:left="0" w:firstLine="0"/>
        <w:jc w:val="left"/>
      </w:pPr>
    </w:p>
    <w:p w:rsidR="00EE0A7D" w:rsidRDefault="00C9125F">
      <w:pPr>
        <w:pStyle w:val="1"/>
        <w:spacing w:before="0"/>
        <w:ind w:left="705" w:right="302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750146</wp:posOffset>
            </wp:positionH>
            <wp:positionV relativeFrom="paragraph">
              <wp:posOffset>-4150053</wp:posOffset>
            </wp:positionV>
            <wp:extent cx="6805845" cy="3538220"/>
            <wp:effectExtent l="0" t="0" r="0" b="0"/>
            <wp:wrapNone/>
            <wp:docPr id="2" name="Image 2" descr="C:\Users\8D1F~1\AppData\Local\Temp\FineReader11.00\media\image1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8D1F~1\AppData\Local\Temp\FineReader11.00\media\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5845" cy="3538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Отчет</w:t>
      </w:r>
      <w:r>
        <w:rPr>
          <w:spacing w:val="-10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результатах</w:t>
      </w:r>
      <w:r>
        <w:rPr>
          <w:spacing w:val="-4"/>
        </w:rPr>
        <w:t xml:space="preserve"> </w:t>
      </w:r>
      <w:r>
        <w:t>самообследования</w:t>
      </w:r>
      <w:r>
        <w:rPr>
          <w:spacing w:val="-7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2023</w:t>
      </w:r>
      <w:r>
        <w:rPr>
          <w:spacing w:val="-5"/>
        </w:rPr>
        <w:t xml:space="preserve"> год</w:t>
      </w:r>
    </w:p>
    <w:p w:rsidR="00EE0A7D" w:rsidRDefault="00C9125F">
      <w:pPr>
        <w:pStyle w:val="a3"/>
        <w:spacing w:before="316"/>
        <w:ind w:left="423" w:right="725" w:firstLine="0"/>
        <w:jc w:val="center"/>
      </w:pPr>
      <w:r>
        <w:t>(специальность</w:t>
      </w:r>
      <w:r>
        <w:rPr>
          <w:spacing w:val="-12"/>
        </w:rPr>
        <w:t xml:space="preserve"> </w:t>
      </w:r>
      <w:r>
        <w:t>40.02.01</w:t>
      </w:r>
      <w:r>
        <w:rPr>
          <w:spacing w:val="-7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социального</w:t>
      </w:r>
      <w:r>
        <w:rPr>
          <w:spacing w:val="-9"/>
        </w:rPr>
        <w:t xml:space="preserve"> </w:t>
      </w:r>
      <w:r>
        <w:rPr>
          <w:spacing w:val="-2"/>
        </w:rPr>
        <w:t>обеспечения)</w:t>
      </w:r>
    </w:p>
    <w:p w:rsidR="00EE0A7D" w:rsidRDefault="00EE0A7D">
      <w:pPr>
        <w:pStyle w:val="a3"/>
        <w:ind w:left="0" w:firstLine="0"/>
        <w:jc w:val="left"/>
      </w:pPr>
    </w:p>
    <w:p w:rsidR="00EE0A7D" w:rsidRDefault="00EE0A7D">
      <w:pPr>
        <w:pStyle w:val="a3"/>
        <w:ind w:left="0" w:firstLine="0"/>
        <w:jc w:val="left"/>
      </w:pPr>
    </w:p>
    <w:p w:rsidR="00EE0A7D" w:rsidRDefault="00EE0A7D">
      <w:pPr>
        <w:pStyle w:val="a3"/>
        <w:ind w:left="0" w:firstLine="0"/>
        <w:jc w:val="left"/>
      </w:pPr>
    </w:p>
    <w:p w:rsidR="00EE0A7D" w:rsidRDefault="00EE0A7D">
      <w:pPr>
        <w:pStyle w:val="a3"/>
        <w:ind w:left="0" w:firstLine="0"/>
        <w:jc w:val="left"/>
      </w:pPr>
    </w:p>
    <w:p w:rsidR="00EE0A7D" w:rsidRDefault="00EE0A7D">
      <w:pPr>
        <w:pStyle w:val="a3"/>
        <w:ind w:left="0" w:firstLine="0"/>
        <w:jc w:val="left"/>
      </w:pPr>
    </w:p>
    <w:p w:rsidR="00EE0A7D" w:rsidRDefault="00EE0A7D">
      <w:pPr>
        <w:pStyle w:val="a3"/>
        <w:ind w:left="0" w:firstLine="0"/>
        <w:jc w:val="left"/>
      </w:pPr>
    </w:p>
    <w:p w:rsidR="00EE0A7D" w:rsidRDefault="00EE0A7D">
      <w:pPr>
        <w:pStyle w:val="a3"/>
        <w:ind w:left="0" w:firstLine="0"/>
        <w:jc w:val="left"/>
      </w:pPr>
    </w:p>
    <w:p w:rsidR="00EE0A7D" w:rsidRDefault="00EE0A7D">
      <w:pPr>
        <w:pStyle w:val="a3"/>
        <w:ind w:left="0" w:firstLine="0"/>
        <w:jc w:val="left"/>
      </w:pPr>
    </w:p>
    <w:p w:rsidR="00EE0A7D" w:rsidRDefault="00EE0A7D">
      <w:pPr>
        <w:pStyle w:val="a3"/>
        <w:ind w:left="0" w:firstLine="0"/>
        <w:jc w:val="left"/>
      </w:pPr>
    </w:p>
    <w:p w:rsidR="00EE0A7D" w:rsidRDefault="00EE0A7D">
      <w:pPr>
        <w:pStyle w:val="a3"/>
        <w:ind w:left="0" w:firstLine="0"/>
        <w:jc w:val="left"/>
      </w:pPr>
    </w:p>
    <w:p w:rsidR="00EE0A7D" w:rsidRDefault="00EE0A7D">
      <w:pPr>
        <w:pStyle w:val="a3"/>
        <w:ind w:left="0" w:firstLine="0"/>
        <w:jc w:val="left"/>
      </w:pPr>
    </w:p>
    <w:p w:rsidR="00EE0A7D" w:rsidRDefault="00EE0A7D">
      <w:pPr>
        <w:pStyle w:val="a3"/>
        <w:ind w:left="0" w:firstLine="0"/>
        <w:jc w:val="left"/>
      </w:pPr>
    </w:p>
    <w:p w:rsidR="00EE0A7D" w:rsidRDefault="00EE0A7D">
      <w:pPr>
        <w:pStyle w:val="a3"/>
        <w:ind w:left="0" w:firstLine="0"/>
        <w:jc w:val="left"/>
      </w:pPr>
    </w:p>
    <w:p w:rsidR="00EE0A7D" w:rsidRDefault="00EE0A7D">
      <w:pPr>
        <w:pStyle w:val="a3"/>
        <w:ind w:left="0" w:firstLine="0"/>
        <w:jc w:val="left"/>
      </w:pPr>
    </w:p>
    <w:p w:rsidR="00EE0A7D" w:rsidRDefault="00EE0A7D">
      <w:pPr>
        <w:pStyle w:val="a3"/>
        <w:ind w:left="0" w:firstLine="0"/>
        <w:jc w:val="left"/>
      </w:pPr>
    </w:p>
    <w:p w:rsidR="00EE0A7D" w:rsidRDefault="00EE0A7D">
      <w:pPr>
        <w:pStyle w:val="a3"/>
        <w:ind w:left="0" w:firstLine="0"/>
        <w:jc w:val="left"/>
      </w:pPr>
    </w:p>
    <w:p w:rsidR="00EE0A7D" w:rsidRDefault="00EE0A7D">
      <w:pPr>
        <w:pStyle w:val="a3"/>
        <w:ind w:left="0" w:firstLine="0"/>
        <w:jc w:val="left"/>
      </w:pPr>
    </w:p>
    <w:p w:rsidR="00EE0A7D" w:rsidRDefault="00EE0A7D">
      <w:pPr>
        <w:pStyle w:val="a3"/>
        <w:ind w:left="0" w:firstLine="0"/>
        <w:jc w:val="left"/>
      </w:pPr>
    </w:p>
    <w:p w:rsidR="00EE0A7D" w:rsidRDefault="00EE0A7D">
      <w:pPr>
        <w:pStyle w:val="a3"/>
        <w:spacing w:before="5"/>
        <w:ind w:left="0" w:firstLine="0"/>
        <w:jc w:val="left"/>
      </w:pPr>
    </w:p>
    <w:p w:rsidR="00EE0A7D" w:rsidRDefault="00C9125F">
      <w:pPr>
        <w:pStyle w:val="1"/>
        <w:spacing w:before="1"/>
        <w:ind w:left="725" w:right="30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25400</wp:posOffset>
                </wp:positionH>
                <wp:positionV relativeFrom="paragraph">
                  <wp:posOffset>-129250</wp:posOffset>
                </wp:positionV>
                <wp:extent cx="2514600" cy="124460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14600" cy="1244600"/>
                          <a:chOff x="0" y="0"/>
                          <a:chExt cx="2514600" cy="12446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2700" y="12700"/>
                            <a:ext cx="2489200" cy="12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0" h="1219200">
                                <a:moveTo>
                                  <a:pt x="0" y="1092199"/>
                                </a:moveTo>
                                <a:lnTo>
                                  <a:pt x="0" y="126999"/>
                                </a:lnTo>
                                <a:lnTo>
                                  <a:pt x="1984" y="53578"/>
                                </a:lnTo>
                                <a:lnTo>
                                  <a:pt x="15875" y="15874"/>
                                </a:lnTo>
                                <a:lnTo>
                                  <a:pt x="53578" y="1984"/>
                                </a:lnTo>
                                <a:lnTo>
                                  <a:pt x="127000" y="0"/>
                                </a:lnTo>
                                <a:lnTo>
                                  <a:pt x="2362200" y="0"/>
                                </a:lnTo>
                                <a:lnTo>
                                  <a:pt x="2435621" y="1984"/>
                                </a:lnTo>
                                <a:lnTo>
                                  <a:pt x="2473325" y="15874"/>
                                </a:lnTo>
                                <a:lnTo>
                                  <a:pt x="2487215" y="53578"/>
                                </a:lnTo>
                                <a:lnTo>
                                  <a:pt x="2489200" y="126999"/>
                                </a:lnTo>
                                <a:lnTo>
                                  <a:pt x="2489200" y="1092199"/>
                                </a:lnTo>
                                <a:lnTo>
                                  <a:pt x="2487215" y="1165621"/>
                                </a:lnTo>
                                <a:lnTo>
                                  <a:pt x="2473325" y="1203324"/>
                                </a:lnTo>
                                <a:lnTo>
                                  <a:pt x="2435621" y="1217215"/>
                                </a:lnTo>
                                <a:lnTo>
                                  <a:pt x="2362200" y="1219199"/>
                                </a:lnTo>
                                <a:lnTo>
                                  <a:pt x="127000" y="1219199"/>
                                </a:lnTo>
                                <a:lnTo>
                                  <a:pt x="53578" y="1217215"/>
                                </a:lnTo>
                                <a:lnTo>
                                  <a:pt x="15875" y="1203324"/>
                                </a:lnTo>
                                <a:lnTo>
                                  <a:pt x="1984" y="1165621"/>
                                </a:lnTo>
                                <a:lnTo>
                                  <a:pt x="0" y="1092199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3337" y="26987"/>
                            <a:ext cx="2447925" cy="1190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E0A7D" w:rsidRDefault="00C9125F">
                              <w:pPr>
                                <w:spacing w:before="177" w:line="264" w:lineRule="auto"/>
                                <w:ind w:left="767" w:firstLine="286"/>
                                <w:rPr>
                                  <w:rFonts w:ascii="Trebuchet MS" w:hAns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20"/>
                                </w:rPr>
                                <w:t xml:space="preserve">ДОКУМЕНТ ПОДПИСАН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20"/>
                                </w:rPr>
                                <w:t>ЭЛЕКТРОННОЙ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20"/>
                                </w:rPr>
                                <w:t>ПОДПИСЬЮ</w:t>
                              </w:r>
                            </w:p>
                            <w:p w:rsidR="00EE0A7D" w:rsidRDefault="00EE0A7D">
                              <w:pPr>
                                <w:spacing w:before="104"/>
                                <w:rPr>
                                  <w:rFonts w:ascii="Trebuchet MS"/>
                                  <w:sz w:val="20"/>
                                </w:rPr>
                              </w:pPr>
                            </w:p>
                            <w:p w:rsidR="00EE0A7D" w:rsidRDefault="00C9125F">
                              <w:pPr>
                                <w:ind w:left="167"/>
                                <w:rPr>
                                  <w:rFonts w:ascii="Arial MT" w:hAnsi="Arial MT"/>
                                  <w:sz w:val="13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pacing w:val="-2"/>
                                  <w:sz w:val="13"/>
                                </w:rPr>
                                <w:t>Сертификат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3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3"/>
                                </w:rPr>
                                <w:t>01324F9800AFAFADAF4B7F0086B92EF279</w:t>
                              </w:r>
                            </w:p>
                            <w:p w:rsidR="00EE0A7D" w:rsidRDefault="00C9125F">
                              <w:pPr>
                                <w:spacing w:before="16"/>
                                <w:ind w:left="167"/>
                                <w:rPr>
                                  <w:rFonts w:ascii="Trebuchet MS" w:hAnsi="Trebuchet MS"/>
                                  <w:sz w:val="13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pacing w:val="-2"/>
                                  <w:sz w:val="13"/>
                                </w:rPr>
                                <w:t>Владелец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3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13"/>
                                </w:rPr>
                                <w:t>БАЕВА</w:t>
                              </w:r>
                              <w:r>
                                <w:rPr>
                                  <w:rFonts w:ascii="Trebuchet MS" w:hAnsi="Trebuchet MS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13"/>
                                </w:rPr>
                                <w:t>ЮЛИЯ</w:t>
                              </w:r>
                              <w:r>
                                <w:rPr>
                                  <w:rFonts w:ascii="Trebuchet MS" w:hAnsi="Trebuchet MS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13"/>
                                </w:rPr>
                                <w:t>АНДРЕЕВНА</w:t>
                              </w:r>
                            </w:p>
                            <w:p w:rsidR="00EE0A7D" w:rsidRDefault="00C9125F">
                              <w:pPr>
                                <w:spacing w:before="16"/>
                                <w:ind w:left="167"/>
                                <w:rPr>
                                  <w:rFonts w:ascii="Arial MT" w:hAnsi="Arial MT"/>
                                  <w:sz w:val="13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13"/>
                                </w:rPr>
                                <w:t>Действителен</w:t>
                              </w:r>
                              <w:r>
                                <w:rPr>
                                  <w:rFonts w:ascii="Arial MT" w:hAnsi="Arial MT"/>
                                  <w:sz w:val="13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3"/>
                                </w:rPr>
                                <w:t>с</w:t>
                              </w:r>
                              <w:r>
                                <w:rPr>
                                  <w:rFonts w:ascii="Trebuchet MS" w:hAnsi="Trebuchet MS"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3"/>
                                </w:rPr>
                                <w:t>20.02.2023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3"/>
                                </w:rPr>
                                <w:t>до</w:t>
                              </w:r>
                              <w:r>
                                <w:rPr>
                                  <w:rFonts w:ascii="Trebuchet MS" w:hAnsi="Trebuchet MS"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3"/>
                                </w:rPr>
                                <w:t>20.05.2024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.000031pt;margin-top:-10.177198pt;width:198pt;height:98pt;mso-position-horizontal-relative:page;mso-position-vertical-relative:paragraph;z-index:15729152" id="docshapegroup2" coordorigin="40,-204" coordsize="3960,1960">
                <v:shape style="position:absolute;left:60;top:-184;width:3920;height:1920" id="docshape3" coordorigin="60,-184" coordsize="3920,1920" path="m60,1536l60,16,63,-99,85,-159,144,-180,260,-184,3780,-184,3896,-180,3955,-159,3977,-99,3980,16,3980,1536,3977,1652,3955,1711,3896,1733,3780,1736,260,1736,144,1733,85,1711,63,1652,60,1536e" filled="false" stroked="true" strokeweight="2pt" strokecolor="#000000">
                  <v:path arrowok="t"/>
                  <v:stroke dashstyle="solid"/>
                </v:shape>
                <v:shape style="position:absolute;left:92;top:-162;width:3855;height:1875" type="#_x0000_t202" id="docshape4" filled="false" stroked="false">
                  <v:textbox inset="0,0,0,0">
                    <w:txbxContent>
                      <w:p>
                        <w:pPr>
                          <w:spacing w:line="264" w:lineRule="auto" w:before="177"/>
                          <w:ind w:left="767" w:right="0" w:firstLine="286"/>
                          <w:jc w:val="left"/>
                          <w:rPr>
                            <w:rFonts w:ascii="Trebuchet MS" w:hAnsi="Trebuchet MS"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sz w:val="20"/>
                          </w:rPr>
                          <w:t>ДОКУМЕНТ ПОДПИСАН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20"/>
                          </w:rPr>
                          <w:t>ЭЛЕКТРОННОЙ</w:t>
                        </w:r>
                        <w:r>
                          <w:rPr>
                            <w:rFonts w:ascii="Trebuchet MS" w:hAnsi="Trebuchet MS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20"/>
                          </w:rPr>
                          <w:t>ПОДПИСЬЮ</w:t>
                        </w:r>
                      </w:p>
                      <w:p>
                        <w:pPr>
                          <w:spacing w:line="240" w:lineRule="auto" w:before="104"/>
                          <w:rPr>
                            <w:rFonts w:ascii="Trebuchet MS"/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167" w:right="0" w:firstLine="0"/>
                          <w:jc w:val="left"/>
                          <w:rPr>
                            <w:rFonts w:ascii="Arial MT" w:hAnsi="Arial MT"/>
                            <w:sz w:val="13"/>
                          </w:rPr>
                        </w:pPr>
                        <w:r>
                          <w:rPr>
                            <w:rFonts w:ascii="Trebuchet MS" w:hAnsi="Trebuchet MS"/>
                            <w:spacing w:val="-2"/>
                            <w:sz w:val="13"/>
                          </w:rPr>
                          <w:t>Сертификат</w:t>
                        </w:r>
                        <w:r>
                          <w:rPr>
                            <w:rFonts w:ascii="Arial MT" w:hAnsi="Arial MT"/>
                            <w:spacing w:val="-2"/>
                            <w:sz w:val="13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pacing w:val="-2"/>
                            <w:sz w:val="13"/>
                          </w:rPr>
                          <w:t>01324F9800AFAFADAF4B7F0086B92EF279</w:t>
                        </w:r>
                      </w:p>
                      <w:p>
                        <w:pPr>
                          <w:spacing w:before="16"/>
                          <w:ind w:left="167" w:right="0" w:firstLine="0"/>
                          <w:jc w:val="left"/>
                          <w:rPr>
                            <w:rFonts w:ascii="Trebuchet MS" w:hAnsi="Trebuchet MS"/>
                            <w:sz w:val="13"/>
                          </w:rPr>
                        </w:pPr>
                        <w:r>
                          <w:rPr>
                            <w:rFonts w:ascii="Trebuchet MS" w:hAnsi="Trebuchet MS"/>
                            <w:spacing w:val="-2"/>
                            <w:sz w:val="13"/>
                          </w:rPr>
                          <w:t>Владелец</w:t>
                        </w:r>
                        <w:r>
                          <w:rPr>
                            <w:rFonts w:ascii="Arial MT" w:hAnsi="Arial MT"/>
                            <w:spacing w:val="-2"/>
                            <w:sz w:val="13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13"/>
                          </w:rPr>
                          <w:t>БАЕВА</w:t>
                        </w:r>
                        <w:r>
                          <w:rPr>
                            <w:rFonts w:ascii="Trebuchet MS" w:hAnsi="Trebuchet MS"/>
                            <w:sz w:val="13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13"/>
                          </w:rPr>
                          <w:t>ЮЛИЯ</w:t>
                        </w:r>
                        <w:r>
                          <w:rPr>
                            <w:rFonts w:ascii="Trebuchet MS" w:hAnsi="Trebuchet MS"/>
                            <w:sz w:val="13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13"/>
                          </w:rPr>
                          <w:t>АНДРЕЕВНА</w:t>
                        </w:r>
                      </w:p>
                      <w:p>
                        <w:pPr>
                          <w:spacing w:before="16"/>
                          <w:ind w:left="167" w:right="0" w:firstLine="0"/>
                          <w:jc w:val="left"/>
                          <w:rPr>
                            <w:rFonts w:ascii="Arial MT" w:hAnsi="Arial MT"/>
                            <w:sz w:val="13"/>
                          </w:rPr>
                        </w:pPr>
                        <w:r>
                          <w:rPr>
                            <w:rFonts w:ascii="Trebuchet MS" w:hAnsi="Trebuchet MS"/>
                            <w:sz w:val="13"/>
                          </w:rPr>
                          <w:t>Действителен</w:t>
                        </w:r>
                        <w:r>
                          <w:rPr>
                            <w:rFonts w:ascii="Arial MT" w:hAnsi="Arial MT"/>
                            <w:sz w:val="13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z w:val="13"/>
                          </w:rPr>
                          <w:t>с</w:t>
                        </w:r>
                        <w:r>
                          <w:rPr>
                            <w:rFonts w:ascii="Trebuchet MS" w:hAnsi="Trebuchet MS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13"/>
                          </w:rPr>
                          <w:t>20.02.2023</w:t>
                        </w:r>
                        <w:r>
                          <w:rPr>
                            <w:rFonts w:ascii="Arial MT" w:hAnsi="Arial MT"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z w:val="13"/>
                          </w:rPr>
                          <w:t>до</w:t>
                        </w:r>
                        <w:r>
                          <w:rPr>
                            <w:rFonts w:ascii="Trebuchet MS" w:hAnsi="Trebuchet MS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pacing w:val="-2"/>
                            <w:sz w:val="13"/>
                          </w:rPr>
                          <w:t>20.05.2024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t>Невинномысск,</w:t>
      </w:r>
      <w:r>
        <w:rPr>
          <w:spacing w:val="-9"/>
        </w:rPr>
        <w:t xml:space="preserve"> </w:t>
      </w:r>
      <w:r>
        <w:rPr>
          <w:spacing w:val="-4"/>
        </w:rPr>
        <w:t>2024</w:t>
      </w:r>
    </w:p>
    <w:p w:rsidR="00EE0A7D" w:rsidRDefault="00EE0A7D">
      <w:pPr>
        <w:pStyle w:val="1"/>
        <w:sectPr w:rsidR="00EE0A7D">
          <w:headerReference w:type="default" r:id="rId9"/>
          <w:type w:val="continuous"/>
          <w:pgSz w:w="11900" w:h="16840"/>
          <w:pgMar w:top="1160" w:right="0" w:bottom="0" w:left="0" w:header="761" w:footer="0" w:gutter="0"/>
          <w:pgNumType w:start="1"/>
          <w:cols w:space="720"/>
        </w:sectPr>
      </w:pPr>
    </w:p>
    <w:p w:rsidR="00EE0A7D" w:rsidRDefault="00EE0A7D">
      <w:pPr>
        <w:pStyle w:val="a3"/>
        <w:spacing w:before="8"/>
        <w:ind w:left="0" w:firstLine="0"/>
        <w:jc w:val="left"/>
        <w:rPr>
          <w:b/>
          <w:sz w:val="18"/>
        </w:rPr>
      </w:pPr>
    </w:p>
    <w:tbl>
      <w:tblPr>
        <w:tblStyle w:val="TableNormal"/>
        <w:tblW w:w="0" w:type="auto"/>
        <w:tblInd w:w="1117" w:type="dxa"/>
        <w:tblLayout w:type="fixed"/>
        <w:tblLook w:val="01E0" w:firstRow="1" w:lastRow="1" w:firstColumn="1" w:lastColumn="1" w:noHBand="0" w:noVBand="0"/>
      </w:tblPr>
      <w:tblGrid>
        <w:gridCol w:w="220"/>
        <w:gridCol w:w="8715"/>
        <w:gridCol w:w="547"/>
      </w:tblGrid>
      <w:tr w:rsidR="00EE0A7D">
        <w:trPr>
          <w:trHeight w:val="472"/>
        </w:trPr>
        <w:tc>
          <w:tcPr>
            <w:tcW w:w="220" w:type="dxa"/>
          </w:tcPr>
          <w:p w:rsidR="00EE0A7D" w:rsidRDefault="00EE0A7D">
            <w:pPr>
              <w:pStyle w:val="TableParagraph"/>
              <w:rPr>
                <w:sz w:val="28"/>
              </w:rPr>
            </w:pPr>
          </w:p>
        </w:tc>
        <w:tc>
          <w:tcPr>
            <w:tcW w:w="8715" w:type="dxa"/>
          </w:tcPr>
          <w:p w:rsidR="00EE0A7D" w:rsidRDefault="00C9125F">
            <w:pPr>
              <w:pStyle w:val="TableParagraph"/>
              <w:spacing w:line="311" w:lineRule="exact"/>
              <w:ind w:left="80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547" w:type="dxa"/>
          </w:tcPr>
          <w:p w:rsidR="00EE0A7D" w:rsidRDefault="00EE0A7D">
            <w:pPr>
              <w:pStyle w:val="TableParagraph"/>
              <w:rPr>
                <w:sz w:val="28"/>
              </w:rPr>
            </w:pPr>
          </w:p>
        </w:tc>
      </w:tr>
      <w:tr w:rsidR="00EE0A7D">
        <w:trPr>
          <w:trHeight w:val="477"/>
        </w:trPr>
        <w:tc>
          <w:tcPr>
            <w:tcW w:w="8935" w:type="dxa"/>
            <w:gridSpan w:val="2"/>
          </w:tcPr>
          <w:p w:rsidR="00EE0A7D" w:rsidRDefault="00C9125F">
            <w:pPr>
              <w:pStyle w:val="TableParagraph"/>
              <w:spacing w:before="150" w:line="307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</w:tc>
        <w:tc>
          <w:tcPr>
            <w:tcW w:w="547" w:type="dxa"/>
          </w:tcPr>
          <w:p w:rsidR="00EE0A7D" w:rsidRDefault="00C9125F">
            <w:pPr>
              <w:pStyle w:val="TableParagraph"/>
              <w:spacing w:before="150" w:line="307" w:lineRule="exact"/>
              <w:ind w:left="24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EE0A7D">
        <w:trPr>
          <w:trHeight w:val="321"/>
        </w:trPr>
        <w:tc>
          <w:tcPr>
            <w:tcW w:w="220" w:type="dxa"/>
          </w:tcPr>
          <w:p w:rsidR="00EE0A7D" w:rsidRDefault="00C9125F">
            <w:pPr>
              <w:pStyle w:val="TableParagraph"/>
              <w:spacing w:line="302" w:lineRule="exact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715" w:type="dxa"/>
            <w:vMerge w:val="restart"/>
          </w:tcPr>
          <w:p w:rsidR="00EE0A7D" w:rsidRDefault="00C9125F">
            <w:pPr>
              <w:pStyle w:val="TableParagraph"/>
              <w:spacing w:line="316" w:lineRule="exact"/>
              <w:ind w:left="29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  <w:p w:rsidR="00EE0A7D" w:rsidRDefault="00C9125F">
            <w:pPr>
              <w:pStyle w:val="TableParagraph"/>
              <w:spacing w:line="307" w:lineRule="exact"/>
              <w:ind w:left="2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организацией</w:t>
            </w:r>
          </w:p>
        </w:tc>
        <w:tc>
          <w:tcPr>
            <w:tcW w:w="547" w:type="dxa"/>
          </w:tcPr>
          <w:p w:rsidR="00EE0A7D" w:rsidRDefault="00EE0A7D">
            <w:pPr>
              <w:pStyle w:val="TableParagraph"/>
              <w:rPr>
                <w:sz w:val="24"/>
              </w:rPr>
            </w:pPr>
          </w:p>
        </w:tc>
      </w:tr>
      <w:tr w:rsidR="00EE0A7D">
        <w:trPr>
          <w:trHeight w:val="321"/>
        </w:trPr>
        <w:tc>
          <w:tcPr>
            <w:tcW w:w="220" w:type="dxa"/>
          </w:tcPr>
          <w:p w:rsidR="00EE0A7D" w:rsidRDefault="00EE0A7D">
            <w:pPr>
              <w:pStyle w:val="TableParagraph"/>
              <w:rPr>
                <w:sz w:val="24"/>
              </w:rPr>
            </w:pPr>
          </w:p>
        </w:tc>
        <w:tc>
          <w:tcPr>
            <w:tcW w:w="8715" w:type="dxa"/>
            <w:vMerge/>
            <w:tcBorders>
              <w:top w:val="nil"/>
            </w:tcBorders>
          </w:tcPr>
          <w:p w:rsidR="00EE0A7D" w:rsidRDefault="00EE0A7D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EE0A7D" w:rsidRDefault="00C9125F">
            <w:pPr>
              <w:pStyle w:val="TableParagraph"/>
              <w:spacing w:line="302" w:lineRule="exact"/>
              <w:ind w:left="246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EE0A7D">
        <w:trPr>
          <w:trHeight w:val="322"/>
        </w:trPr>
        <w:tc>
          <w:tcPr>
            <w:tcW w:w="220" w:type="dxa"/>
          </w:tcPr>
          <w:p w:rsidR="00EE0A7D" w:rsidRDefault="00C9125F">
            <w:pPr>
              <w:pStyle w:val="TableParagraph"/>
              <w:spacing w:line="303" w:lineRule="exact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715" w:type="dxa"/>
          </w:tcPr>
          <w:p w:rsidR="00EE0A7D" w:rsidRDefault="00C9125F">
            <w:pPr>
              <w:pStyle w:val="TableParagraph"/>
              <w:spacing w:line="303" w:lineRule="exact"/>
              <w:ind w:left="29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547" w:type="dxa"/>
          </w:tcPr>
          <w:p w:rsidR="00EE0A7D" w:rsidRDefault="00C9125F">
            <w:pPr>
              <w:pStyle w:val="TableParagraph"/>
              <w:spacing w:line="303" w:lineRule="exact"/>
              <w:ind w:left="176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EE0A7D">
        <w:trPr>
          <w:trHeight w:val="644"/>
        </w:trPr>
        <w:tc>
          <w:tcPr>
            <w:tcW w:w="8935" w:type="dxa"/>
            <w:gridSpan w:val="2"/>
          </w:tcPr>
          <w:p w:rsidR="00EE0A7D" w:rsidRDefault="00C9125F">
            <w:pPr>
              <w:pStyle w:val="TableParagraph"/>
              <w:spacing w:line="317" w:lineRule="exact"/>
              <w:ind w:left="50"/>
              <w:rPr>
                <w:sz w:val="28"/>
              </w:rPr>
            </w:pPr>
            <w:r>
              <w:rPr>
                <w:sz w:val="28"/>
              </w:rPr>
              <w:t>2.1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обучающихся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специальности</w:t>
            </w:r>
          </w:p>
          <w:p w:rsidR="00EE0A7D" w:rsidRDefault="00C9125F"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sz w:val="28"/>
              </w:rPr>
              <w:t>40.02.01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обеспечения</w:t>
            </w:r>
          </w:p>
        </w:tc>
        <w:tc>
          <w:tcPr>
            <w:tcW w:w="547" w:type="dxa"/>
          </w:tcPr>
          <w:p w:rsidR="00EE0A7D" w:rsidRDefault="00C9125F">
            <w:pPr>
              <w:pStyle w:val="TableParagraph"/>
              <w:spacing w:before="317" w:line="307" w:lineRule="exact"/>
              <w:ind w:left="176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EE0A7D">
        <w:trPr>
          <w:trHeight w:val="964"/>
        </w:trPr>
        <w:tc>
          <w:tcPr>
            <w:tcW w:w="8935" w:type="dxa"/>
            <w:gridSpan w:val="2"/>
          </w:tcPr>
          <w:p w:rsidR="00EE0A7D" w:rsidRDefault="00C9125F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2.2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Учебно-методическое,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библиотечно-информационное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обеспечение учебного процесса по специальности 40.02.01 Право и организация</w:t>
            </w:r>
          </w:p>
          <w:p w:rsidR="00EE0A7D" w:rsidRDefault="00C9125F"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обеспечения</w:t>
            </w:r>
          </w:p>
        </w:tc>
        <w:tc>
          <w:tcPr>
            <w:tcW w:w="547" w:type="dxa"/>
          </w:tcPr>
          <w:p w:rsidR="00EE0A7D" w:rsidRDefault="00EE0A7D">
            <w:pPr>
              <w:pStyle w:val="TableParagraph"/>
              <w:spacing w:before="315"/>
              <w:rPr>
                <w:b/>
                <w:sz w:val="28"/>
              </w:rPr>
            </w:pPr>
          </w:p>
          <w:p w:rsidR="00EE0A7D" w:rsidRDefault="00C9125F">
            <w:pPr>
              <w:pStyle w:val="TableParagraph"/>
              <w:spacing w:line="307" w:lineRule="exact"/>
              <w:ind w:left="176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EE0A7D">
        <w:trPr>
          <w:trHeight w:val="1932"/>
        </w:trPr>
        <w:tc>
          <w:tcPr>
            <w:tcW w:w="9482" w:type="dxa"/>
            <w:gridSpan w:val="3"/>
          </w:tcPr>
          <w:p w:rsidR="00EE0A7D" w:rsidRDefault="00C9125F">
            <w:pPr>
              <w:pStyle w:val="TableParagraph"/>
              <w:numPr>
                <w:ilvl w:val="1"/>
                <w:numId w:val="18"/>
              </w:numPr>
              <w:tabs>
                <w:tab w:val="left" w:pos="471"/>
                <w:tab w:val="left" w:pos="9149"/>
              </w:tabs>
              <w:ind w:right="48" w:firstLine="0"/>
              <w:rPr>
                <w:sz w:val="28"/>
              </w:rPr>
            </w:pPr>
            <w:r>
              <w:rPr>
                <w:sz w:val="28"/>
              </w:rPr>
              <w:t>Организация учебного процесса по специальности 40.02.01 Право и организация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22</w:t>
            </w:r>
          </w:p>
          <w:p w:rsidR="00EE0A7D" w:rsidRDefault="00C9125F">
            <w:pPr>
              <w:pStyle w:val="TableParagraph"/>
              <w:numPr>
                <w:ilvl w:val="1"/>
                <w:numId w:val="18"/>
              </w:numPr>
              <w:tabs>
                <w:tab w:val="left" w:pos="471"/>
                <w:tab w:val="left" w:pos="9096"/>
              </w:tabs>
              <w:spacing w:line="322" w:lineRule="exact"/>
              <w:ind w:left="471" w:hanging="421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кадрового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28</w:t>
            </w:r>
          </w:p>
          <w:p w:rsidR="00EE0A7D" w:rsidRDefault="00C9125F">
            <w:pPr>
              <w:pStyle w:val="TableParagraph"/>
              <w:numPr>
                <w:ilvl w:val="1"/>
                <w:numId w:val="18"/>
              </w:numPr>
              <w:tabs>
                <w:tab w:val="left" w:pos="471"/>
                <w:tab w:val="left" w:pos="9080"/>
              </w:tabs>
              <w:ind w:right="117" w:firstLine="0"/>
              <w:rPr>
                <w:sz w:val="28"/>
              </w:rPr>
            </w:pPr>
            <w:r>
              <w:rPr>
                <w:sz w:val="28"/>
              </w:rPr>
              <w:t>Востребованность выпускников специальности 40.02.01 Право и организация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29</w:t>
            </w:r>
          </w:p>
          <w:p w:rsidR="00EE0A7D" w:rsidRDefault="00C9125F">
            <w:pPr>
              <w:pStyle w:val="TableParagraph"/>
              <w:numPr>
                <w:ilvl w:val="1"/>
                <w:numId w:val="18"/>
              </w:numPr>
              <w:tabs>
                <w:tab w:val="left" w:pos="471"/>
                <w:tab w:val="left" w:pos="9053"/>
              </w:tabs>
              <w:spacing w:line="307" w:lineRule="exact"/>
              <w:ind w:left="471" w:hanging="421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31</w:t>
            </w:r>
          </w:p>
        </w:tc>
      </w:tr>
      <w:tr w:rsidR="00EE0A7D">
        <w:trPr>
          <w:trHeight w:val="322"/>
        </w:trPr>
        <w:tc>
          <w:tcPr>
            <w:tcW w:w="220" w:type="dxa"/>
          </w:tcPr>
          <w:p w:rsidR="00EE0A7D" w:rsidRDefault="00C9125F">
            <w:pPr>
              <w:pStyle w:val="TableParagraph"/>
              <w:spacing w:line="303" w:lineRule="exact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715" w:type="dxa"/>
          </w:tcPr>
          <w:p w:rsidR="00EE0A7D" w:rsidRDefault="00C9125F">
            <w:pPr>
              <w:pStyle w:val="TableParagraph"/>
              <w:spacing w:line="303" w:lineRule="exact"/>
              <w:ind w:left="29"/>
              <w:rPr>
                <w:sz w:val="28"/>
              </w:rPr>
            </w:pPr>
            <w:r>
              <w:rPr>
                <w:sz w:val="28"/>
              </w:rPr>
              <w:t>Внеучебная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547" w:type="dxa"/>
          </w:tcPr>
          <w:p w:rsidR="00EE0A7D" w:rsidRDefault="00C9125F">
            <w:pPr>
              <w:pStyle w:val="TableParagraph"/>
              <w:spacing w:line="303" w:lineRule="exact"/>
              <w:ind w:left="176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</w:tr>
      <w:tr w:rsidR="00EE0A7D">
        <w:trPr>
          <w:trHeight w:val="322"/>
        </w:trPr>
        <w:tc>
          <w:tcPr>
            <w:tcW w:w="220" w:type="dxa"/>
          </w:tcPr>
          <w:p w:rsidR="00EE0A7D" w:rsidRDefault="00C9125F">
            <w:pPr>
              <w:pStyle w:val="TableParagraph"/>
              <w:spacing w:line="303" w:lineRule="exact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715" w:type="dxa"/>
          </w:tcPr>
          <w:p w:rsidR="00EE0A7D" w:rsidRDefault="00C9125F">
            <w:pPr>
              <w:pStyle w:val="TableParagraph"/>
              <w:spacing w:line="303" w:lineRule="exact"/>
              <w:ind w:left="29"/>
              <w:rPr>
                <w:sz w:val="28"/>
              </w:rPr>
            </w:pPr>
            <w:r>
              <w:rPr>
                <w:sz w:val="28"/>
              </w:rPr>
              <w:t>Материально-техническое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обеспечение</w:t>
            </w:r>
          </w:p>
        </w:tc>
        <w:tc>
          <w:tcPr>
            <w:tcW w:w="547" w:type="dxa"/>
          </w:tcPr>
          <w:p w:rsidR="00EE0A7D" w:rsidRDefault="00C9125F">
            <w:pPr>
              <w:pStyle w:val="TableParagraph"/>
              <w:spacing w:line="303" w:lineRule="exact"/>
              <w:ind w:left="176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</w:tr>
      <w:tr w:rsidR="00EE0A7D">
        <w:trPr>
          <w:trHeight w:val="322"/>
        </w:trPr>
        <w:tc>
          <w:tcPr>
            <w:tcW w:w="220" w:type="dxa"/>
          </w:tcPr>
          <w:p w:rsidR="00EE0A7D" w:rsidRDefault="00C9125F">
            <w:pPr>
              <w:pStyle w:val="TableParagraph"/>
              <w:spacing w:line="303" w:lineRule="exact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715" w:type="dxa"/>
          </w:tcPr>
          <w:p w:rsidR="00EE0A7D" w:rsidRDefault="00C9125F">
            <w:pPr>
              <w:pStyle w:val="TableParagraph"/>
              <w:spacing w:line="303" w:lineRule="exact"/>
              <w:ind w:left="29"/>
              <w:rPr>
                <w:sz w:val="28"/>
              </w:rPr>
            </w:pPr>
            <w:r>
              <w:rPr>
                <w:sz w:val="28"/>
              </w:rPr>
              <w:t>Заключение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самообследованию</w:t>
            </w:r>
          </w:p>
        </w:tc>
        <w:tc>
          <w:tcPr>
            <w:tcW w:w="547" w:type="dxa"/>
          </w:tcPr>
          <w:p w:rsidR="00EE0A7D" w:rsidRDefault="00C9125F">
            <w:pPr>
              <w:pStyle w:val="TableParagraph"/>
              <w:spacing w:line="303" w:lineRule="exact"/>
              <w:ind w:left="176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</w:tr>
      <w:tr w:rsidR="00EE0A7D">
        <w:trPr>
          <w:trHeight w:val="322"/>
        </w:trPr>
        <w:tc>
          <w:tcPr>
            <w:tcW w:w="9482" w:type="dxa"/>
            <w:gridSpan w:val="3"/>
          </w:tcPr>
          <w:p w:rsidR="00EE0A7D" w:rsidRDefault="00C9125F">
            <w:pPr>
              <w:pStyle w:val="TableParagraph"/>
              <w:spacing w:line="303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Приложения</w:t>
            </w:r>
          </w:p>
        </w:tc>
      </w:tr>
      <w:tr w:rsidR="00EE0A7D">
        <w:trPr>
          <w:trHeight w:val="1609"/>
        </w:trPr>
        <w:tc>
          <w:tcPr>
            <w:tcW w:w="8935" w:type="dxa"/>
            <w:gridSpan w:val="2"/>
          </w:tcPr>
          <w:p w:rsidR="00EE0A7D" w:rsidRDefault="00C9125F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опроса</w:t>
            </w:r>
            <w:r>
              <w:rPr>
                <w:spacing w:val="-6"/>
                <w:sz w:val="28"/>
              </w:rPr>
              <w:t xml:space="preserve"> </w:t>
            </w:r>
            <w:hyperlink r:id="rId10">
              <w:r>
                <w:rPr>
                  <w:sz w:val="28"/>
                </w:rPr>
                <w:t>обучающихся</w:t>
              </w:r>
              <w:r>
                <w:rPr>
                  <w:spacing w:val="-6"/>
                  <w:sz w:val="28"/>
                </w:rPr>
                <w:t xml:space="preserve"> </w:t>
              </w:r>
              <w:r>
                <w:rPr>
                  <w:sz w:val="28"/>
                </w:rPr>
                <w:t>об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удовлетворенности</w:t>
              </w:r>
            </w:hyperlink>
            <w:r>
              <w:rPr>
                <w:sz w:val="28"/>
              </w:rPr>
              <w:t xml:space="preserve"> </w:t>
            </w:r>
            <w:hyperlink r:id="rId11">
              <w:r>
                <w:rPr>
                  <w:sz w:val="28"/>
                </w:rPr>
                <w:t>условиями, содержанием, организацией и качеством образовательного</w:t>
              </w:r>
            </w:hyperlink>
            <w:r>
              <w:rPr>
                <w:sz w:val="28"/>
              </w:rPr>
              <w:t xml:space="preserve"> </w:t>
            </w:r>
            <w:hyperlink r:id="rId12">
              <w:r>
                <w:rPr>
                  <w:sz w:val="28"/>
                </w:rPr>
                <w:t>процесса в целом и отдельных дисциплин (модулей) и практик в рамках</w:t>
              </w:r>
            </w:hyperlink>
            <w:r>
              <w:rPr>
                <w:sz w:val="28"/>
              </w:rPr>
              <w:t xml:space="preserve"> </w:t>
            </w:r>
            <w:hyperlink r:id="rId13">
              <w:r>
                <w:rPr>
                  <w:sz w:val="28"/>
                </w:rPr>
                <w:t>реализации образовательной программы среднего профессионального</w:t>
              </w:r>
            </w:hyperlink>
          </w:p>
          <w:p w:rsidR="00EE0A7D" w:rsidRDefault="00C9125F">
            <w:pPr>
              <w:pStyle w:val="TableParagraph"/>
              <w:spacing w:line="308" w:lineRule="exact"/>
              <w:ind w:left="50"/>
              <w:rPr>
                <w:sz w:val="28"/>
              </w:rPr>
            </w:pPr>
            <w:hyperlink r:id="rId14">
              <w:r>
                <w:rPr>
                  <w:sz w:val="28"/>
                </w:rPr>
                <w:t>образования</w:t>
              </w:r>
            </w:hyperlink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40.02.01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обеспечения</w:t>
            </w:r>
          </w:p>
        </w:tc>
        <w:tc>
          <w:tcPr>
            <w:tcW w:w="547" w:type="dxa"/>
          </w:tcPr>
          <w:p w:rsidR="00EE0A7D" w:rsidRDefault="00EE0A7D">
            <w:pPr>
              <w:pStyle w:val="TableParagraph"/>
              <w:rPr>
                <w:b/>
                <w:sz w:val="28"/>
              </w:rPr>
            </w:pPr>
          </w:p>
          <w:p w:rsidR="00EE0A7D" w:rsidRDefault="00EE0A7D">
            <w:pPr>
              <w:pStyle w:val="TableParagraph"/>
              <w:spacing w:before="315"/>
              <w:rPr>
                <w:b/>
                <w:sz w:val="28"/>
              </w:rPr>
            </w:pPr>
          </w:p>
          <w:p w:rsidR="00EE0A7D" w:rsidRDefault="00C9125F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</w:tr>
      <w:tr w:rsidR="00EE0A7D">
        <w:trPr>
          <w:trHeight w:val="1609"/>
        </w:trPr>
        <w:tc>
          <w:tcPr>
            <w:tcW w:w="8935" w:type="dxa"/>
            <w:gridSpan w:val="2"/>
          </w:tcPr>
          <w:p w:rsidR="00EE0A7D" w:rsidRDefault="00C9125F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Приложение Б - Результаты опроса педагогического работника об удовлетворенности условиями и организацией обра</w:t>
            </w:r>
            <w:r>
              <w:rPr>
                <w:sz w:val="28"/>
              </w:rPr>
              <w:t>зовательной 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среднего профессионального образования 40.02.01 Право и организация</w:t>
            </w:r>
          </w:p>
          <w:p w:rsidR="00EE0A7D" w:rsidRDefault="00C9125F">
            <w:pPr>
              <w:pStyle w:val="TableParagraph"/>
              <w:spacing w:line="306" w:lineRule="exact"/>
              <w:ind w:left="50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обеспечения</w:t>
            </w:r>
          </w:p>
        </w:tc>
        <w:tc>
          <w:tcPr>
            <w:tcW w:w="547" w:type="dxa"/>
          </w:tcPr>
          <w:p w:rsidR="00EE0A7D" w:rsidRDefault="00EE0A7D">
            <w:pPr>
              <w:pStyle w:val="TableParagraph"/>
              <w:rPr>
                <w:b/>
                <w:sz w:val="28"/>
              </w:rPr>
            </w:pPr>
          </w:p>
          <w:p w:rsidR="00EE0A7D" w:rsidRDefault="00EE0A7D">
            <w:pPr>
              <w:pStyle w:val="TableParagraph"/>
              <w:rPr>
                <w:b/>
                <w:sz w:val="28"/>
              </w:rPr>
            </w:pPr>
          </w:p>
          <w:p w:rsidR="00EE0A7D" w:rsidRDefault="00EE0A7D">
            <w:pPr>
              <w:pStyle w:val="TableParagraph"/>
              <w:spacing w:before="315"/>
              <w:rPr>
                <w:b/>
                <w:sz w:val="28"/>
              </w:rPr>
            </w:pPr>
          </w:p>
          <w:p w:rsidR="00EE0A7D" w:rsidRDefault="00C9125F">
            <w:pPr>
              <w:pStyle w:val="TableParagraph"/>
              <w:spacing w:before="1" w:line="307" w:lineRule="exact"/>
              <w:ind w:left="116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</w:tr>
      <w:tr w:rsidR="00EE0A7D">
        <w:trPr>
          <w:trHeight w:val="1605"/>
        </w:trPr>
        <w:tc>
          <w:tcPr>
            <w:tcW w:w="8935" w:type="dxa"/>
            <w:gridSpan w:val="2"/>
          </w:tcPr>
          <w:p w:rsidR="00EE0A7D" w:rsidRDefault="00C9125F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Приложение В - Результаты опроса работодателей и (или) их объединений, иных юридических и (или) физических лиц об удовлетворенности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  <w:p w:rsidR="00EE0A7D" w:rsidRDefault="00C9125F">
            <w:pPr>
              <w:pStyle w:val="TableParagraph"/>
              <w:spacing w:line="322" w:lineRule="exact"/>
              <w:ind w:left="50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40.02.01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организация социа</w:t>
            </w:r>
            <w:r>
              <w:rPr>
                <w:sz w:val="28"/>
              </w:rPr>
              <w:t>льного обеспечения</w:t>
            </w:r>
          </w:p>
        </w:tc>
        <w:tc>
          <w:tcPr>
            <w:tcW w:w="547" w:type="dxa"/>
          </w:tcPr>
          <w:p w:rsidR="00EE0A7D" w:rsidRDefault="00EE0A7D">
            <w:pPr>
              <w:pStyle w:val="TableParagraph"/>
              <w:rPr>
                <w:b/>
                <w:sz w:val="28"/>
              </w:rPr>
            </w:pPr>
          </w:p>
          <w:p w:rsidR="00EE0A7D" w:rsidRDefault="00EE0A7D">
            <w:pPr>
              <w:pStyle w:val="TableParagraph"/>
              <w:rPr>
                <w:b/>
                <w:sz w:val="28"/>
              </w:rPr>
            </w:pPr>
          </w:p>
          <w:p w:rsidR="00EE0A7D" w:rsidRDefault="00EE0A7D">
            <w:pPr>
              <w:pStyle w:val="TableParagraph"/>
              <w:spacing w:before="317"/>
              <w:rPr>
                <w:b/>
                <w:sz w:val="28"/>
              </w:rPr>
            </w:pPr>
          </w:p>
          <w:p w:rsidR="00EE0A7D" w:rsidRDefault="00C9125F">
            <w:pPr>
              <w:pStyle w:val="TableParagraph"/>
              <w:spacing w:line="302" w:lineRule="exact"/>
              <w:ind w:left="116"/>
              <w:rPr>
                <w:sz w:val="28"/>
              </w:rPr>
            </w:pPr>
            <w:r>
              <w:rPr>
                <w:spacing w:val="-5"/>
                <w:sz w:val="28"/>
              </w:rPr>
              <w:t>59</w:t>
            </w:r>
          </w:p>
        </w:tc>
      </w:tr>
    </w:tbl>
    <w:p w:rsidR="00EE0A7D" w:rsidRDefault="00EE0A7D">
      <w:pPr>
        <w:pStyle w:val="TableParagraph"/>
        <w:spacing w:line="302" w:lineRule="exact"/>
        <w:rPr>
          <w:sz w:val="28"/>
        </w:rPr>
        <w:sectPr w:rsidR="00EE0A7D">
          <w:pgSz w:w="11900" w:h="16840"/>
          <w:pgMar w:top="1160" w:right="0" w:bottom="280" w:left="0" w:header="761" w:footer="0" w:gutter="0"/>
          <w:cols w:space="720"/>
        </w:sectPr>
      </w:pPr>
    </w:p>
    <w:p w:rsidR="00EE0A7D" w:rsidRDefault="00C9125F">
      <w:pPr>
        <w:spacing w:before="96"/>
        <w:ind w:left="721" w:right="302"/>
        <w:jc w:val="center"/>
        <w:rPr>
          <w:b/>
          <w:sz w:val="28"/>
        </w:rPr>
      </w:pPr>
      <w:r>
        <w:rPr>
          <w:b/>
          <w:spacing w:val="-2"/>
          <w:sz w:val="28"/>
        </w:rPr>
        <w:t>Введение</w:t>
      </w:r>
    </w:p>
    <w:p w:rsidR="00EE0A7D" w:rsidRDefault="00EE0A7D">
      <w:pPr>
        <w:pStyle w:val="a3"/>
        <w:spacing w:before="134"/>
        <w:ind w:left="0" w:firstLine="0"/>
        <w:jc w:val="left"/>
        <w:rPr>
          <w:b/>
        </w:rPr>
      </w:pPr>
    </w:p>
    <w:p w:rsidR="00EE0A7D" w:rsidRDefault="00C9125F">
      <w:pPr>
        <w:pStyle w:val="a3"/>
        <w:ind w:right="842"/>
      </w:pPr>
      <w:r>
        <w:t>В соответствии с приказом Министерства образования и науки РФ от 14.06.2013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462,</w:t>
      </w:r>
      <w:r>
        <w:rPr>
          <w:spacing w:val="-6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10.12.2013</w:t>
      </w:r>
    </w:p>
    <w:p w:rsidR="00EE0A7D" w:rsidRDefault="00C9125F">
      <w:pPr>
        <w:pStyle w:val="a3"/>
        <w:ind w:right="836" w:firstLine="0"/>
      </w:pPr>
      <w:r>
        <w:t>№ 1324, Федеральным законом от 29.12.2012 № 273-ФЗ «Об образовании в Российской Федерации», распоряжением директора некоммерческого аккредитованного</w:t>
      </w:r>
      <w:r>
        <w:rPr>
          <w:spacing w:val="40"/>
        </w:rPr>
        <w:t xml:space="preserve"> </w:t>
      </w:r>
      <w:r>
        <w:t>частного</w:t>
      </w:r>
      <w:r>
        <w:rPr>
          <w:spacing w:val="40"/>
        </w:rPr>
        <w:t xml:space="preserve"> </w:t>
      </w:r>
      <w:r>
        <w:t>профессионального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учреждения</w:t>
      </w:r>
    </w:p>
    <w:p w:rsidR="00EE0A7D" w:rsidRDefault="00C9125F">
      <w:pPr>
        <w:pStyle w:val="a3"/>
        <w:spacing w:before="1"/>
        <w:ind w:right="832" w:firstLine="0"/>
      </w:pPr>
      <w:r>
        <w:t>«Невинномысский экономико-правовой</w:t>
      </w:r>
      <w:r>
        <w:rPr>
          <w:spacing w:val="-1"/>
        </w:rPr>
        <w:t xml:space="preserve"> </w:t>
      </w:r>
      <w:r>
        <w:t>техникум»</w:t>
      </w:r>
      <w:r>
        <w:rPr>
          <w:spacing w:val="-1"/>
        </w:rPr>
        <w:t xml:space="preserve"> </w:t>
      </w:r>
      <w:r>
        <w:t xml:space="preserve">(далее </w:t>
      </w:r>
      <w:r>
        <w:t>– Техникум, НЭПТ) от 04.03.2024 № 1/О о проведении самообследования Техникума комиссией в следующем составе:</w:t>
      </w:r>
    </w:p>
    <w:p w:rsidR="00EE0A7D" w:rsidRDefault="00C9125F">
      <w:pPr>
        <w:pStyle w:val="a3"/>
        <w:ind w:left="1961" w:right="848" w:firstLine="0"/>
        <w:jc w:val="left"/>
      </w:pPr>
      <w:r>
        <w:t>Баевой Ю.А. –директора НАЧ ПОУ «НЭПТ», председатель комиссии; Мистюковой</w:t>
      </w:r>
      <w:r>
        <w:rPr>
          <w:spacing w:val="-15"/>
        </w:rPr>
        <w:t xml:space="preserve"> </w:t>
      </w:r>
      <w:r>
        <w:t>И.П.</w:t>
      </w:r>
      <w:r>
        <w:rPr>
          <w:spacing w:val="-15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заместителя</w:t>
      </w:r>
      <w:r>
        <w:rPr>
          <w:spacing w:val="-16"/>
        </w:rPr>
        <w:t xml:space="preserve"> </w:t>
      </w:r>
      <w:r>
        <w:t>директора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учебно-методической</w:t>
      </w:r>
      <w:r>
        <w:rPr>
          <w:spacing w:val="-15"/>
        </w:rPr>
        <w:t xml:space="preserve"> </w:t>
      </w:r>
      <w:r>
        <w:t>работе, заведующей каф</w:t>
      </w:r>
      <w:r>
        <w:t>едрой экономики и управления Техникума;</w:t>
      </w:r>
    </w:p>
    <w:p w:rsidR="00EE0A7D" w:rsidRDefault="00C9125F">
      <w:pPr>
        <w:pStyle w:val="a3"/>
        <w:tabs>
          <w:tab w:val="left" w:pos="3361"/>
          <w:tab w:val="left" w:pos="4140"/>
          <w:tab w:val="left" w:pos="4563"/>
          <w:tab w:val="left" w:pos="6316"/>
          <w:tab w:val="left" w:pos="7738"/>
          <w:tab w:val="left" w:pos="9742"/>
        </w:tabs>
        <w:spacing w:before="1"/>
        <w:ind w:left="1961" w:right="848" w:firstLine="0"/>
        <w:jc w:val="left"/>
      </w:pPr>
      <w:r>
        <w:rPr>
          <w:spacing w:val="-2"/>
        </w:rPr>
        <w:t>Рябченко</w:t>
      </w:r>
      <w:r>
        <w:tab/>
      </w:r>
      <w:r>
        <w:rPr>
          <w:spacing w:val="-4"/>
        </w:rPr>
        <w:t>Е.В.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заведующей</w:t>
      </w:r>
      <w:r>
        <w:tab/>
      </w:r>
      <w:r>
        <w:rPr>
          <w:spacing w:val="-2"/>
        </w:rPr>
        <w:t>кафедрой</w:t>
      </w:r>
      <w:r>
        <w:tab/>
      </w:r>
      <w:r>
        <w:rPr>
          <w:spacing w:val="-2"/>
        </w:rPr>
        <w:t>гуманитарных</w:t>
      </w:r>
      <w:r>
        <w:tab/>
      </w:r>
      <w:r>
        <w:rPr>
          <w:spacing w:val="-2"/>
        </w:rPr>
        <w:t>дисциплин Техникума;</w:t>
      </w:r>
    </w:p>
    <w:p w:rsidR="00EE0A7D" w:rsidRDefault="00C9125F">
      <w:pPr>
        <w:pStyle w:val="a3"/>
        <w:spacing w:line="321" w:lineRule="exact"/>
        <w:ind w:left="1961" w:firstLine="0"/>
        <w:jc w:val="left"/>
      </w:pPr>
      <w:r>
        <w:t>Родиной</w:t>
      </w:r>
      <w:r>
        <w:rPr>
          <w:spacing w:val="-9"/>
        </w:rPr>
        <w:t xml:space="preserve"> </w:t>
      </w:r>
      <w:r>
        <w:t>М.Н.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заведующей</w:t>
      </w:r>
      <w:r>
        <w:rPr>
          <w:spacing w:val="-6"/>
        </w:rPr>
        <w:t xml:space="preserve"> </w:t>
      </w:r>
      <w:r>
        <w:t>кафедрой</w:t>
      </w:r>
      <w:r>
        <w:rPr>
          <w:spacing w:val="-9"/>
        </w:rPr>
        <w:t xml:space="preserve"> </w:t>
      </w:r>
      <w:r>
        <w:t>технических</w:t>
      </w:r>
      <w:r>
        <w:rPr>
          <w:spacing w:val="-8"/>
        </w:rPr>
        <w:t xml:space="preserve"> </w:t>
      </w:r>
      <w:r>
        <w:t>дисциплин</w:t>
      </w:r>
      <w:r>
        <w:rPr>
          <w:spacing w:val="-6"/>
        </w:rPr>
        <w:t xml:space="preserve"> </w:t>
      </w:r>
      <w:r>
        <w:rPr>
          <w:spacing w:val="-2"/>
        </w:rPr>
        <w:t>Техникума.</w:t>
      </w:r>
    </w:p>
    <w:p w:rsidR="00EE0A7D" w:rsidRDefault="00C9125F">
      <w:pPr>
        <w:pStyle w:val="a3"/>
        <w:spacing w:before="321"/>
        <w:ind w:right="833"/>
      </w:pPr>
      <w:r>
        <w:t>В процессе самообследования в соответствии с приказом Министерства образования</w:t>
      </w:r>
      <w:r>
        <w:t xml:space="preserve"> и науки РФ от 14.06.2013 № 462 с изменениями от 14.12.2017г. </w:t>
      </w:r>
      <w:r>
        <w:rPr>
          <w:spacing w:val="-2"/>
        </w:rPr>
        <w:t>проведена:</w:t>
      </w:r>
    </w:p>
    <w:p w:rsidR="00EE0A7D" w:rsidRDefault="00C9125F">
      <w:pPr>
        <w:pStyle w:val="a3"/>
        <w:spacing w:before="1" w:line="256" w:lineRule="auto"/>
        <w:ind w:left="1968" w:right="3721" w:firstLine="0"/>
      </w:pPr>
      <w:r>
        <w:t>оценка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организации; оценка системы управления организации;</w:t>
      </w:r>
    </w:p>
    <w:p w:rsidR="00EE0A7D" w:rsidRDefault="00C9125F">
      <w:pPr>
        <w:pStyle w:val="a3"/>
        <w:spacing w:before="9"/>
        <w:ind w:left="1644" w:right="835" w:firstLine="324"/>
      </w:pPr>
      <w:r>
        <w:t>оценка содержания и качества подготовки обучающихся в рамках реализации образовательной программы среднего профессионального образования 40.02.01 Право и организация социального обеспечения;</w:t>
      </w:r>
    </w:p>
    <w:p w:rsidR="00EE0A7D" w:rsidRDefault="00C9125F">
      <w:pPr>
        <w:pStyle w:val="a3"/>
        <w:spacing w:before="24" w:line="242" w:lineRule="auto"/>
        <w:ind w:left="1644" w:right="836" w:firstLine="324"/>
      </w:pPr>
      <w:r>
        <w:t>оценка организации учебного процесса в рамках реализации образова</w:t>
      </w:r>
      <w:r>
        <w:t>тельной</w:t>
      </w:r>
      <w:r>
        <w:rPr>
          <w:spacing w:val="68"/>
        </w:rPr>
        <w:t xml:space="preserve">  </w:t>
      </w:r>
      <w:r>
        <w:t>программы</w:t>
      </w:r>
      <w:r>
        <w:rPr>
          <w:spacing w:val="70"/>
        </w:rPr>
        <w:t xml:space="preserve">  </w:t>
      </w:r>
      <w:r>
        <w:t>среднего</w:t>
      </w:r>
      <w:r>
        <w:rPr>
          <w:spacing w:val="70"/>
        </w:rPr>
        <w:t xml:space="preserve">  </w:t>
      </w:r>
      <w:r>
        <w:t>профессионального</w:t>
      </w:r>
      <w:r>
        <w:rPr>
          <w:spacing w:val="69"/>
        </w:rPr>
        <w:t xml:space="preserve">  </w:t>
      </w:r>
      <w:r>
        <w:t>образования</w:t>
      </w:r>
    </w:p>
    <w:p w:rsidR="00EE0A7D" w:rsidRDefault="00C9125F">
      <w:pPr>
        <w:pStyle w:val="a3"/>
        <w:spacing w:line="317" w:lineRule="exact"/>
        <w:ind w:left="1644" w:firstLine="0"/>
      </w:pPr>
      <w:r>
        <w:t>40.02.01</w:t>
      </w:r>
      <w:r>
        <w:rPr>
          <w:spacing w:val="-9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rPr>
          <w:spacing w:val="-2"/>
        </w:rPr>
        <w:t>обеспечения;</w:t>
      </w:r>
    </w:p>
    <w:p w:rsidR="00EE0A7D" w:rsidRDefault="00C9125F">
      <w:pPr>
        <w:pStyle w:val="a3"/>
        <w:spacing w:before="31"/>
        <w:ind w:left="1644" w:right="835" w:firstLine="324"/>
      </w:pPr>
      <w:r>
        <w:t>оценка востребованности выпускников специальности 40.02.01 Право и организация социального обеспечения;</w:t>
      </w:r>
    </w:p>
    <w:p w:rsidR="00EE0A7D" w:rsidRDefault="00C9125F">
      <w:pPr>
        <w:pStyle w:val="a3"/>
        <w:spacing w:before="23" w:line="242" w:lineRule="auto"/>
        <w:ind w:left="1644" w:right="836" w:firstLine="324"/>
      </w:pPr>
      <w:r>
        <w:t>оценка качества кадрового обеспечения в рамках реализации образовательной</w:t>
      </w:r>
      <w:r>
        <w:rPr>
          <w:spacing w:val="68"/>
        </w:rPr>
        <w:t xml:space="preserve">  </w:t>
      </w:r>
      <w:r>
        <w:t>программы</w:t>
      </w:r>
      <w:r>
        <w:rPr>
          <w:spacing w:val="70"/>
        </w:rPr>
        <w:t xml:space="preserve">  </w:t>
      </w:r>
      <w:r>
        <w:t>среднего</w:t>
      </w:r>
      <w:r>
        <w:rPr>
          <w:spacing w:val="70"/>
        </w:rPr>
        <w:t xml:space="preserve">  </w:t>
      </w:r>
      <w:r>
        <w:t>профессионального</w:t>
      </w:r>
      <w:r>
        <w:rPr>
          <w:spacing w:val="69"/>
        </w:rPr>
        <w:t xml:space="preserve">  </w:t>
      </w:r>
      <w:r>
        <w:t>образования</w:t>
      </w:r>
    </w:p>
    <w:p w:rsidR="00EE0A7D" w:rsidRDefault="00C9125F">
      <w:pPr>
        <w:pStyle w:val="a3"/>
        <w:spacing w:line="259" w:lineRule="auto"/>
        <w:ind w:left="1968" w:right="2755" w:hanging="324"/>
        <w:jc w:val="left"/>
      </w:pPr>
      <w:r>
        <w:t>40.02.01</w:t>
      </w:r>
      <w:r>
        <w:rPr>
          <w:spacing w:val="-5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t>обеспечения; оценка библиотечно-информационного обеспечения; оценка материально-техничес</w:t>
      </w:r>
      <w:r>
        <w:t>кой базы;</w:t>
      </w:r>
    </w:p>
    <w:p w:rsidR="00EE0A7D" w:rsidRDefault="00C9125F">
      <w:pPr>
        <w:pStyle w:val="a3"/>
        <w:spacing w:line="242" w:lineRule="auto"/>
        <w:ind w:right="834"/>
      </w:pPr>
      <w:r>
        <w:t xml:space="preserve">оценка функционирования внутренней системы оценки качества </w:t>
      </w:r>
      <w:r>
        <w:rPr>
          <w:spacing w:val="-2"/>
        </w:rPr>
        <w:t>образования;</w:t>
      </w:r>
    </w:p>
    <w:p w:rsidR="00EE0A7D" w:rsidRDefault="00C9125F">
      <w:pPr>
        <w:pStyle w:val="a3"/>
        <w:spacing w:before="20"/>
        <w:ind w:right="848"/>
      </w:pPr>
      <w:r>
        <w:t xml:space="preserve">анализ результатов опросов </w:t>
      </w:r>
      <w:hyperlink r:id="rId15">
        <w:r>
          <w:t>обучающихся</w:t>
        </w:r>
        <w:r>
          <w:rPr>
            <w:spacing w:val="-3"/>
          </w:rPr>
          <w:t xml:space="preserve"> </w:t>
        </w:r>
        <w:r>
          <w:t>об удовлетворенности</w:t>
        </w:r>
      </w:hyperlink>
      <w:r>
        <w:t xml:space="preserve"> </w:t>
      </w:r>
      <w:hyperlink r:id="rId16">
        <w:r>
          <w:t>условиями,</w:t>
        </w:r>
        <w:r>
          <w:rPr>
            <w:spacing w:val="-9"/>
          </w:rPr>
          <w:t xml:space="preserve"> </w:t>
        </w:r>
        <w:r>
          <w:t>содержанием,</w:t>
        </w:r>
        <w:r>
          <w:rPr>
            <w:spacing w:val="-10"/>
          </w:rPr>
          <w:t xml:space="preserve"> </w:t>
        </w:r>
        <w:r>
          <w:t>организацией</w:t>
        </w:r>
        <w:r>
          <w:rPr>
            <w:spacing w:val="-11"/>
          </w:rPr>
          <w:t xml:space="preserve"> </w:t>
        </w:r>
        <w:r>
          <w:t>и</w:t>
        </w:r>
        <w:r>
          <w:rPr>
            <w:spacing w:val="-9"/>
          </w:rPr>
          <w:t xml:space="preserve"> </w:t>
        </w:r>
        <w:r>
          <w:t>качеством</w:t>
        </w:r>
        <w:r>
          <w:rPr>
            <w:spacing w:val="-10"/>
          </w:rPr>
          <w:t xml:space="preserve"> </w:t>
        </w:r>
        <w:r>
          <w:t>образов</w:t>
        </w:r>
        <w:r>
          <w:t>ательного</w:t>
        </w:r>
        <w:r>
          <w:rPr>
            <w:spacing w:val="-11"/>
          </w:rPr>
          <w:t xml:space="preserve"> </w:t>
        </w:r>
        <w:r>
          <w:t>процесса</w:t>
        </w:r>
        <w:r>
          <w:rPr>
            <w:spacing w:val="-12"/>
          </w:rPr>
          <w:t xml:space="preserve"> </w:t>
        </w:r>
        <w:r>
          <w:t>в</w:t>
        </w:r>
      </w:hyperlink>
      <w:r>
        <w:t xml:space="preserve"> </w:t>
      </w:r>
      <w:hyperlink r:id="rId17">
        <w:r>
          <w:t>целом и отдельных дисциплин (модулей) и практик;</w:t>
        </w:r>
        <w:r>
          <w:rPr>
            <w:spacing w:val="40"/>
          </w:rPr>
          <w:t xml:space="preserve"> </w:t>
        </w:r>
        <w:r>
          <w:t>опроса педагогического</w:t>
        </w:r>
      </w:hyperlink>
      <w:r>
        <w:t xml:space="preserve"> </w:t>
      </w:r>
      <w:hyperlink r:id="rId18">
        <w:r>
          <w:t>работника об удовлетворенности условиями и организацией образовательной</w:t>
        </w:r>
      </w:hyperlink>
      <w:r>
        <w:t xml:space="preserve"> </w:t>
      </w:r>
      <w:hyperlink r:id="rId19">
        <w:r>
          <w:t>деятельности; опроса работодателей и (или) их объединений, иных юридических</w:t>
        </w:r>
      </w:hyperlink>
    </w:p>
    <w:p w:rsidR="00EE0A7D" w:rsidRDefault="00EE0A7D">
      <w:pPr>
        <w:pStyle w:val="a3"/>
        <w:sectPr w:rsidR="00EE0A7D">
          <w:headerReference w:type="default" r:id="rId20"/>
          <w:pgSz w:w="11900" w:h="16840"/>
          <w:pgMar w:top="1160" w:right="0" w:bottom="280" w:left="0" w:header="761" w:footer="0" w:gutter="0"/>
          <w:cols w:space="720"/>
        </w:sectPr>
      </w:pPr>
    </w:p>
    <w:p w:rsidR="00EE0A7D" w:rsidRDefault="00C9125F">
      <w:pPr>
        <w:pStyle w:val="a3"/>
        <w:spacing w:before="91"/>
        <w:ind w:right="846" w:firstLine="0"/>
      </w:pPr>
      <w:hyperlink r:id="rId21">
        <w:r>
          <w:t>и (или) физических лиц об удовлетворенности качеством образования в рамках</w:t>
        </w:r>
      </w:hyperlink>
      <w:r>
        <w:t xml:space="preserve"> </w:t>
      </w:r>
      <w:hyperlink r:id="rId22">
        <w:r>
          <w:t>реализации образовательной программы среднего профессионального</w:t>
        </w:r>
      </w:hyperlink>
      <w:r>
        <w:t xml:space="preserve"> </w:t>
      </w:r>
      <w:hyperlink r:id="rId23">
        <w:r>
          <w:t>образования</w:t>
        </w:r>
      </w:hyperlink>
      <w:r>
        <w:t xml:space="preserve"> 40.02.01 Право и организация социального обеспечения.</w:t>
      </w:r>
    </w:p>
    <w:p w:rsidR="00EE0A7D" w:rsidRDefault="00EE0A7D">
      <w:pPr>
        <w:pStyle w:val="a3"/>
        <w:spacing w:before="2"/>
        <w:ind w:left="0" w:firstLine="0"/>
        <w:jc w:val="left"/>
      </w:pPr>
    </w:p>
    <w:p w:rsidR="00EE0A7D" w:rsidRDefault="00C9125F">
      <w:pPr>
        <w:pStyle w:val="a3"/>
        <w:ind w:left="1961" w:firstLine="0"/>
        <w:jc w:val="left"/>
      </w:pPr>
      <w:r>
        <w:t>Самообследование</w:t>
      </w:r>
      <w:r>
        <w:rPr>
          <w:spacing w:val="-11"/>
        </w:rPr>
        <w:t xml:space="preserve"> </w:t>
      </w:r>
      <w:r>
        <w:t>проведено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состоянию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01.04.2024.</w:t>
      </w:r>
    </w:p>
    <w:p w:rsidR="00EE0A7D" w:rsidRDefault="00EE0A7D">
      <w:pPr>
        <w:pStyle w:val="a3"/>
        <w:jc w:val="left"/>
        <w:sectPr w:rsidR="00EE0A7D">
          <w:pgSz w:w="11900" w:h="16840"/>
          <w:pgMar w:top="1160" w:right="0" w:bottom="280" w:left="0" w:header="761" w:footer="0" w:gutter="0"/>
          <w:cols w:space="720"/>
        </w:sectPr>
      </w:pPr>
    </w:p>
    <w:p w:rsidR="00EE0A7D" w:rsidRDefault="00C9125F">
      <w:pPr>
        <w:pStyle w:val="1"/>
        <w:numPr>
          <w:ilvl w:val="0"/>
          <w:numId w:val="17"/>
        </w:numPr>
        <w:tabs>
          <w:tab w:val="left" w:pos="2790"/>
          <w:tab w:val="left" w:pos="4498"/>
        </w:tabs>
        <w:ind w:right="1450" w:hanging="1919"/>
        <w:jc w:val="left"/>
      </w:pPr>
      <w:r>
        <w:t>Общие</w:t>
      </w:r>
      <w:r>
        <w:rPr>
          <w:spacing w:val="-5"/>
        </w:rPr>
        <w:t xml:space="preserve"> </w:t>
      </w:r>
      <w:r>
        <w:t>сведения</w:t>
      </w:r>
      <w:r>
        <w:rPr>
          <w:spacing w:val="-9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об</w:t>
      </w:r>
      <w:r>
        <w:t>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система управления организацией</w:t>
      </w:r>
    </w:p>
    <w:p w:rsidR="00EE0A7D" w:rsidRDefault="00C9125F">
      <w:pPr>
        <w:pStyle w:val="a3"/>
        <w:spacing w:before="225"/>
        <w:ind w:right="835"/>
      </w:pPr>
      <w:r>
        <w:t>НАЧ ПОУ «Невинномысский экономико-правовой техникум» создан решением учредителя – ООО «НЭПК» 5 марта 1997 года и зарегистрирован Постановлением Главы администрации г. Невинномысска Ставропольского</w:t>
      </w:r>
      <w:r>
        <w:t xml:space="preserve"> края от 5 марта 1997 года. Регистрационный номер свидетельства: 002078.</w:t>
      </w:r>
    </w:p>
    <w:p w:rsidR="00EE0A7D" w:rsidRDefault="00C9125F">
      <w:pPr>
        <w:pStyle w:val="a3"/>
        <w:tabs>
          <w:tab w:val="left" w:pos="3604"/>
          <w:tab w:val="left" w:pos="5209"/>
          <w:tab w:val="left" w:pos="5611"/>
          <w:tab w:val="left" w:pos="7294"/>
          <w:tab w:val="left" w:pos="9218"/>
        </w:tabs>
        <w:spacing w:before="1"/>
        <w:ind w:right="836"/>
        <w:jc w:val="right"/>
      </w:pPr>
      <w:r>
        <w:rPr>
          <w:spacing w:val="-2"/>
        </w:rPr>
        <w:t>Отношения</w:t>
      </w:r>
      <w:r>
        <w:tab/>
      </w:r>
      <w:r>
        <w:rPr>
          <w:spacing w:val="-2"/>
        </w:rPr>
        <w:t>учредителя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учреждения</w:t>
      </w:r>
      <w:r>
        <w:tab/>
      </w:r>
      <w:r>
        <w:rPr>
          <w:spacing w:val="-2"/>
        </w:rPr>
        <w:t>определяются</w:t>
      </w:r>
      <w:r>
        <w:tab/>
      </w:r>
      <w:r>
        <w:rPr>
          <w:spacing w:val="-2"/>
        </w:rPr>
        <w:t xml:space="preserve">действующими </w:t>
      </w:r>
      <w:r>
        <w:t>Законами РФ «О некоммерческих организациях», «Об образовании в Российской Федерации», другими законодательными нормами и до</w:t>
      </w:r>
      <w:r>
        <w:t>говорными</w:t>
      </w:r>
      <w:r>
        <w:rPr>
          <w:spacing w:val="-2"/>
        </w:rPr>
        <w:t xml:space="preserve"> </w:t>
      </w:r>
      <w:r>
        <w:t>отношениями.</w:t>
      </w:r>
    </w:p>
    <w:p w:rsidR="00EE0A7D" w:rsidRDefault="00C9125F">
      <w:pPr>
        <w:pStyle w:val="a3"/>
        <w:ind w:right="833"/>
      </w:pPr>
      <w:r>
        <w:t xml:space="preserve">Целью создания и деятельности Техникума является подготовка на основе федеральных государственных образовательных стандартов среднего профессионального образования (далее – ФГОС СПО), в области экономики, информационных технологий и </w:t>
      </w:r>
      <w:r>
        <w:t>права, способных успешно осуществлять профессиональную деятельность в современных условиях.</w:t>
      </w:r>
    </w:p>
    <w:p w:rsidR="00EE0A7D" w:rsidRDefault="00C9125F">
      <w:pPr>
        <w:pStyle w:val="a3"/>
        <w:ind w:right="833"/>
      </w:pPr>
      <w:r>
        <w:t xml:space="preserve">Тип учреждения: профессиональная образовательная организация </w:t>
      </w:r>
      <w:r>
        <w:rPr>
          <w:i/>
        </w:rPr>
        <w:t xml:space="preserve">- </w:t>
      </w:r>
      <w:r>
        <w:t xml:space="preserve">образовательная организация, осуществляющая в качестве основной цели ее деятельности образовательную </w:t>
      </w:r>
      <w:r>
        <w:t>деятельность по образовательным программам среднего профессионального образования и по программам профессионального обучения. Организационно-правовая форма: частное учреждение.</w:t>
      </w:r>
    </w:p>
    <w:p w:rsidR="00EE0A7D" w:rsidRDefault="00C9125F">
      <w:pPr>
        <w:pStyle w:val="a3"/>
        <w:spacing w:before="1"/>
        <w:ind w:left="1968" w:right="937" w:firstLine="0"/>
        <w:jc w:val="left"/>
      </w:pPr>
      <w:r>
        <w:t>Учебно-воспитательный</w:t>
      </w:r>
      <w:r>
        <w:rPr>
          <w:spacing w:val="-8"/>
        </w:rPr>
        <w:t xml:space="preserve"> </w:t>
      </w:r>
      <w:r>
        <w:t>процесс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Техникуме</w:t>
      </w:r>
      <w:r>
        <w:rPr>
          <w:spacing w:val="-8"/>
        </w:rPr>
        <w:t xml:space="preserve"> </w:t>
      </w:r>
      <w:r>
        <w:t>ориентирован</w:t>
      </w:r>
      <w:r>
        <w:rPr>
          <w:spacing w:val="-8"/>
        </w:rPr>
        <w:t xml:space="preserve"> </w:t>
      </w:r>
      <w:r>
        <w:t>на: подготовку квалифицированных специалистов;</w:t>
      </w:r>
    </w:p>
    <w:p w:rsidR="00EE0A7D" w:rsidRDefault="00C9125F">
      <w:pPr>
        <w:pStyle w:val="a3"/>
        <w:ind w:left="1968" w:right="937" w:firstLine="0"/>
        <w:jc w:val="left"/>
      </w:pPr>
      <w:r>
        <w:t>разностороннее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высшей</w:t>
      </w:r>
      <w:r>
        <w:rPr>
          <w:spacing w:val="-6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общества; воспитание высоких нравственных качеств;</w:t>
      </w:r>
    </w:p>
    <w:p w:rsidR="00EE0A7D" w:rsidRDefault="00C9125F">
      <w:pPr>
        <w:pStyle w:val="a3"/>
        <w:spacing w:line="242" w:lineRule="auto"/>
        <w:ind w:right="842"/>
      </w:pPr>
      <w:r>
        <w:t>реализацию потребностей личности в интеллектуальном, культурном, нравственном совершенствовании.</w:t>
      </w:r>
    </w:p>
    <w:p w:rsidR="00EE0A7D" w:rsidRDefault="00C9125F">
      <w:pPr>
        <w:pStyle w:val="a3"/>
        <w:ind w:right="838"/>
      </w:pPr>
      <w:r>
        <w:t>Воспитательные задачи Техникума вытекают из гуманистического характера образования, приоритета позитивных нравственных ценностей. Реализуются они в совместной образовательной, научной, производственной, общественной и иного вида деятельности студентов, пре</w:t>
      </w:r>
      <w:r>
        <w:t>подавателей и сотрудников Техникума.</w:t>
      </w:r>
    </w:p>
    <w:p w:rsidR="00EE0A7D" w:rsidRDefault="00C9125F">
      <w:pPr>
        <w:pStyle w:val="a3"/>
        <w:ind w:right="833"/>
      </w:pPr>
      <w:r>
        <w:t>Наименование Техникума на русском языке – некоммерческое аккредитованное</w:t>
      </w:r>
      <w:r>
        <w:rPr>
          <w:spacing w:val="75"/>
        </w:rPr>
        <w:t xml:space="preserve">  </w:t>
      </w:r>
      <w:r>
        <w:t>частное</w:t>
      </w:r>
      <w:r>
        <w:rPr>
          <w:spacing w:val="75"/>
        </w:rPr>
        <w:t xml:space="preserve">  </w:t>
      </w:r>
      <w:r>
        <w:t>профессиональное</w:t>
      </w:r>
      <w:r>
        <w:rPr>
          <w:spacing w:val="75"/>
        </w:rPr>
        <w:t xml:space="preserve">  </w:t>
      </w:r>
      <w:r>
        <w:t>образовательное</w:t>
      </w:r>
      <w:r>
        <w:rPr>
          <w:spacing w:val="76"/>
        </w:rPr>
        <w:t xml:space="preserve">  </w:t>
      </w:r>
      <w:r>
        <w:t>учреждение</w:t>
      </w:r>
    </w:p>
    <w:p w:rsidR="00EE0A7D" w:rsidRDefault="00C9125F">
      <w:pPr>
        <w:pStyle w:val="a3"/>
        <w:ind w:right="835" w:firstLine="0"/>
      </w:pPr>
      <w:r>
        <w:t>«Невинномысский экономико-правовой техникум». Сокращенное наименование – НАЧ ПОУ «НЭПТ».</w:t>
      </w:r>
    </w:p>
    <w:p w:rsidR="00EE0A7D" w:rsidRDefault="00C9125F">
      <w:pPr>
        <w:pStyle w:val="a3"/>
        <w:ind w:right="838"/>
      </w:pPr>
      <w:r>
        <w:t>М</w:t>
      </w:r>
      <w:r>
        <w:t>есто нахождения Техникума (место нахождения его постоянно действующего исполнительного органа): 357101, Российская Федерация, Ставропольский край, г. Невинномысск, ул. Зои Космодемьянской, д. 1.</w:t>
      </w:r>
    </w:p>
    <w:p w:rsidR="00EE0A7D" w:rsidRDefault="00C9125F">
      <w:pPr>
        <w:pStyle w:val="a3"/>
        <w:ind w:right="860"/>
      </w:pPr>
      <w:r>
        <w:t>Техникум осуществляет свою деятельность на основании следующи</w:t>
      </w:r>
      <w:r>
        <w:t xml:space="preserve">х </w:t>
      </w:r>
      <w:r>
        <w:rPr>
          <w:spacing w:val="-2"/>
        </w:rPr>
        <w:t>документов:</w:t>
      </w:r>
    </w:p>
    <w:p w:rsidR="00EE0A7D" w:rsidRDefault="00C9125F">
      <w:pPr>
        <w:pStyle w:val="a4"/>
        <w:numPr>
          <w:ilvl w:val="0"/>
          <w:numId w:val="3"/>
        </w:numPr>
        <w:tabs>
          <w:tab w:val="left" w:pos="2387"/>
        </w:tabs>
        <w:spacing w:line="321" w:lineRule="exact"/>
        <w:ind w:left="2387" w:hanging="419"/>
        <w:jc w:val="both"/>
        <w:rPr>
          <w:sz w:val="28"/>
        </w:rPr>
      </w:pPr>
      <w:r>
        <w:rPr>
          <w:sz w:val="28"/>
        </w:rPr>
        <w:t>Лицензии</w:t>
      </w:r>
      <w:r>
        <w:rPr>
          <w:spacing w:val="36"/>
          <w:sz w:val="28"/>
        </w:rPr>
        <w:t xml:space="preserve">  </w:t>
      </w:r>
      <w:r>
        <w:rPr>
          <w:sz w:val="28"/>
        </w:rPr>
        <w:t>на</w:t>
      </w:r>
      <w:r>
        <w:rPr>
          <w:spacing w:val="37"/>
          <w:sz w:val="28"/>
        </w:rPr>
        <w:t xml:space="preserve">  </w:t>
      </w:r>
      <w:r>
        <w:rPr>
          <w:sz w:val="28"/>
        </w:rPr>
        <w:t>право</w:t>
      </w:r>
      <w:r>
        <w:rPr>
          <w:spacing w:val="38"/>
          <w:sz w:val="28"/>
        </w:rPr>
        <w:t xml:space="preserve">  </w:t>
      </w:r>
      <w:r>
        <w:rPr>
          <w:sz w:val="28"/>
        </w:rPr>
        <w:t>осуществления</w:t>
      </w:r>
      <w:r>
        <w:rPr>
          <w:spacing w:val="38"/>
          <w:sz w:val="28"/>
        </w:rPr>
        <w:t xml:space="preserve">  </w:t>
      </w:r>
      <w:r>
        <w:rPr>
          <w:sz w:val="28"/>
        </w:rPr>
        <w:t>образовательной</w:t>
      </w:r>
      <w:r>
        <w:rPr>
          <w:spacing w:val="37"/>
          <w:sz w:val="28"/>
        </w:rPr>
        <w:t xml:space="preserve">  </w:t>
      </w:r>
      <w:r>
        <w:rPr>
          <w:spacing w:val="-2"/>
          <w:sz w:val="28"/>
        </w:rPr>
        <w:t>деятельности</w:t>
      </w:r>
    </w:p>
    <w:p w:rsidR="00EE0A7D" w:rsidRDefault="00C9125F">
      <w:pPr>
        <w:pStyle w:val="a3"/>
        <w:ind w:right="833" w:firstLine="0"/>
      </w:pPr>
      <w:r>
        <w:t>№Л035-01217-26/00329505 от 17.11.2016, выданной Министерством образования и молодёжной политики Ставропольского края. Срок действия указанной лицензии – бессрочно.</w:t>
      </w:r>
    </w:p>
    <w:p w:rsidR="00EE0A7D" w:rsidRDefault="00EE0A7D">
      <w:pPr>
        <w:pStyle w:val="a3"/>
        <w:sectPr w:rsidR="00EE0A7D">
          <w:pgSz w:w="11900" w:h="16840"/>
          <w:pgMar w:top="1160" w:right="0" w:bottom="280" w:left="0" w:header="761" w:footer="0" w:gutter="0"/>
          <w:cols w:space="720"/>
        </w:sectPr>
      </w:pPr>
    </w:p>
    <w:p w:rsidR="00EE0A7D" w:rsidRDefault="00C9125F">
      <w:pPr>
        <w:pStyle w:val="a4"/>
        <w:numPr>
          <w:ilvl w:val="0"/>
          <w:numId w:val="3"/>
        </w:numPr>
        <w:tabs>
          <w:tab w:val="left" w:pos="2291"/>
        </w:tabs>
        <w:spacing w:before="91"/>
        <w:ind w:left="1260" w:right="832" w:firstLine="708"/>
        <w:jc w:val="both"/>
        <w:rPr>
          <w:sz w:val="28"/>
        </w:rPr>
      </w:pPr>
      <w:r>
        <w:rPr>
          <w:sz w:val="28"/>
        </w:rPr>
        <w:t>Свидетельства о государственной аккредитации № 2971 от 27.10.2017, выданного Министерством образования и молодёжной политики Ставропольского края. Срок действия указанного свидетельства – бессрочно.</w:t>
      </w:r>
    </w:p>
    <w:p w:rsidR="00EE0A7D" w:rsidRDefault="00C9125F">
      <w:pPr>
        <w:pStyle w:val="a3"/>
        <w:spacing w:before="2"/>
        <w:ind w:right="840"/>
      </w:pPr>
      <w:r>
        <w:t>Управление Техникумом и его деятельнос</w:t>
      </w:r>
      <w:r>
        <w:t>ть регламентируются законодательством РФ, Уставом Техникума, на основе которых сформирована система управления Техникумом.</w:t>
      </w:r>
    </w:p>
    <w:p w:rsidR="00EE0A7D" w:rsidRDefault="00C9125F">
      <w:pPr>
        <w:pStyle w:val="a3"/>
        <w:ind w:right="844"/>
      </w:pPr>
      <w:r>
        <w:t>Техникум имеет самостоятельный баланс, расчетный и иные счета</w:t>
      </w:r>
      <w:r>
        <w:rPr>
          <w:spacing w:val="40"/>
        </w:rPr>
        <w:t xml:space="preserve"> </w:t>
      </w:r>
      <w:r>
        <w:t>в банковских учреждениях, круглую печать, содержащую полное наименовани</w:t>
      </w:r>
      <w:r>
        <w:t>е и указание на место нахождения, бланк, является некоммерческой организацией, созданной собственником для осуществления социально-культурных и иных функций</w:t>
      </w:r>
      <w:r>
        <w:rPr>
          <w:spacing w:val="-6"/>
        </w:rPr>
        <w:t xml:space="preserve"> </w:t>
      </w:r>
      <w:r>
        <w:t>некоммерческого</w:t>
      </w:r>
      <w:r>
        <w:rPr>
          <w:spacing w:val="-7"/>
        </w:rPr>
        <w:t xml:space="preserve"> </w:t>
      </w:r>
      <w:r>
        <w:t>характера.</w:t>
      </w:r>
      <w:r>
        <w:rPr>
          <w:spacing w:val="-7"/>
        </w:rPr>
        <w:t xml:space="preserve"> </w:t>
      </w:r>
      <w:r>
        <w:t>Учреждение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преследует</w:t>
      </w:r>
      <w:r>
        <w:rPr>
          <w:spacing w:val="-6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получения прибыли от основной деятельности</w:t>
      </w:r>
      <w:r>
        <w:t>, но вместе с тем оказывает платные образовательные услуги и занимается иной деятельностью, приносящей доход, соответствующей целям Учреждения и указанной в Уставе. Получаемые из любых источников средства, в том числе доходы от приносящей доход деятельност</w:t>
      </w:r>
      <w:r>
        <w:t>и, направляются на уставные цели Учреждения и не распределяются между учредителем или иными лицами.</w:t>
      </w:r>
    </w:p>
    <w:p w:rsidR="00EE0A7D" w:rsidRDefault="00C9125F">
      <w:pPr>
        <w:pStyle w:val="a3"/>
        <w:spacing w:line="322" w:lineRule="exact"/>
        <w:ind w:left="1961" w:firstLine="0"/>
      </w:pPr>
      <w:r>
        <w:t>Принятие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изменение</w:t>
      </w:r>
      <w:r>
        <w:rPr>
          <w:spacing w:val="-6"/>
        </w:rPr>
        <w:t xml:space="preserve"> </w:t>
      </w:r>
      <w:r>
        <w:t>Устава</w:t>
      </w:r>
      <w:r>
        <w:rPr>
          <w:spacing w:val="-4"/>
        </w:rPr>
        <w:t xml:space="preserve"> </w:t>
      </w:r>
      <w:r>
        <w:t>находятся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компетенции</w:t>
      </w:r>
      <w:r>
        <w:rPr>
          <w:spacing w:val="-6"/>
        </w:rPr>
        <w:t xml:space="preserve"> </w:t>
      </w:r>
      <w:r>
        <w:rPr>
          <w:spacing w:val="-2"/>
        </w:rPr>
        <w:t>учредителя.</w:t>
      </w:r>
    </w:p>
    <w:p w:rsidR="00EE0A7D" w:rsidRDefault="00C9125F">
      <w:pPr>
        <w:pStyle w:val="a3"/>
        <w:ind w:right="858" w:firstLine="700"/>
      </w:pPr>
      <w:r>
        <w:t>Управление</w:t>
      </w:r>
      <w:r>
        <w:rPr>
          <w:spacing w:val="-8"/>
        </w:rPr>
        <w:t xml:space="preserve"> </w:t>
      </w:r>
      <w:r>
        <w:t>Техникумом</w:t>
      </w:r>
      <w:r>
        <w:rPr>
          <w:spacing w:val="-8"/>
        </w:rPr>
        <w:t xml:space="preserve"> </w:t>
      </w:r>
      <w:r>
        <w:t>строится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сочетании</w:t>
      </w:r>
      <w:r>
        <w:rPr>
          <w:spacing w:val="-10"/>
        </w:rPr>
        <w:t xml:space="preserve"> </w:t>
      </w:r>
      <w:r>
        <w:t>принципов</w:t>
      </w:r>
      <w:r>
        <w:rPr>
          <w:spacing w:val="-13"/>
        </w:rPr>
        <w:t xml:space="preserve"> </w:t>
      </w:r>
      <w:r>
        <w:t>единоначалия</w:t>
      </w:r>
      <w:r>
        <w:rPr>
          <w:spacing w:val="-10"/>
        </w:rPr>
        <w:t xml:space="preserve"> </w:t>
      </w:r>
      <w:r>
        <w:t xml:space="preserve">и </w:t>
      </w:r>
      <w:r>
        <w:rPr>
          <w:spacing w:val="-2"/>
        </w:rPr>
        <w:t>коллегиальности.</w:t>
      </w:r>
    </w:p>
    <w:p w:rsidR="00EE0A7D" w:rsidRDefault="00C9125F">
      <w:pPr>
        <w:pStyle w:val="a3"/>
        <w:ind w:right="835"/>
      </w:pPr>
      <w:r>
        <w:t>Общее руководство Техникумом осуществляет выборный представительный орган – совет Техникума, возглавляемый председателем. Учредителем</w:t>
      </w:r>
      <w:r>
        <w:rPr>
          <w:spacing w:val="-12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создании</w:t>
      </w:r>
      <w:r>
        <w:rPr>
          <w:spacing w:val="-10"/>
        </w:rPr>
        <w:t xml:space="preserve"> </w:t>
      </w:r>
      <w:r>
        <w:t>совета</w:t>
      </w:r>
      <w:r>
        <w:rPr>
          <w:spacing w:val="-10"/>
        </w:rPr>
        <w:t xml:space="preserve"> </w:t>
      </w:r>
      <w:r>
        <w:t>Техникума</w:t>
      </w:r>
      <w:r>
        <w:rPr>
          <w:spacing w:val="-9"/>
        </w:rPr>
        <w:t xml:space="preserve"> </w:t>
      </w:r>
      <w:r>
        <w:t>определяется</w:t>
      </w:r>
      <w:r>
        <w:rPr>
          <w:spacing w:val="-12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количественный</w:t>
      </w:r>
      <w:r>
        <w:rPr>
          <w:spacing w:val="-11"/>
        </w:rPr>
        <w:t xml:space="preserve"> </w:t>
      </w:r>
      <w:r>
        <w:t>и качественный состав. В дальнейшем количественный состав, у</w:t>
      </w:r>
      <w:r>
        <w:t>словия и порядок формирования</w:t>
      </w:r>
      <w:r>
        <w:rPr>
          <w:spacing w:val="-5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Техникума</w:t>
      </w:r>
      <w:r>
        <w:rPr>
          <w:spacing w:val="-5"/>
        </w:rPr>
        <w:t xml:space="preserve"> </w:t>
      </w:r>
      <w:r>
        <w:t>определяются</w:t>
      </w:r>
      <w:r>
        <w:rPr>
          <w:spacing w:val="-5"/>
        </w:rPr>
        <w:t xml:space="preserve"> </w:t>
      </w:r>
      <w:r>
        <w:t>самим</w:t>
      </w:r>
      <w:r>
        <w:rPr>
          <w:spacing w:val="-5"/>
        </w:rPr>
        <w:t xml:space="preserve"> </w:t>
      </w:r>
      <w:r>
        <w:t>советом</w:t>
      </w:r>
      <w:r>
        <w:rPr>
          <w:spacing w:val="-5"/>
        </w:rPr>
        <w:t xml:space="preserve"> </w:t>
      </w:r>
      <w:r>
        <w:t>Техникума.</w:t>
      </w:r>
      <w:r>
        <w:rPr>
          <w:spacing w:val="-6"/>
        </w:rPr>
        <w:t xml:space="preserve"> </w:t>
      </w:r>
      <w:r>
        <w:t>Совет Техникума принимает решения по принципиальным вопросам организации и проведения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процесса,</w:t>
      </w:r>
      <w:r>
        <w:rPr>
          <w:spacing w:val="-10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студентами</w:t>
      </w:r>
      <w:r>
        <w:rPr>
          <w:spacing w:val="-9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внеурочное время и др.</w:t>
      </w:r>
    </w:p>
    <w:p w:rsidR="00EE0A7D" w:rsidRDefault="00C9125F">
      <w:pPr>
        <w:pStyle w:val="a3"/>
        <w:ind w:right="830"/>
      </w:pPr>
      <w:r>
        <w:t>В насто</w:t>
      </w:r>
      <w:r>
        <w:t>ящее время в состав совета Техникума входят: директор (председатель совета Техникума), заместитель директора по учебно- воспитательной работе, заместитель директора по учебно-методической работе, заведующие кафедрами и представитель студенческого совета. Т</w:t>
      </w:r>
      <w:r>
        <w:t>акой состав совета Техникума позволяет реализовать уставную компетенцию совета Техникума, вырабатывать принципы как стратегического, так и оперативного управления Техникумом.</w:t>
      </w:r>
    </w:p>
    <w:p w:rsidR="00EE0A7D" w:rsidRDefault="00C9125F">
      <w:pPr>
        <w:pStyle w:val="a3"/>
        <w:ind w:right="834"/>
      </w:pPr>
      <w:r>
        <w:t>Непосредственное руководство деятельностью Техникума осуществляет директор, дейст</w:t>
      </w:r>
      <w:r>
        <w:t>вующий в соответствии с полномочиями, определенными Уставом, а также актами Министерства образования и науки РФ. Конкретными направлениями деятельности Техникума руководит заместитель директора по учебно-воспитательной</w:t>
      </w:r>
      <w:r>
        <w:rPr>
          <w:spacing w:val="-7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заместитель</w:t>
      </w:r>
      <w:r>
        <w:rPr>
          <w:spacing w:val="-8"/>
        </w:rPr>
        <w:t xml:space="preserve"> </w:t>
      </w:r>
      <w:r>
        <w:t>директора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 xml:space="preserve">учебно-методической </w:t>
      </w:r>
      <w:r>
        <w:rPr>
          <w:spacing w:val="-2"/>
        </w:rPr>
        <w:t>работе.</w:t>
      </w:r>
    </w:p>
    <w:p w:rsidR="00EE0A7D" w:rsidRDefault="00C9125F">
      <w:pPr>
        <w:pStyle w:val="a3"/>
        <w:ind w:right="834"/>
      </w:pPr>
      <w:r>
        <w:t>В Техникуме действует коллегиальный совещательный орган – Педагогический</w:t>
      </w:r>
      <w:r>
        <w:rPr>
          <w:spacing w:val="2"/>
        </w:rPr>
        <w:t xml:space="preserve"> </w:t>
      </w:r>
      <w:r>
        <w:t>совет,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который</w:t>
      </w:r>
      <w:r>
        <w:rPr>
          <w:spacing w:val="7"/>
        </w:rPr>
        <w:t xml:space="preserve"> </w:t>
      </w:r>
      <w:r>
        <w:t>входят</w:t>
      </w:r>
      <w:r>
        <w:rPr>
          <w:spacing w:val="8"/>
        </w:rPr>
        <w:t xml:space="preserve"> </w:t>
      </w:r>
      <w:r>
        <w:t>все</w:t>
      </w:r>
      <w:r>
        <w:rPr>
          <w:spacing w:val="7"/>
        </w:rPr>
        <w:t xml:space="preserve"> </w:t>
      </w:r>
      <w:r>
        <w:t>педагогические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другие</w:t>
      </w:r>
      <w:r>
        <w:rPr>
          <w:spacing w:val="7"/>
        </w:rPr>
        <w:t xml:space="preserve"> </w:t>
      </w:r>
      <w:r>
        <w:rPr>
          <w:spacing w:val="-2"/>
        </w:rPr>
        <w:t>работники</w:t>
      </w:r>
    </w:p>
    <w:p w:rsidR="00EE0A7D" w:rsidRDefault="00EE0A7D">
      <w:pPr>
        <w:pStyle w:val="a3"/>
        <w:sectPr w:rsidR="00EE0A7D">
          <w:pgSz w:w="11900" w:h="16840"/>
          <w:pgMar w:top="1160" w:right="0" w:bottom="280" w:left="0" w:header="761" w:footer="0" w:gutter="0"/>
          <w:cols w:space="720"/>
        </w:sectPr>
      </w:pPr>
    </w:p>
    <w:p w:rsidR="00EE0A7D" w:rsidRDefault="00C9125F">
      <w:pPr>
        <w:pStyle w:val="a3"/>
        <w:spacing w:before="91"/>
        <w:ind w:right="835" w:firstLine="0"/>
      </w:pPr>
      <w:r>
        <w:t>Техникума. В компетентность Педагогического совета входит принятие и утверж</w:t>
      </w:r>
      <w:r>
        <w:t>дение планов учебно-воспитательной работы Техникума на учебный год, предоставление</w:t>
      </w:r>
      <w:r>
        <w:rPr>
          <w:spacing w:val="-12"/>
        </w:rPr>
        <w:t xml:space="preserve"> </w:t>
      </w:r>
      <w:r>
        <w:t>обучающимся</w:t>
      </w:r>
      <w:r>
        <w:rPr>
          <w:spacing w:val="-9"/>
        </w:rPr>
        <w:t xml:space="preserve"> </w:t>
      </w:r>
      <w:r>
        <w:t>права</w:t>
      </w:r>
      <w:r>
        <w:rPr>
          <w:spacing w:val="-10"/>
        </w:rPr>
        <w:t xml:space="preserve"> </w:t>
      </w:r>
      <w:r>
        <w:t>выбора</w:t>
      </w:r>
      <w:r>
        <w:rPr>
          <w:spacing w:val="-10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форм</w:t>
      </w:r>
      <w:r>
        <w:rPr>
          <w:spacing w:val="-10"/>
        </w:rPr>
        <w:t xml:space="preserve"> </w:t>
      </w:r>
      <w:r>
        <w:t>обучения,</w:t>
      </w:r>
      <w:r>
        <w:rPr>
          <w:spacing w:val="-10"/>
        </w:rPr>
        <w:t xml:space="preserve"> </w:t>
      </w:r>
      <w:r>
        <w:t>принятие решений о проведении промежуточного и итогового контроля по результатам учебного</w:t>
      </w:r>
      <w:r>
        <w:rPr>
          <w:spacing w:val="-2"/>
        </w:rPr>
        <w:t xml:space="preserve"> </w:t>
      </w:r>
      <w:r>
        <w:t>года,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допуске</w:t>
      </w:r>
      <w:r>
        <w:rPr>
          <w:spacing w:val="-2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к гос</w:t>
      </w:r>
      <w:r>
        <w:t>ударственной</w:t>
      </w:r>
      <w:r>
        <w:rPr>
          <w:spacing w:val="-2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и др. Заседания Педагогического совета проводятся не реже одного раза в квартал. На них рассматриваются заранее планируемые, а также текущие вопросы.</w:t>
      </w:r>
    </w:p>
    <w:p w:rsidR="00EE0A7D" w:rsidRDefault="00C9125F">
      <w:pPr>
        <w:pStyle w:val="a3"/>
        <w:spacing w:before="1"/>
        <w:ind w:right="832"/>
      </w:pPr>
      <w:r>
        <w:t>Информация о решениях совета Техникума, Педагогического совета, совещаний</w:t>
      </w:r>
      <w:r>
        <w:rPr>
          <w:spacing w:val="-8"/>
        </w:rPr>
        <w:t xml:space="preserve"> </w:t>
      </w:r>
      <w:r>
        <w:t>заведующих</w:t>
      </w:r>
      <w:r>
        <w:rPr>
          <w:spacing w:val="-10"/>
        </w:rPr>
        <w:t xml:space="preserve"> </w:t>
      </w:r>
      <w:r>
        <w:t>кафедрами</w:t>
      </w:r>
      <w:r>
        <w:rPr>
          <w:spacing w:val="-6"/>
        </w:rPr>
        <w:t xml:space="preserve"> </w:t>
      </w:r>
      <w:r>
        <w:t>регулярно</w:t>
      </w:r>
      <w:r>
        <w:rPr>
          <w:spacing w:val="-9"/>
        </w:rPr>
        <w:t xml:space="preserve"> </w:t>
      </w:r>
      <w:r>
        <w:t>доводится</w:t>
      </w:r>
      <w:r>
        <w:rPr>
          <w:spacing w:val="-12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подразделений</w:t>
      </w:r>
      <w:r>
        <w:rPr>
          <w:spacing w:val="-14"/>
        </w:rPr>
        <w:t xml:space="preserve"> </w:t>
      </w:r>
      <w:r>
        <w:t>и исполнителей (в бумажном, электронном виде и устными сообщениями).</w:t>
      </w:r>
    </w:p>
    <w:p w:rsidR="00EE0A7D" w:rsidRDefault="00C9125F">
      <w:pPr>
        <w:pStyle w:val="a3"/>
        <w:spacing w:before="1"/>
        <w:ind w:right="838"/>
      </w:pPr>
      <w:r>
        <w:t xml:space="preserve">Оперативное управление становится системным через кафедральные </w:t>
      </w:r>
      <w:r>
        <w:rPr>
          <w:spacing w:val="-2"/>
        </w:rPr>
        <w:t>структуры.</w:t>
      </w:r>
    </w:p>
    <w:p w:rsidR="00EE0A7D" w:rsidRDefault="00C9125F">
      <w:pPr>
        <w:pStyle w:val="a3"/>
        <w:ind w:right="833" w:firstLine="700"/>
      </w:pPr>
      <w:r>
        <w:t>Основным</w:t>
      </w:r>
      <w:r>
        <w:rPr>
          <w:spacing w:val="40"/>
        </w:rPr>
        <w:t xml:space="preserve"> </w:t>
      </w:r>
      <w:r>
        <w:t>элементом</w:t>
      </w:r>
      <w:r>
        <w:rPr>
          <w:spacing w:val="40"/>
        </w:rPr>
        <w:t xml:space="preserve"> </w:t>
      </w:r>
      <w:r>
        <w:t>системной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НЭПТ</w:t>
      </w:r>
      <w:r>
        <w:rPr>
          <w:spacing w:val="40"/>
        </w:rPr>
        <w:t xml:space="preserve"> </w:t>
      </w:r>
      <w:r>
        <w:t>является структурное подразделение. Структурное подразделение создается, реорганизуется и ликвидируется приказом директора Техникума.</w:t>
      </w:r>
    </w:p>
    <w:p w:rsidR="00EE0A7D" w:rsidRDefault="00C9125F">
      <w:pPr>
        <w:pStyle w:val="a3"/>
        <w:ind w:right="835"/>
      </w:pPr>
      <w:r>
        <w:t>Каждое структурное подразделение действует на основании соответствующего положения, утвержденного директором. Положение оп</w:t>
      </w:r>
      <w:r>
        <w:t>ределяет</w:t>
      </w:r>
      <w:r>
        <w:rPr>
          <w:spacing w:val="-8"/>
        </w:rPr>
        <w:t xml:space="preserve"> </w:t>
      </w:r>
      <w:r>
        <w:t>цели,</w:t>
      </w:r>
      <w:r>
        <w:rPr>
          <w:spacing w:val="-5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функции,</w:t>
      </w:r>
      <w:r>
        <w:rPr>
          <w:spacing w:val="-8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подразделения, его взаимоотношения с другими структурными подразделениями. Руководитель структурного подразделения в пределах своей компетенции дает указания, обязательные для исполнения всеми ра</w:t>
      </w:r>
      <w:r>
        <w:t>ботниками данного подразделения.</w:t>
      </w:r>
    </w:p>
    <w:p w:rsidR="00EE0A7D" w:rsidRDefault="00C9125F">
      <w:pPr>
        <w:pStyle w:val="a3"/>
        <w:jc w:val="left"/>
      </w:pPr>
      <w:r>
        <w:t>В</w:t>
      </w:r>
      <w:r>
        <w:rPr>
          <w:spacing w:val="40"/>
        </w:rPr>
        <w:t xml:space="preserve"> </w:t>
      </w:r>
      <w:r>
        <w:t>состав Техникума входят следующие типы структурных подразделений: образовательные,</w:t>
      </w:r>
      <w:r>
        <w:rPr>
          <w:spacing w:val="-18"/>
        </w:rPr>
        <w:t xml:space="preserve"> </w:t>
      </w:r>
      <w:r>
        <w:t>учебно-вспомогательные,</w:t>
      </w:r>
      <w:r>
        <w:rPr>
          <w:spacing w:val="-17"/>
        </w:rPr>
        <w:t xml:space="preserve"> </w:t>
      </w:r>
      <w:r>
        <w:t>подразделения</w:t>
      </w:r>
      <w:r>
        <w:rPr>
          <w:spacing w:val="-18"/>
        </w:rPr>
        <w:t xml:space="preserve"> </w:t>
      </w:r>
      <w:r>
        <w:t>сферы</w:t>
      </w:r>
      <w:r>
        <w:rPr>
          <w:spacing w:val="-17"/>
        </w:rPr>
        <w:t xml:space="preserve"> </w:t>
      </w:r>
      <w:r>
        <w:t>хозяйственного обеспечения, аппарата управления.</w:t>
      </w:r>
    </w:p>
    <w:p w:rsidR="00EE0A7D" w:rsidRDefault="00C9125F">
      <w:pPr>
        <w:pStyle w:val="a3"/>
        <w:ind w:right="854"/>
      </w:pPr>
      <w:r>
        <w:t>Координационное взаимодействие между структур</w:t>
      </w:r>
      <w:r>
        <w:t>ными подразделениями осуществляют органы управления Техникума: директор, совет Техникума, заведующие кафедрами.</w:t>
      </w:r>
    </w:p>
    <w:p w:rsidR="00EE0A7D" w:rsidRDefault="00C9125F">
      <w:pPr>
        <w:pStyle w:val="a3"/>
        <w:ind w:right="833"/>
      </w:pPr>
      <w:r>
        <w:t>Основными</w:t>
      </w:r>
      <w:r>
        <w:rPr>
          <w:spacing w:val="-14"/>
        </w:rPr>
        <w:t xml:space="preserve"> </w:t>
      </w:r>
      <w:r>
        <w:t>структурными</w:t>
      </w:r>
      <w:r>
        <w:rPr>
          <w:spacing w:val="-14"/>
        </w:rPr>
        <w:t xml:space="preserve"> </w:t>
      </w:r>
      <w:r>
        <w:t>подразделениями</w:t>
      </w:r>
      <w:r>
        <w:rPr>
          <w:spacing w:val="-9"/>
        </w:rPr>
        <w:t xml:space="preserve"> </w:t>
      </w:r>
      <w:r>
        <w:t>Техникума</w:t>
      </w:r>
      <w:r>
        <w:rPr>
          <w:spacing w:val="-13"/>
        </w:rPr>
        <w:t xml:space="preserve"> </w:t>
      </w:r>
      <w:r>
        <w:t>являются</w:t>
      </w:r>
      <w:r>
        <w:rPr>
          <w:spacing w:val="-15"/>
        </w:rPr>
        <w:t xml:space="preserve"> </w:t>
      </w:r>
      <w:r>
        <w:t>кафедры, функциями которых является кадровое и учебно-методическое обеспечение учебног</w:t>
      </w:r>
      <w:r>
        <w:t>о процесса. В состав кафедры могут входить учебные лаборатории, кабинеты и другие подразделения, обеспечивающие учебный процесс.</w:t>
      </w:r>
    </w:p>
    <w:p w:rsidR="00EE0A7D" w:rsidRDefault="00C9125F">
      <w:pPr>
        <w:pStyle w:val="a3"/>
        <w:ind w:right="833"/>
      </w:pPr>
      <w:r>
        <w:t xml:space="preserve">Организационная структура Техникума включает 3 кафедры: экономики и управления; гуманитарных дисциплин; технических дисциплин. </w:t>
      </w:r>
      <w:r>
        <w:t>Также в организационную структуру входят подразделения, обеспечивающие сопровождение образовательного процесса: учебная часть; библиотека; хозяйственный отдел; бухгалтерия; юридический отдел; отдел кадров и др.</w:t>
      </w:r>
    </w:p>
    <w:p w:rsidR="00EE0A7D" w:rsidRDefault="00C9125F">
      <w:pPr>
        <w:pStyle w:val="a3"/>
        <w:spacing w:before="1"/>
        <w:ind w:right="840"/>
      </w:pPr>
      <w:r>
        <w:t>Учебный процесс осуществляется на основе годо</w:t>
      </w:r>
      <w:r>
        <w:t>вых планов работы Техникума и кафедр.</w:t>
      </w:r>
    </w:p>
    <w:p w:rsidR="00EE0A7D" w:rsidRDefault="00C9125F">
      <w:pPr>
        <w:pStyle w:val="a3"/>
        <w:ind w:right="832"/>
      </w:pPr>
      <w:r>
        <w:t>Руководители структурных подразделений Техникума несут ответственность за эффективное планирование, управление, обеспечение и повышение</w:t>
      </w:r>
      <w:r>
        <w:rPr>
          <w:spacing w:val="-10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специалистов,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достижение</w:t>
      </w:r>
      <w:r>
        <w:rPr>
          <w:spacing w:val="-7"/>
        </w:rPr>
        <w:t xml:space="preserve"> </w:t>
      </w:r>
      <w:r>
        <w:t>целей Техникума</w:t>
      </w:r>
      <w:r>
        <w:rPr>
          <w:spacing w:val="-6"/>
        </w:rPr>
        <w:t xml:space="preserve"> </w:t>
      </w:r>
      <w:r>
        <w:t>в рамках своих фун</w:t>
      </w:r>
      <w:r>
        <w:t>кциональных обязанностей и направлений деятельности.</w:t>
      </w:r>
    </w:p>
    <w:p w:rsidR="00EE0A7D" w:rsidRDefault="00EE0A7D">
      <w:pPr>
        <w:pStyle w:val="a3"/>
        <w:sectPr w:rsidR="00EE0A7D">
          <w:pgSz w:w="11900" w:h="16840"/>
          <w:pgMar w:top="1160" w:right="0" w:bottom="280" w:left="0" w:header="761" w:footer="0" w:gutter="0"/>
          <w:cols w:space="720"/>
        </w:sectPr>
      </w:pPr>
    </w:p>
    <w:p w:rsidR="00EE0A7D" w:rsidRDefault="00C9125F">
      <w:pPr>
        <w:pStyle w:val="a3"/>
        <w:spacing w:before="91"/>
        <w:ind w:right="837"/>
      </w:pPr>
      <w:r>
        <w:t>Созданная в Техникуме система управления позволяет студентам участвовать в управлении Техникумом через органы студенческого самоуправления и студенческие совещательные органы: Студенческий совет (цель деятельности – оказание помощи директору и администраци</w:t>
      </w:r>
      <w:r>
        <w:t>и по вопросам оптимизации студенческой деятельности, развитию корпоративной культуры и т.д.) и Старостаты (задачи – координация работы старост студенческих групп, активное влияние на организацию учебной деятельности, демократизация внутритехникумовской жиз</w:t>
      </w:r>
      <w:r>
        <w:t>ненной позиции студентов и др.).</w:t>
      </w:r>
    </w:p>
    <w:p w:rsidR="00EE0A7D" w:rsidRDefault="00C9125F">
      <w:pPr>
        <w:pStyle w:val="a3"/>
        <w:ind w:right="833"/>
      </w:pPr>
      <w:r>
        <w:t>В Техникуме разработаны и утверждены нормативная и организационно- распорядительная документация, регламентирующая деятельность всех подразделений НЭПТ:</w:t>
      </w:r>
    </w:p>
    <w:p w:rsidR="00EE0A7D" w:rsidRDefault="00C9125F">
      <w:pPr>
        <w:pStyle w:val="a3"/>
        <w:spacing w:before="2" w:line="322" w:lineRule="exact"/>
        <w:ind w:left="1961" w:firstLine="0"/>
        <w:jc w:val="left"/>
      </w:pPr>
      <w:r>
        <w:t>Устав</w:t>
      </w:r>
      <w:r>
        <w:rPr>
          <w:spacing w:val="-4"/>
        </w:rPr>
        <w:t xml:space="preserve"> </w:t>
      </w:r>
      <w:r>
        <w:t>НАЧ</w:t>
      </w:r>
      <w:r>
        <w:rPr>
          <w:spacing w:val="-5"/>
        </w:rPr>
        <w:t xml:space="preserve"> </w:t>
      </w:r>
      <w:r>
        <w:t>ПОУ</w:t>
      </w:r>
      <w:r>
        <w:rPr>
          <w:spacing w:val="-3"/>
        </w:rPr>
        <w:t xml:space="preserve"> </w:t>
      </w:r>
      <w:r>
        <w:rPr>
          <w:spacing w:val="-2"/>
        </w:rPr>
        <w:t>«НЭПТ»;</w:t>
      </w:r>
    </w:p>
    <w:p w:rsidR="00EE0A7D" w:rsidRDefault="00C9125F">
      <w:pPr>
        <w:pStyle w:val="a3"/>
        <w:ind w:left="1968" w:right="4703" w:firstLine="0"/>
        <w:jc w:val="left"/>
      </w:pPr>
      <w:r>
        <w:t>Положение о Совете техникума; Положение о методическом совете; Положение</w:t>
      </w:r>
      <w:r>
        <w:rPr>
          <w:spacing w:val="-12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педагогическом</w:t>
      </w:r>
      <w:r>
        <w:rPr>
          <w:spacing w:val="-12"/>
        </w:rPr>
        <w:t xml:space="preserve"> </w:t>
      </w:r>
      <w:r>
        <w:t>совете; Правила приёма;</w:t>
      </w:r>
    </w:p>
    <w:p w:rsidR="00EE0A7D" w:rsidRDefault="00C9125F">
      <w:pPr>
        <w:pStyle w:val="a3"/>
        <w:spacing w:before="1" w:line="322" w:lineRule="exact"/>
        <w:ind w:left="1968" w:firstLine="0"/>
        <w:jc w:val="left"/>
      </w:pPr>
      <w:r>
        <w:t>Положение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кафедре;</w:t>
      </w:r>
    </w:p>
    <w:p w:rsidR="00EE0A7D" w:rsidRDefault="00C9125F">
      <w:pPr>
        <w:pStyle w:val="a3"/>
        <w:spacing w:line="322" w:lineRule="exact"/>
        <w:ind w:left="1968" w:firstLine="0"/>
        <w:jc w:val="left"/>
      </w:pPr>
      <w:r>
        <w:t>Положение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приёмной</w:t>
      </w:r>
      <w:r>
        <w:rPr>
          <w:spacing w:val="-4"/>
        </w:rPr>
        <w:t xml:space="preserve"> </w:t>
      </w:r>
      <w:r>
        <w:rPr>
          <w:spacing w:val="-2"/>
        </w:rPr>
        <w:t>комиссии;</w:t>
      </w:r>
    </w:p>
    <w:p w:rsidR="00EE0A7D" w:rsidRDefault="00C9125F">
      <w:pPr>
        <w:pStyle w:val="a3"/>
        <w:ind w:left="1968" w:right="848" w:firstLine="0"/>
        <w:jc w:val="left"/>
      </w:pPr>
      <w:r>
        <w:t>Должностная</w:t>
      </w:r>
      <w:r>
        <w:rPr>
          <w:spacing w:val="-8"/>
        </w:rPr>
        <w:t xml:space="preserve"> </w:t>
      </w:r>
      <w:r>
        <w:t>инструкция</w:t>
      </w:r>
      <w:r>
        <w:rPr>
          <w:spacing w:val="-8"/>
        </w:rPr>
        <w:t xml:space="preserve"> </w:t>
      </w:r>
      <w:r>
        <w:t>ответственного</w:t>
      </w:r>
      <w:r>
        <w:rPr>
          <w:spacing w:val="-7"/>
        </w:rPr>
        <w:t xml:space="preserve"> </w:t>
      </w:r>
      <w:r>
        <w:t>секретаря</w:t>
      </w:r>
      <w:r>
        <w:rPr>
          <w:spacing w:val="-11"/>
        </w:rPr>
        <w:t xml:space="preserve"> </w:t>
      </w:r>
      <w:r>
        <w:t>приёмной</w:t>
      </w:r>
      <w:r>
        <w:rPr>
          <w:spacing w:val="-8"/>
        </w:rPr>
        <w:t xml:space="preserve"> </w:t>
      </w:r>
      <w:r>
        <w:t xml:space="preserve">комиссии; Должностная инструкция </w:t>
      </w:r>
      <w:r>
        <w:t>технического секретаря приёмной комиссии; Положение о государственной итоговой аттестации студентов;</w:t>
      </w:r>
    </w:p>
    <w:p w:rsidR="00EE0A7D" w:rsidRDefault="00C9125F">
      <w:pPr>
        <w:pStyle w:val="a3"/>
        <w:spacing w:line="321" w:lineRule="exact"/>
        <w:ind w:left="1968" w:firstLine="0"/>
        <w:jc w:val="left"/>
      </w:pPr>
      <w:r>
        <w:t>Положение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rPr>
          <w:spacing w:val="-2"/>
        </w:rPr>
        <w:t>кабинете;</w:t>
      </w:r>
    </w:p>
    <w:p w:rsidR="00EE0A7D" w:rsidRDefault="00C9125F">
      <w:pPr>
        <w:pStyle w:val="a3"/>
        <w:spacing w:line="242" w:lineRule="auto"/>
        <w:ind w:right="848"/>
        <w:jc w:val="left"/>
      </w:pPr>
      <w:r>
        <w:t>Положение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планированию,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проведению</w:t>
      </w:r>
      <w:r>
        <w:rPr>
          <w:spacing w:val="40"/>
        </w:rPr>
        <w:t xml:space="preserve"> </w:t>
      </w:r>
      <w:r>
        <w:t>лабораторных работ и практических занятий;</w:t>
      </w:r>
    </w:p>
    <w:p w:rsidR="00EE0A7D" w:rsidRDefault="00C9125F">
      <w:pPr>
        <w:pStyle w:val="a3"/>
        <w:ind w:right="838"/>
        <w:jc w:val="left"/>
      </w:pPr>
      <w:r>
        <w:t>Положение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порядке</w:t>
      </w:r>
      <w:r>
        <w:rPr>
          <w:spacing w:val="-17"/>
        </w:rPr>
        <w:t xml:space="preserve"> </w:t>
      </w:r>
      <w:r>
        <w:t>установле</w:t>
      </w:r>
      <w:r>
        <w:t>ния</w:t>
      </w:r>
      <w:r>
        <w:rPr>
          <w:spacing w:val="-16"/>
        </w:rPr>
        <w:t xml:space="preserve"> </w:t>
      </w:r>
      <w:r>
        <w:t>надбавок,</w:t>
      </w:r>
      <w:r>
        <w:rPr>
          <w:spacing w:val="-18"/>
        </w:rPr>
        <w:t xml:space="preserve"> </w:t>
      </w:r>
      <w:r>
        <w:t>доплат,</w:t>
      </w:r>
      <w:r>
        <w:rPr>
          <w:spacing w:val="-17"/>
        </w:rPr>
        <w:t xml:space="preserve"> </w:t>
      </w:r>
      <w:r>
        <w:t>премирования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иных видов материального стимулирования работников техникума;</w:t>
      </w:r>
    </w:p>
    <w:p w:rsidR="00EE0A7D" w:rsidRDefault="00C9125F">
      <w:pPr>
        <w:pStyle w:val="a3"/>
        <w:ind w:left="1968" w:right="4703" w:firstLine="0"/>
        <w:jc w:val="left"/>
      </w:pPr>
      <w:r>
        <w:t>Положение об аппеляционной комиссии; Положение</w:t>
      </w:r>
      <w:r>
        <w:rPr>
          <w:spacing w:val="-14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экзаменационной</w:t>
      </w:r>
      <w:r>
        <w:rPr>
          <w:spacing w:val="-14"/>
        </w:rPr>
        <w:t xml:space="preserve"> </w:t>
      </w:r>
      <w:r>
        <w:t>комиссии;</w:t>
      </w:r>
    </w:p>
    <w:p w:rsidR="00EE0A7D" w:rsidRDefault="00C9125F">
      <w:pPr>
        <w:pStyle w:val="a3"/>
        <w:spacing w:line="242" w:lineRule="auto"/>
        <w:ind w:left="1968" w:right="2755" w:firstLine="0"/>
        <w:jc w:val="left"/>
      </w:pPr>
      <w:r>
        <w:t>Положение</w:t>
      </w:r>
      <w:r>
        <w:rPr>
          <w:spacing w:val="-9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предметных</w:t>
      </w:r>
      <w:r>
        <w:rPr>
          <w:spacing w:val="-9"/>
        </w:rPr>
        <w:t xml:space="preserve"> </w:t>
      </w:r>
      <w:r>
        <w:t>экзаменационных</w:t>
      </w:r>
      <w:r>
        <w:rPr>
          <w:spacing w:val="-9"/>
        </w:rPr>
        <w:t xml:space="preserve"> </w:t>
      </w:r>
      <w:r>
        <w:t>комиссиях; Положение о профориентационной работе;</w:t>
      </w:r>
    </w:p>
    <w:p w:rsidR="00EE0A7D" w:rsidRDefault="00C9125F">
      <w:pPr>
        <w:pStyle w:val="a3"/>
        <w:ind w:left="1968" w:right="848" w:firstLine="0"/>
        <w:jc w:val="left"/>
      </w:pPr>
      <w:r>
        <w:t>Методические рекомендации по формированию оценочных средств; Инструкция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заполнению</w:t>
      </w:r>
      <w:r>
        <w:rPr>
          <w:spacing w:val="-9"/>
        </w:rPr>
        <w:t xml:space="preserve"> </w:t>
      </w:r>
      <w:r>
        <w:t>зачётной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экзаменационной</w:t>
      </w:r>
      <w:r>
        <w:rPr>
          <w:spacing w:val="-7"/>
        </w:rPr>
        <w:t xml:space="preserve"> </w:t>
      </w:r>
      <w:r>
        <w:rPr>
          <w:spacing w:val="-2"/>
        </w:rPr>
        <w:t>ведомости;</w:t>
      </w:r>
    </w:p>
    <w:p w:rsidR="00EE0A7D" w:rsidRDefault="00C9125F">
      <w:pPr>
        <w:pStyle w:val="a3"/>
        <w:ind w:right="840"/>
      </w:pPr>
      <w:r>
        <w:t>Положение о порядке оформления, возникновения, изменения и прекращения образовател</w:t>
      </w:r>
      <w:r>
        <w:t>ьных отношений между НАЧ ПОУ «Невинномысский экономико-правовой техникум» и обучающимися, родителями несовершеннолетних обучающихся (законными представителями);</w:t>
      </w:r>
    </w:p>
    <w:p w:rsidR="00EE0A7D" w:rsidRDefault="00C9125F">
      <w:pPr>
        <w:pStyle w:val="a3"/>
        <w:ind w:left="1968" w:right="848" w:firstLine="0"/>
        <w:jc w:val="left"/>
      </w:pPr>
      <w:r>
        <w:t>Положение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обучении</w:t>
      </w:r>
      <w:r>
        <w:rPr>
          <w:spacing w:val="-7"/>
        </w:rPr>
        <w:t xml:space="preserve"> </w:t>
      </w:r>
      <w:r>
        <w:t>лиц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ограниченными</w:t>
      </w:r>
      <w:r>
        <w:rPr>
          <w:spacing w:val="-7"/>
        </w:rPr>
        <w:t xml:space="preserve"> </w:t>
      </w:r>
      <w:r>
        <w:t>возможностями</w:t>
      </w:r>
      <w:r>
        <w:rPr>
          <w:spacing w:val="-7"/>
        </w:rPr>
        <w:t xml:space="preserve"> </w:t>
      </w:r>
      <w:r>
        <w:t>здоровья; Положение по ведению и заполн</w:t>
      </w:r>
      <w:r>
        <w:t>ению журналов;</w:t>
      </w:r>
    </w:p>
    <w:p w:rsidR="00EE0A7D" w:rsidRDefault="00C9125F">
      <w:pPr>
        <w:pStyle w:val="a3"/>
        <w:ind w:left="1968" w:firstLine="0"/>
        <w:jc w:val="left"/>
      </w:pPr>
      <w:r>
        <w:t>Положение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разработке</w:t>
      </w:r>
      <w:r>
        <w:rPr>
          <w:spacing w:val="-13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планов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календарного</w:t>
      </w:r>
      <w:r>
        <w:rPr>
          <w:spacing w:val="-12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графика; Методические рекомендации по разработке профессионального модуля; Положение по обработке и защите персональных данных;</w:t>
      </w:r>
    </w:p>
    <w:p w:rsidR="00EE0A7D" w:rsidRDefault="00C9125F">
      <w:pPr>
        <w:pStyle w:val="a3"/>
        <w:jc w:val="left"/>
      </w:pPr>
      <w:r>
        <w:t>Порядок</w:t>
      </w:r>
      <w:r>
        <w:rPr>
          <w:spacing w:val="40"/>
        </w:rPr>
        <w:t xml:space="preserve"> </w:t>
      </w:r>
      <w:r>
        <w:t>учёта</w:t>
      </w:r>
      <w:r>
        <w:rPr>
          <w:spacing w:val="40"/>
        </w:rPr>
        <w:t xml:space="preserve"> </w:t>
      </w:r>
      <w:r>
        <w:t>мнения</w:t>
      </w:r>
      <w:r>
        <w:rPr>
          <w:spacing w:val="37"/>
        </w:rPr>
        <w:t xml:space="preserve"> </w:t>
      </w:r>
      <w:r>
        <w:t>совета</w:t>
      </w:r>
      <w:r>
        <w:rPr>
          <w:spacing w:val="39"/>
        </w:rPr>
        <w:t xml:space="preserve"> </w:t>
      </w:r>
      <w:r>
        <w:t>обучающихся,</w:t>
      </w:r>
      <w:r>
        <w:rPr>
          <w:spacing w:val="39"/>
        </w:rPr>
        <w:t xml:space="preserve"> </w:t>
      </w:r>
      <w:r>
        <w:t>совета</w:t>
      </w:r>
      <w:r>
        <w:rPr>
          <w:spacing w:val="37"/>
        </w:rPr>
        <w:t xml:space="preserve"> </w:t>
      </w:r>
      <w:r>
        <w:t>род</w:t>
      </w:r>
      <w:r>
        <w:t>ителей</w:t>
      </w:r>
      <w:r>
        <w:rPr>
          <w:spacing w:val="40"/>
        </w:rPr>
        <w:t xml:space="preserve"> </w:t>
      </w:r>
      <w:r>
        <w:t>(законных представителей)</w:t>
      </w:r>
      <w:r>
        <w:rPr>
          <w:spacing w:val="71"/>
        </w:rPr>
        <w:t xml:space="preserve"> </w:t>
      </w:r>
      <w:r>
        <w:t>несовершеннолетних</w:t>
      </w:r>
      <w:r>
        <w:rPr>
          <w:spacing w:val="75"/>
        </w:rPr>
        <w:t xml:space="preserve"> </w:t>
      </w:r>
      <w:r>
        <w:t>обучающихся</w:t>
      </w:r>
      <w:r>
        <w:rPr>
          <w:spacing w:val="73"/>
        </w:rPr>
        <w:t xml:space="preserve"> </w:t>
      </w:r>
      <w:r>
        <w:t>при</w:t>
      </w:r>
      <w:r>
        <w:rPr>
          <w:spacing w:val="72"/>
        </w:rPr>
        <w:t xml:space="preserve"> </w:t>
      </w:r>
      <w:r>
        <w:t>принятии</w:t>
      </w:r>
      <w:r>
        <w:rPr>
          <w:spacing w:val="74"/>
        </w:rPr>
        <w:t xml:space="preserve"> </w:t>
      </w:r>
      <w:r>
        <w:rPr>
          <w:spacing w:val="-2"/>
        </w:rPr>
        <w:t>локальных</w:t>
      </w:r>
    </w:p>
    <w:p w:rsidR="00EE0A7D" w:rsidRDefault="00EE0A7D">
      <w:pPr>
        <w:pStyle w:val="a3"/>
        <w:jc w:val="left"/>
        <w:sectPr w:rsidR="00EE0A7D">
          <w:pgSz w:w="11900" w:h="16840"/>
          <w:pgMar w:top="1160" w:right="0" w:bottom="280" w:left="0" w:header="761" w:footer="0" w:gutter="0"/>
          <w:cols w:space="720"/>
        </w:sectPr>
      </w:pPr>
    </w:p>
    <w:p w:rsidR="00EE0A7D" w:rsidRDefault="00C9125F">
      <w:pPr>
        <w:pStyle w:val="a3"/>
        <w:spacing w:before="91"/>
        <w:ind w:right="848" w:firstLine="0"/>
        <w:jc w:val="left"/>
      </w:pPr>
      <w:r>
        <w:t>нормативных</w:t>
      </w:r>
      <w:r>
        <w:rPr>
          <w:spacing w:val="40"/>
        </w:rPr>
        <w:t xml:space="preserve"> </w:t>
      </w:r>
      <w:r>
        <w:t>актов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выборе</w:t>
      </w:r>
      <w:r>
        <w:rPr>
          <w:spacing w:val="40"/>
        </w:rPr>
        <w:t xml:space="preserve"> </w:t>
      </w:r>
      <w:r>
        <w:t>меры</w:t>
      </w:r>
      <w:r>
        <w:rPr>
          <w:spacing w:val="40"/>
        </w:rPr>
        <w:t xml:space="preserve"> </w:t>
      </w:r>
      <w:r>
        <w:t>дисциплинарного</w:t>
      </w:r>
      <w:r>
        <w:rPr>
          <w:spacing w:val="40"/>
        </w:rPr>
        <w:t xml:space="preserve"> </w:t>
      </w:r>
      <w:r>
        <w:t>взыскания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отношении </w:t>
      </w:r>
      <w:r>
        <w:rPr>
          <w:spacing w:val="-2"/>
        </w:rPr>
        <w:t>обучающихся;</w:t>
      </w:r>
    </w:p>
    <w:p w:rsidR="00EE0A7D" w:rsidRDefault="00C9125F">
      <w:pPr>
        <w:pStyle w:val="a3"/>
        <w:spacing w:line="242" w:lineRule="auto"/>
        <w:jc w:val="left"/>
      </w:pPr>
      <w:r>
        <w:t>Положение</w:t>
      </w:r>
      <w:r>
        <w:rPr>
          <w:spacing w:val="-13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центра</w:t>
      </w:r>
      <w:r>
        <w:rPr>
          <w:spacing w:val="-11"/>
        </w:rPr>
        <w:t xml:space="preserve"> </w:t>
      </w:r>
      <w:r>
        <w:t>содействия</w:t>
      </w:r>
      <w:r>
        <w:rPr>
          <w:spacing w:val="-10"/>
        </w:rPr>
        <w:t xml:space="preserve"> </w:t>
      </w:r>
      <w:r>
        <w:t>занятости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трудоустройству </w:t>
      </w:r>
      <w:r>
        <w:rPr>
          <w:spacing w:val="-2"/>
        </w:rPr>
        <w:t>выпускников;</w:t>
      </w:r>
    </w:p>
    <w:p w:rsidR="00EE0A7D" w:rsidRDefault="00C9125F">
      <w:pPr>
        <w:pStyle w:val="a3"/>
        <w:spacing w:line="317" w:lineRule="exact"/>
        <w:ind w:left="1968" w:firstLine="0"/>
        <w:jc w:val="left"/>
      </w:pPr>
      <w:r>
        <w:t>Положение</w:t>
      </w:r>
      <w:r>
        <w:rPr>
          <w:spacing w:val="41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разработке</w:t>
      </w:r>
      <w:r>
        <w:rPr>
          <w:spacing w:val="47"/>
        </w:rPr>
        <w:t xml:space="preserve"> </w:t>
      </w:r>
      <w:r>
        <w:t>вариативной</w:t>
      </w:r>
      <w:r>
        <w:rPr>
          <w:spacing w:val="44"/>
        </w:rPr>
        <w:t xml:space="preserve"> </w:t>
      </w:r>
      <w:r>
        <w:t>части</w:t>
      </w:r>
      <w:r>
        <w:rPr>
          <w:spacing w:val="45"/>
        </w:rPr>
        <w:t xml:space="preserve"> </w:t>
      </w:r>
      <w:r>
        <w:t>образовательной</w:t>
      </w:r>
      <w:r>
        <w:rPr>
          <w:spacing w:val="46"/>
        </w:rPr>
        <w:t xml:space="preserve"> </w:t>
      </w:r>
      <w:r>
        <w:rPr>
          <w:spacing w:val="-2"/>
        </w:rPr>
        <w:t>программы</w:t>
      </w:r>
    </w:p>
    <w:p w:rsidR="00EE0A7D" w:rsidRDefault="00EE0A7D">
      <w:pPr>
        <w:pStyle w:val="a3"/>
        <w:spacing w:line="317" w:lineRule="exact"/>
        <w:jc w:val="left"/>
        <w:sectPr w:rsidR="00EE0A7D">
          <w:pgSz w:w="11900" w:h="16840"/>
          <w:pgMar w:top="1160" w:right="0" w:bottom="280" w:left="0" w:header="761" w:footer="0" w:gutter="0"/>
          <w:cols w:space="720"/>
        </w:sectPr>
      </w:pPr>
    </w:p>
    <w:p w:rsidR="00EE0A7D" w:rsidRDefault="00C9125F">
      <w:pPr>
        <w:pStyle w:val="a3"/>
        <w:ind w:firstLine="0"/>
        <w:jc w:val="left"/>
      </w:pPr>
      <w:r>
        <w:rPr>
          <w:spacing w:val="-4"/>
        </w:rPr>
        <w:t>СПО;</w:t>
      </w:r>
    </w:p>
    <w:p w:rsidR="00EE0A7D" w:rsidRDefault="00C9125F">
      <w:pPr>
        <w:pStyle w:val="a3"/>
        <w:spacing w:before="321"/>
        <w:ind w:left="0" w:right="836" w:firstLine="0"/>
        <w:jc w:val="left"/>
      </w:pPr>
      <w:r>
        <w:br w:type="column"/>
        <w:t>Положение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предметной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t>стажировке</w:t>
      </w:r>
      <w:r>
        <w:rPr>
          <w:spacing w:val="-10"/>
        </w:rPr>
        <w:t xml:space="preserve"> </w:t>
      </w:r>
      <w:r>
        <w:t xml:space="preserve">преподавателей; </w:t>
      </w:r>
      <w:r>
        <w:rPr>
          <w:spacing w:val="-2"/>
        </w:rPr>
        <w:t>Положение</w:t>
      </w:r>
      <w:r>
        <w:rPr>
          <w:spacing w:val="-5"/>
        </w:rPr>
        <w:t xml:space="preserve"> </w:t>
      </w:r>
      <w:r>
        <w:rPr>
          <w:spacing w:val="-2"/>
        </w:rPr>
        <w:t>об</w:t>
      </w:r>
      <w:r>
        <w:t xml:space="preserve"> </w:t>
      </w:r>
      <w:r>
        <w:rPr>
          <w:spacing w:val="-2"/>
        </w:rPr>
        <w:t>организации</w:t>
      </w:r>
      <w:r>
        <w:rPr>
          <w:spacing w:val="-1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осуществлении</w:t>
      </w:r>
      <w:r>
        <w:rPr>
          <w:spacing w:val="-1"/>
        </w:rPr>
        <w:t xml:space="preserve"> </w:t>
      </w:r>
      <w:r>
        <w:rPr>
          <w:spacing w:val="-2"/>
        </w:rPr>
        <w:t>образовательной</w:t>
      </w:r>
      <w:r>
        <w:t xml:space="preserve"> </w:t>
      </w:r>
      <w:r>
        <w:rPr>
          <w:spacing w:val="-2"/>
        </w:rPr>
        <w:t>деятельности</w:t>
      </w:r>
    </w:p>
    <w:p w:rsidR="00EE0A7D" w:rsidRDefault="00EE0A7D">
      <w:pPr>
        <w:pStyle w:val="a3"/>
        <w:jc w:val="left"/>
        <w:sectPr w:rsidR="00EE0A7D">
          <w:type w:val="continuous"/>
          <w:pgSz w:w="11900" w:h="16840"/>
          <w:pgMar w:top="1160" w:right="0" w:bottom="0" w:left="0" w:header="761" w:footer="0" w:gutter="0"/>
          <w:cols w:num="2" w:space="720" w:equalWidth="0">
            <w:col w:w="1929" w:space="39"/>
            <w:col w:w="9932"/>
          </w:cols>
        </w:sectPr>
      </w:pPr>
    </w:p>
    <w:p w:rsidR="00EE0A7D" w:rsidRDefault="00C9125F">
      <w:pPr>
        <w:pStyle w:val="a3"/>
        <w:spacing w:line="322" w:lineRule="exact"/>
        <w:ind w:firstLine="0"/>
      </w:pPr>
      <w:r>
        <w:t>по</w:t>
      </w:r>
      <w:r>
        <w:rPr>
          <w:spacing w:val="-15"/>
        </w:rPr>
        <w:t xml:space="preserve"> </w:t>
      </w:r>
      <w:r>
        <w:t>дополнительным</w:t>
      </w:r>
      <w:r>
        <w:rPr>
          <w:spacing w:val="-12"/>
        </w:rPr>
        <w:t xml:space="preserve"> </w:t>
      </w:r>
      <w:r>
        <w:t>профессиональным</w:t>
      </w:r>
      <w:r>
        <w:rPr>
          <w:spacing w:val="-12"/>
        </w:rPr>
        <w:t xml:space="preserve"> </w:t>
      </w:r>
      <w:r>
        <w:rPr>
          <w:spacing w:val="-2"/>
        </w:rPr>
        <w:t>программам;</w:t>
      </w:r>
    </w:p>
    <w:p w:rsidR="00EE0A7D" w:rsidRDefault="00C9125F">
      <w:pPr>
        <w:pStyle w:val="a3"/>
        <w:ind w:left="1968" w:firstLine="0"/>
      </w:pPr>
      <w:r>
        <w:t>Положение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t>оказания</w:t>
      </w:r>
      <w:r>
        <w:rPr>
          <w:spacing w:val="-9"/>
        </w:rPr>
        <w:t xml:space="preserve"> </w:t>
      </w:r>
      <w:r>
        <w:t>платных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rPr>
          <w:spacing w:val="-2"/>
        </w:rPr>
        <w:t>услуг.</w:t>
      </w:r>
    </w:p>
    <w:p w:rsidR="00EE0A7D" w:rsidRDefault="00C9125F">
      <w:pPr>
        <w:pStyle w:val="a3"/>
        <w:spacing w:before="2"/>
        <w:ind w:right="835"/>
      </w:pPr>
      <w:r>
        <w:t>Положение о нормах времени для расчёта объёма учебной работы и основные виды учебно-методической работы, выполняемых преподавательским составом техникума;</w:t>
      </w:r>
    </w:p>
    <w:p w:rsidR="00EE0A7D" w:rsidRDefault="00C9125F">
      <w:pPr>
        <w:pStyle w:val="a3"/>
        <w:spacing w:line="321" w:lineRule="exact"/>
        <w:ind w:left="1968" w:firstLine="0"/>
      </w:pPr>
      <w:r>
        <w:t>Положение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выпускной</w:t>
      </w:r>
      <w:r>
        <w:rPr>
          <w:spacing w:val="-6"/>
        </w:rPr>
        <w:t xml:space="preserve"> </w:t>
      </w:r>
      <w:r>
        <w:t>квалификационной</w:t>
      </w:r>
      <w:r>
        <w:rPr>
          <w:spacing w:val="-8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НАЧ</w:t>
      </w:r>
      <w:r>
        <w:rPr>
          <w:spacing w:val="-6"/>
        </w:rPr>
        <w:t xml:space="preserve"> </w:t>
      </w:r>
      <w:r>
        <w:t>ПОУ</w:t>
      </w:r>
      <w:r>
        <w:rPr>
          <w:spacing w:val="-5"/>
        </w:rPr>
        <w:t xml:space="preserve"> </w:t>
      </w:r>
      <w:r>
        <w:rPr>
          <w:spacing w:val="-2"/>
        </w:rPr>
        <w:t>«НЭПТ»;</w:t>
      </w:r>
    </w:p>
    <w:p w:rsidR="00EE0A7D" w:rsidRDefault="00C9125F">
      <w:pPr>
        <w:pStyle w:val="a3"/>
        <w:ind w:right="843"/>
      </w:pPr>
      <w:r>
        <w:t>Положение о функционировании внутренн</w:t>
      </w:r>
      <w:r>
        <w:t>его мониторинга качества образования в НАЧ ПОУ «НЭПТ»;</w:t>
      </w:r>
    </w:p>
    <w:p w:rsidR="00EE0A7D" w:rsidRDefault="00C9125F">
      <w:pPr>
        <w:pStyle w:val="a3"/>
        <w:spacing w:before="1" w:line="322" w:lineRule="exact"/>
        <w:ind w:left="1968" w:firstLine="0"/>
      </w:pPr>
      <w:r>
        <w:t>Правила</w:t>
      </w:r>
      <w:r>
        <w:rPr>
          <w:spacing w:val="70"/>
        </w:rPr>
        <w:t xml:space="preserve"> </w:t>
      </w:r>
      <w:r>
        <w:t>внутреннего</w:t>
      </w:r>
      <w:r>
        <w:rPr>
          <w:spacing w:val="73"/>
        </w:rPr>
        <w:t xml:space="preserve"> </w:t>
      </w:r>
      <w:r>
        <w:t>трудового</w:t>
      </w:r>
      <w:r>
        <w:rPr>
          <w:spacing w:val="73"/>
        </w:rPr>
        <w:t xml:space="preserve"> </w:t>
      </w:r>
      <w:r>
        <w:t>распорядка</w:t>
      </w:r>
      <w:r>
        <w:rPr>
          <w:spacing w:val="73"/>
        </w:rPr>
        <w:t xml:space="preserve"> </w:t>
      </w:r>
      <w:r>
        <w:t>для</w:t>
      </w:r>
      <w:r>
        <w:rPr>
          <w:spacing w:val="72"/>
        </w:rPr>
        <w:t xml:space="preserve"> </w:t>
      </w:r>
      <w:r>
        <w:t>работников</w:t>
      </w:r>
      <w:r>
        <w:rPr>
          <w:spacing w:val="71"/>
        </w:rPr>
        <w:t xml:space="preserve"> </w:t>
      </w:r>
      <w:r>
        <w:t>НАЧ</w:t>
      </w:r>
      <w:r>
        <w:rPr>
          <w:spacing w:val="73"/>
        </w:rPr>
        <w:t xml:space="preserve"> </w:t>
      </w:r>
      <w:r>
        <w:rPr>
          <w:spacing w:val="-5"/>
        </w:rPr>
        <w:t>ПОУ</w:t>
      </w:r>
    </w:p>
    <w:p w:rsidR="00EE0A7D" w:rsidRDefault="00C9125F">
      <w:pPr>
        <w:pStyle w:val="a3"/>
        <w:spacing w:line="322" w:lineRule="exact"/>
        <w:ind w:firstLine="0"/>
        <w:jc w:val="left"/>
      </w:pPr>
      <w:r>
        <w:rPr>
          <w:spacing w:val="-2"/>
        </w:rPr>
        <w:t>«НЭПТ»;</w:t>
      </w:r>
    </w:p>
    <w:p w:rsidR="00EE0A7D" w:rsidRDefault="00C9125F">
      <w:pPr>
        <w:pStyle w:val="a3"/>
        <w:ind w:right="848"/>
        <w:jc w:val="left"/>
      </w:pPr>
      <w:r>
        <w:t>Положение о защите обучающихся от информации, причиняющей вред их здоровью и развитию.</w:t>
      </w:r>
    </w:p>
    <w:p w:rsidR="00EE0A7D" w:rsidRDefault="00C9125F">
      <w:pPr>
        <w:pStyle w:val="a3"/>
        <w:spacing w:line="321" w:lineRule="exact"/>
        <w:ind w:left="1968" w:firstLine="0"/>
        <w:jc w:val="left"/>
      </w:pPr>
      <w:r>
        <w:t>Положение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разработке</w:t>
      </w:r>
      <w:r>
        <w:rPr>
          <w:spacing w:val="-9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rPr>
          <w:spacing w:val="-2"/>
        </w:rPr>
        <w:t>дисциплины.</w:t>
      </w:r>
    </w:p>
    <w:p w:rsidR="00EE0A7D" w:rsidRDefault="00C9125F">
      <w:pPr>
        <w:pStyle w:val="a3"/>
        <w:jc w:val="left"/>
      </w:pPr>
      <w:r>
        <w:t>Положение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продолжительности</w:t>
      </w:r>
      <w:r>
        <w:rPr>
          <w:spacing w:val="-14"/>
        </w:rPr>
        <w:t xml:space="preserve"> </w:t>
      </w:r>
      <w:r>
        <w:t>рабочего</w:t>
      </w:r>
      <w:r>
        <w:rPr>
          <w:spacing w:val="-13"/>
        </w:rPr>
        <w:t xml:space="preserve"> </w:t>
      </w:r>
      <w:r>
        <w:t>времени</w:t>
      </w:r>
      <w:r>
        <w:rPr>
          <w:spacing w:val="-14"/>
        </w:rPr>
        <w:t xml:space="preserve"> </w:t>
      </w:r>
      <w:r>
        <w:t>(нормах</w:t>
      </w:r>
      <w:r>
        <w:rPr>
          <w:spacing w:val="-14"/>
        </w:rPr>
        <w:t xml:space="preserve"> </w:t>
      </w:r>
      <w:r>
        <w:t>часов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ставку заработной платы).</w:t>
      </w:r>
    </w:p>
    <w:p w:rsidR="00EE0A7D" w:rsidRDefault="00C9125F">
      <w:pPr>
        <w:pStyle w:val="a3"/>
        <w:spacing w:before="1" w:line="322" w:lineRule="exact"/>
        <w:ind w:left="1968" w:firstLine="0"/>
        <w:jc w:val="left"/>
      </w:pPr>
      <w:r>
        <w:t>Правила</w:t>
      </w:r>
      <w:r>
        <w:rPr>
          <w:spacing w:val="-2"/>
        </w:rPr>
        <w:t xml:space="preserve"> приёма.</w:t>
      </w:r>
    </w:p>
    <w:p w:rsidR="00EE0A7D" w:rsidRDefault="00C9125F">
      <w:pPr>
        <w:pStyle w:val="a3"/>
        <w:tabs>
          <w:tab w:val="left" w:pos="3716"/>
          <w:tab w:val="left" w:pos="4246"/>
          <w:tab w:val="left" w:pos="5692"/>
          <w:tab w:val="left" w:pos="6966"/>
          <w:tab w:val="left" w:pos="7765"/>
          <w:tab w:val="left" w:pos="9415"/>
        </w:tabs>
        <w:ind w:right="839"/>
        <w:jc w:val="left"/>
      </w:pPr>
      <w:r>
        <w:rPr>
          <w:spacing w:val="-2"/>
        </w:rPr>
        <w:t>Положение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зачётной</w:t>
      </w:r>
      <w:r>
        <w:tab/>
      </w:r>
      <w:r>
        <w:rPr>
          <w:spacing w:val="-2"/>
        </w:rPr>
        <w:t>книжке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студентов,</w:t>
      </w:r>
      <w:r>
        <w:tab/>
      </w:r>
      <w:r>
        <w:rPr>
          <w:spacing w:val="-2"/>
        </w:rPr>
        <w:t xml:space="preserve">осваивающих </w:t>
      </w:r>
      <w:r>
        <w:t>образовательные программы СПО.</w:t>
      </w:r>
    </w:p>
    <w:p w:rsidR="00EE0A7D" w:rsidRDefault="00C9125F">
      <w:pPr>
        <w:pStyle w:val="a3"/>
        <w:spacing w:line="321" w:lineRule="exact"/>
        <w:ind w:left="1968" w:firstLine="0"/>
        <w:jc w:val="left"/>
      </w:pPr>
      <w:r>
        <w:t>Положение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rPr>
          <w:spacing w:val="-2"/>
        </w:rPr>
        <w:t>ЭИОС.</w:t>
      </w:r>
    </w:p>
    <w:p w:rsidR="00EE0A7D" w:rsidRDefault="00C9125F">
      <w:pPr>
        <w:pStyle w:val="a3"/>
        <w:ind w:right="843"/>
      </w:pPr>
      <w:r>
        <w:t xml:space="preserve">Положение о внутренней системе оценки качества образовательной </w:t>
      </w:r>
      <w:r>
        <w:rPr>
          <w:spacing w:val="-2"/>
        </w:rPr>
        <w:t>деятельности.</w:t>
      </w:r>
    </w:p>
    <w:p w:rsidR="00EE0A7D" w:rsidRDefault="00C9125F">
      <w:pPr>
        <w:pStyle w:val="a3"/>
        <w:spacing w:before="2"/>
        <w:ind w:left="1968" w:right="4901" w:firstLine="0"/>
      </w:pPr>
      <w:r>
        <w:t>Положение</w:t>
      </w:r>
      <w:r>
        <w:rPr>
          <w:spacing w:val="-13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индивидуальных</w:t>
      </w:r>
      <w:r>
        <w:rPr>
          <w:spacing w:val="-15"/>
        </w:rPr>
        <w:t xml:space="preserve"> </w:t>
      </w:r>
      <w:r>
        <w:t>проектах. Положение о кружковой работе.</w:t>
      </w:r>
    </w:p>
    <w:p w:rsidR="00EE0A7D" w:rsidRDefault="00C9125F">
      <w:pPr>
        <w:pStyle w:val="a3"/>
        <w:spacing w:line="321" w:lineRule="exact"/>
        <w:ind w:left="1968" w:firstLine="0"/>
      </w:pPr>
      <w:r>
        <w:t>Положение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библиотечном</w:t>
      </w:r>
      <w:r>
        <w:rPr>
          <w:spacing w:val="-5"/>
        </w:rPr>
        <w:t xml:space="preserve"> </w:t>
      </w:r>
      <w:r>
        <w:rPr>
          <w:spacing w:val="-2"/>
        </w:rPr>
        <w:t>фонде.</w:t>
      </w:r>
    </w:p>
    <w:p w:rsidR="00EE0A7D" w:rsidRDefault="00C9125F">
      <w:pPr>
        <w:pStyle w:val="a3"/>
        <w:ind w:right="842"/>
      </w:pPr>
      <w:r>
        <w:t>Положение о порядке организации и осуществления образовательной деятельности по</w:t>
      </w:r>
      <w:r>
        <w:t xml:space="preserve"> образовательным программам среднего профессионального </w:t>
      </w:r>
      <w:r>
        <w:rPr>
          <w:spacing w:val="-2"/>
        </w:rPr>
        <w:t>образования.</w:t>
      </w:r>
    </w:p>
    <w:p w:rsidR="00EE0A7D" w:rsidRDefault="00C9125F">
      <w:pPr>
        <w:pStyle w:val="a3"/>
        <w:spacing w:line="242" w:lineRule="auto"/>
        <w:ind w:right="836"/>
      </w:pPr>
      <w:r>
        <w:t>Положение по итоговому контролю учебных достижений студентов при реализации ФГОС СПО.</w:t>
      </w:r>
    </w:p>
    <w:p w:rsidR="00EE0A7D" w:rsidRDefault="00C9125F">
      <w:pPr>
        <w:pStyle w:val="a3"/>
        <w:ind w:right="834"/>
      </w:pPr>
      <w:r>
        <w:t xml:space="preserve">Положение о формах, периодичности и порядке текущего контроля успеваемости и промежуточной аттестации </w:t>
      </w:r>
      <w:r>
        <w:t>обучающихся, осваивающих программы среднего профессионального образования.</w:t>
      </w:r>
    </w:p>
    <w:p w:rsidR="00EE0A7D" w:rsidRDefault="00C9125F">
      <w:pPr>
        <w:pStyle w:val="a3"/>
        <w:ind w:right="837"/>
      </w:pPr>
      <w:r>
        <w:t>Положение о практической подготовке обучающихся, осваивающих основные профессиональные образовательные программы СПО.</w:t>
      </w:r>
    </w:p>
    <w:p w:rsidR="00EE0A7D" w:rsidRDefault="00C9125F">
      <w:pPr>
        <w:pStyle w:val="a3"/>
        <w:ind w:left="1968" w:firstLine="0"/>
      </w:pPr>
      <w:r>
        <w:t>Положение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кураторстве.</w:t>
      </w:r>
    </w:p>
    <w:p w:rsidR="00EE0A7D" w:rsidRDefault="00EE0A7D">
      <w:pPr>
        <w:pStyle w:val="a3"/>
        <w:sectPr w:rsidR="00EE0A7D">
          <w:type w:val="continuous"/>
          <w:pgSz w:w="11900" w:h="16840"/>
          <w:pgMar w:top="1160" w:right="0" w:bottom="0" w:left="0" w:header="761" w:footer="0" w:gutter="0"/>
          <w:cols w:space="720"/>
        </w:sectPr>
      </w:pPr>
    </w:p>
    <w:p w:rsidR="00EE0A7D" w:rsidRDefault="00C9125F">
      <w:pPr>
        <w:pStyle w:val="a3"/>
        <w:spacing w:before="91"/>
        <w:ind w:left="1968" w:firstLine="0"/>
        <w:jc w:val="left"/>
      </w:pPr>
      <w:r>
        <w:t>Положение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старос</w:t>
      </w:r>
      <w:r>
        <w:rPr>
          <w:spacing w:val="-2"/>
        </w:rPr>
        <w:t>тате.</w:t>
      </w:r>
    </w:p>
    <w:p w:rsidR="00EE0A7D" w:rsidRDefault="00C9125F">
      <w:pPr>
        <w:pStyle w:val="a3"/>
        <w:spacing w:line="322" w:lineRule="exact"/>
        <w:ind w:left="1968" w:firstLine="0"/>
        <w:jc w:val="left"/>
      </w:pPr>
      <w:r>
        <w:t>Положение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календарно-тематическом</w:t>
      </w:r>
      <w:r>
        <w:rPr>
          <w:spacing w:val="-10"/>
        </w:rPr>
        <w:t xml:space="preserve"> </w:t>
      </w:r>
      <w:r>
        <w:rPr>
          <w:spacing w:val="-2"/>
        </w:rPr>
        <w:t>плане.</w:t>
      </w:r>
    </w:p>
    <w:p w:rsidR="00EE0A7D" w:rsidRDefault="00C9125F">
      <w:pPr>
        <w:pStyle w:val="a3"/>
        <w:ind w:left="1968" w:firstLine="0"/>
        <w:jc w:val="left"/>
      </w:pPr>
      <w:r>
        <w:t>Положение</w:t>
      </w:r>
      <w:r>
        <w:rPr>
          <w:spacing w:val="-8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самостоятельной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rPr>
          <w:spacing w:val="-2"/>
        </w:rPr>
        <w:t>студентов.</w:t>
      </w:r>
    </w:p>
    <w:p w:rsidR="00EE0A7D" w:rsidRDefault="00C9125F">
      <w:pPr>
        <w:pStyle w:val="a3"/>
        <w:spacing w:before="2"/>
        <w:ind w:right="848"/>
        <w:jc w:val="left"/>
      </w:pPr>
      <w:r>
        <w:t>Положение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правах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мерах</w:t>
      </w:r>
      <w:r>
        <w:rPr>
          <w:spacing w:val="40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поддержки,</w:t>
      </w:r>
      <w:r>
        <w:rPr>
          <w:spacing w:val="40"/>
        </w:rPr>
        <w:t xml:space="preserve"> </w:t>
      </w:r>
      <w:r>
        <w:t>предоставляемые</w:t>
      </w:r>
      <w:r>
        <w:rPr>
          <w:spacing w:val="40"/>
        </w:rPr>
        <w:t xml:space="preserve"> </w:t>
      </w:r>
      <w:r>
        <w:rPr>
          <w:spacing w:val="-2"/>
        </w:rPr>
        <w:t>обучающимся.</w:t>
      </w:r>
    </w:p>
    <w:p w:rsidR="00EE0A7D" w:rsidRDefault="00C9125F">
      <w:pPr>
        <w:pStyle w:val="a3"/>
        <w:spacing w:line="321" w:lineRule="exact"/>
        <w:ind w:left="1968" w:firstLine="0"/>
        <w:jc w:val="left"/>
      </w:pPr>
      <w:r>
        <w:t>Приказ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принятии</w:t>
      </w:r>
      <w:r>
        <w:rPr>
          <w:spacing w:val="-5"/>
        </w:rPr>
        <w:t xml:space="preserve"> </w:t>
      </w:r>
      <w:r>
        <w:t>учётной</w:t>
      </w:r>
      <w:r>
        <w:rPr>
          <w:spacing w:val="-4"/>
        </w:rPr>
        <w:t xml:space="preserve"> </w:t>
      </w:r>
      <w:r>
        <w:rPr>
          <w:spacing w:val="-2"/>
        </w:rPr>
        <w:t>политики.</w:t>
      </w:r>
    </w:p>
    <w:p w:rsidR="00EE0A7D" w:rsidRDefault="00C9125F">
      <w:pPr>
        <w:pStyle w:val="a3"/>
        <w:spacing w:line="322" w:lineRule="exact"/>
        <w:ind w:left="1968" w:firstLine="0"/>
        <w:jc w:val="left"/>
      </w:pPr>
      <w:r>
        <w:t>Положение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академических</w:t>
      </w:r>
      <w:r>
        <w:rPr>
          <w:spacing w:val="-8"/>
        </w:rPr>
        <w:t xml:space="preserve"> </w:t>
      </w:r>
      <w:r>
        <w:t>отпусков</w:t>
      </w:r>
      <w:r>
        <w:rPr>
          <w:spacing w:val="-7"/>
        </w:rPr>
        <w:t xml:space="preserve"> </w:t>
      </w:r>
      <w:r>
        <w:rPr>
          <w:spacing w:val="-2"/>
        </w:rPr>
        <w:t>студентам.</w:t>
      </w:r>
    </w:p>
    <w:p w:rsidR="00EE0A7D" w:rsidRDefault="00C9125F">
      <w:pPr>
        <w:pStyle w:val="a3"/>
        <w:ind w:right="848"/>
        <w:jc w:val="left"/>
      </w:pPr>
      <w:r>
        <w:t>Положение о порядке перевода, отчисления, восстановления обучающихся и предоставления академических отпусков.</w:t>
      </w:r>
    </w:p>
    <w:p w:rsidR="00EE0A7D" w:rsidRDefault="00C9125F">
      <w:pPr>
        <w:pStyle w:val="a3"/>
        <w:spacing w:line="242" w:lineRule="auto"/>
        <w:ind w:left="1968" w:right="848" w:firstLine="0"/>
        <w:jc w:val="left"/>
      </w:pPr>
      <w:r>
        <w:t>Положение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итоговой</w:t>
      </w:r>
      <w:r>
        <w:rPr>
          <w:spacing w:val="-9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выпускников. Положение о формировании фонда оценочных средств.</w:t>
      </w:r>
    </w:p>
    <w:p w:rsidR="00EE0A7D" w:rsidRDefault="00C9125F">
      <w:pPr>
        <w:pStyle w:val="a3"/>
        <w:ind w:left="1968" w:right="2755" w:firstLine="0"/>
        <w:jc w:val="left"/>
      </w:pPr>
      <w:r>
        <w:t>Положение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волонтёрах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волонтёрской</w:t>
      </w:r>
      <w:r>
        <w:rPr>
          <w:spacing w:val="-8"/>
        </w:rPr>
        <w:t xml:space="preserve"> </w:t>
      </w:r>
      <w:r>
        <w:t>деятельности. Положение о порядке перезачета дисциплин</w:t>
      </w:r>
    </w:p>
    <w:p w:rsidR="00EE0A7D" w:rsidRDefault="00C9125F">
      <w:pPr>
        <w:pStyle w:val="a3"/>
        <w:tabs>
          <w:tab w:val="left" w:pos="3548"/>
          <w:tab w:val="left" w:pos="4047"/>
          <w:tab w:val="left" w:pos="5641"/>
          <w:tab w:val="left" w:pos="6008"/>
          <w:tab w:val="left" w:pos="7185"/>
          <w:tab w:val="left" w:pos="8573"/>
          <w:tab w:val="left" w:pos="10038"/>
        </w:tabs>
        <w:ind w:right="844"/>
        <w:jc w:val="left"/>
      </w:pPr>
      <w:r>
        <w:rPr>
          <w:spacing w:val="-2"/>
        </w:rPr>
        <w:t>Положение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основаниях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порядке</w:t>
      </w:r>
      <w:r>
        <w:tab/>
      </w:r>
      <w:r>
        <w:rPr>
          <w:spacing w:val="-2"/>
        </w:rPr>
        <w:t>снижения</w:t>
      </w:r>
      <w:r>
        <w:tab/>
      </w:r>
      <w:r>
        <w:rPr>
          <w:spacing w:val="-2"/>
        </w:rPr>
        <w:t>стоимости</w:t>
      </w:r>
      <w:r>
        <w:tab/>
      </w:r>
      <w:r>
        <w:rPr>
          <w:spacing w:val="-2"/>
        </w:rPr>
        <w:t xml:space="preserve">платных </w:t>
      </w:r>
      <w:r>
        <w:t>образовательных услуг</w:t>
      </w:r>
    </w:p>
    <w:p w:rsidR="00EE0A7D" w:rsidRDefault="00C9125F">
      <w:pPr>
        <w:pStyle w:val="a3"/>
        <w:spacing w:line="242" w:lineRule="auto"/>
        <w:ind w:left="1968" w:right="848" w:firstLine="0"/>
        <w:jc w:val="left"/>
      </w:pPr>
      <w:r>
        <w:t>Положение об организации учебного процесса по заочной форме обучения Положение</w:t>
      </w:r>
      <w:r>
        <w:rPr>
          <w:spacing w:val="64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порядке</w:t>
      </w:r>
      <w:r>
        <w:rPr>
          <w:spacing w:val="66"/>
        </w:rPr>
        <w:t xml:space="preserve"> </w:t>
      </w:r>
      <w:r>
        <w:t>зачета</w:t>
      </w:r>
      <w:r>
        <w:rPr>
          <w:spacing w:val="67"/>
        </w:rPr>
        <w:t xml:space="preserve"> </w:t>
      </w:r>
      <w:r>
        <w:t>НАЧ</w:t>
      </w:r>
      <w:r>
        <w:rPr>
          <w:spacing w:val="67"/>
        </w:rPr>
        <w:t xml:space="preserve"> </w:t>
      </w:r>
      <w:r>
        <w:t>ПОУ</w:t>
      </w:r>
      <w:r>
        <w:rPr>
          <w:spacing w:val="66"/>
        </w:rPr>
        <w:t xml:space="preserve"> </w:t>
      </w:r>
      <w:r>
        <w:t>«НЭПТ»</w:t>
      </w:r>
      <w:r>
        <w:rPr>
          <w:spacing w:val="66"/>
        </w:rPr>
        <w:t xml:space="preserve"> </w:t>
      </w:r>
      <w:r>
        <w:t>результатов</w:t>
      </w:r>
      <w:r>
        <w:rPr>
          <w:spacing w:val="67"/>
        </w:rPr>
        <w:t xml:space="preserve"> </w:t>
      </w:r>
      <w:r>
        <w:rPr>
          <w:spacing w:val="-2"/>
        </w:rPr>
        <w:t>освоения</w:t>
      </w:r>
    </w:p>
    <w:p w:rsidR="00EE0A7D" w:rsidRDefault="00C9125F">
      <w:pPr>
        <w:pStyle w:val="a3"/>
        <w:ind w:right="837" w:firstLine="0"/>
      </w:pPr>
      <w:r>
        <w:t>обучающимися учебных предметов, курсов, дисциплин (модулей), практик, дополнительных образовательных программ при различных формах реализации образовательных программ, освоенных в других образовательных о</w:t>
      </w:r>
      <w:r>
        <w:t>рганизациях</w:t>
      </w:r>
    </w:p>
    <w:p w:rsidR="00EE0A7D" w:rsidRDefault="00C9125F">
      <w:pPr>
        <w:pStyle w:val="a3"/>
        <w:ind w:right="844"/>
      </w:pPr>
      <w:r>
        <w:t>Положение о применении к обучающимся и снятия с обучающихся мер дисциплинарного взыскания</w:t>
      </w:r>
    </w:p>
    <w:p w:rsidR="00EE0A7D" w:rsidRDefault="00C9125F">
      <w:pPr>
        <w:pStyle w:val="a3"/>
        <w:spacing w:line="242" w:lineRule="auto"/>
        <w:ind w:right="841"/>
      </w:pPr>
      <w:r>
        <w:t>Положение о конфликтной комиссии для разрешения споров между участниками образовательного процесса</w:t>
      </w:r>
    </w:p>
    <w:p w:rsidR="00EE0A7D" w:rsidRDefault="00C9125F">
      <w:pPr>
        <w:pStyle w:val="a3"/>
        <w:ind w:left="1968" w:right="2755" w:firstLine="0"/>
        <w:jc w:val="left"/>
      </w:pPr>
      <w:r>
        <w:t>Положение</w:t>
      </w:r>
      <w:r>
        <w:rPr>
          <w:spacing w:val="-10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работы Положени</w:t>
      </w:r>
      <w:r>
        <w:t>е о фонде оценочных средств</w:t>
      </w:r>
    </w:p>
    <w:p w:rsidR="00EE0A7D" w:rsidRDefault="00C9125F">
      <w:pPr>
        <w:pStyle w:val="a3"/>
        <w:spacing w:line="321" w:lineRule="exact"/>
        <w:ind w:left="1968" w:firstLine="0"/>
        <w:jc w:val="left"/>
      </w:pPr>
      <w:r>
        <w:t>Положение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курсовой</w:t>
      </w:r>
      <w:r>
        <w:rPr>
          <w:spacing w:val="-8"/>
        </w:rPr>
        <w:t xml:space="preserve"> </w:t>
      </w:r>
      <w:r>
        <w:rPr>
          <w:spacing w:val="-2"/>
        </w:rPr>
        <w:t>работе</w:t>
      </w:r>
    </w:p>
    <w:p w:rsidR="00EE0A7D" w:rsidRDefault="00C9125F">
      <w:pPr>
        <w:pStyle w:val="a3"/>
        <w:ind w:left="1968" w:right="848" w:firstLine="0"/>
        <w:jc w:val="left"/>
      </w:pPr>
      <w:r>
        <w:t>Положение</w:t>
      </w:r>
      <w:r>
        <w:rPr>
          <w:spacing w:val="-8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повышении</w:t>
      </w:r>
      <w:r>
        <w:rPr>
          <w:spacing w:val="-8"/>
        </w:rPr>
        <w:t xml:space="preserve"> </w:t>
      </w:r>
      <w:r>
        <w:t>квалификации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 Правила внутреннего распорядка для обучающихся</w:t>
      </w:r>
    </w:p>
    <w:p w:rsidR="00EE0A7D" w:rsidRDefault="00C9125F">
      <w:pPr>
        <w:pStyle w:val="a3"/>
        <w:jc w:val="left"/>
      </w:pPr>
      <w:r>
        <w:t>Положение</w:t>
      </w:r>
      <w:r>
        <w:rPr>
          <w:spacing w:val="37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проведении</w:t>
      </w:r>
      <w:r>
        <w:rPr>
          <w:spacing w:val="40"/>
        </w:rPr>
        <w:t xml:space="preserve"> </w:t>
      </w:r>
      <w:r>
        <w:t>аттестации</w:t>
      </w:r>
      <w:r>
        <w:rPr>
          <w:spacing w:val="38"/>
        </w:rPr>
        <w:t xml:space="preserve"> </w:t>
      </w:r>
      <w:r>
        <w:t>педагогических</w:t>
      </w:r>
      <w:r>
        <w:rPr>
          <w:spacing w:val="38"/>
        </w:rPr>
        <w:t xml:space="preserve"> </w:t>
      </w:r>
      <w:r>
        <w:t>работников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целях подтверждения соответствия занимаемой должности</w:t>
      </w:r>
    </w:p>
    <w:p w:rsidR="00EE0A7D" w:rsidRDefault="00C9125F">
      <w:pPr>
        <w:pStyle w:val="a3"/>
        <w:tabs>
          <w:tab w:val="left" w:pos="3831"/>
          <w:tab w:val="left" w:pos="4613"/>
          <w:tab w:val="left" w:pos="7744"/>
          <w:tab w:val="left" w:pos="9493"/>
        </w:tabs>
        <w:ind w:right="837"/>
        <w:jc w:val="left"/>
      </w:pPr>
      <w:r>
        <w:rPr>
          <w:spacing w:val="-2"/>
        </w:rPr>
        <w:t>Положение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учебно-методическом</w:t>
      </w:r>
      <w:r>
        <w:tab/>
      </w:r>
      <w:r>
        <w:rPr>
          <w:spacing w:val="-2"/>
        </w:rPr>
        <w:t>комплексе</w:t>
      </w:r>
      <w:r>
        <w:tab/>
      </w:r>
      <w:r>
        <w:rPr>
          <w:spacing w:val="-2"/>
        </w:rPr>
        <w:t xml:space="preserve">дисциплины, </w:t>
      </w:r>
      <w:r>
        <w:t>профессионального модуля</w:t>
      </w:r>
    </w:p>
    <w:p w:rsidR="00EE0A7D" w:rsidRDefault="00C9125F">
      <w:pPr>
        <w:pStyle w:val="a3"/>
        <w:spacing w:line="321" w:lineRule="exact"/>
        <w:ind w:left="1968" w:firstLine="0"/>
        <w:jc w:val="left"/>
      </w:pPr>
      <w:r>
        <w:t>Положение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Студенческом</w:t>
      </w:r>
      <w:r>
        <w:rPr>
          <w:spacing w:val="-5"/>
        </w:rPr>
        <w:t xml:space="preserve"> </w:t>
      </w:r>
      <w:r>
        <w:rPr>
          <w:spacing w:val="-2"/>
        </w:rPr>
        <w:t>совете</w:t>
      </w:r>
    </w:p>
    <w:p w:rsidR="00EE0A7D" w:rsidRDefault="00C9125F">
      <w:pPr>
        <w:pStyle w:val="a3"/>
        <w:ind w:left="1968" w:right="2755" w:firstLine="0"/>
        <w:jc w:val="left"/>
      </w:pPr>
      <w:r>
        <w:t>Положение</w:t>
      </w:r>
      <w:r>
        <w:rPr>
          <w:spacing w:val="-9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ускоренного</w:t>
      </w:r>
      <w:r>
        <w:rPr>
          <w:spacing w:val="-10"/>
        </w:rPr>
        <w:t xml:space="preserve"> </w:t>
      </w:r>
      <w:r>
        <w:t>обучения Положение о самостоятельной работе студентов</w:t>
      </w:r>
    </w:p>
    <w:p w:rsidR="00EE0A7D" w:rsidRDefault="00C9125F">
      <w:pPr>
        <w:pStyle w:val="a3"/>
        <w:ind w:left="1968" w:right="848" w:firstLine="0"/>
        <w:jc w:val="left"/>
      </w:pPr>
      <w:r>
        <w:t>Положение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разработке</w:t>
      </w:r>
      <w:r>
        <w:rPr>
          <w:spacing w:val="-9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модулей Положение о режиме занятий студентов</w:t>
      </w:r>
    </w:p>
    <w:p w:rsidR="00EE0A7D" w:rsidRDefault="00C9125F">
      <w:pPr>
        <w:pStyle w:val="a3"/>
        <w:ind w:right="838"/>
      </w:pPr>
      <w:r>
        <w:t>Порядок перевода обучающихся в другую организацию, осуществляющую образовательную деятельность по образовательным программам среднего профессионального о</w:t>
      </w:r>
      <w:r>
        <w:t>бразования</w:t>
      </w:r>
    </w:p>
    <w:p w:rsidR="00EE0A7D" w:rsidRDefault="00C9125F">
      <w:pPr>
        <w:pStyle w:val="a3"/>
        <w:ind w:right="839"/>
      </w:pPr>
      <w:r>
        <w:t xml:space="preserve">Порядок разработки основной профессиональной образовательной </w:t>
      </w:r>
      <w:r>
        <w:rPr>
          <w:spacing w:val="-2"/>
        </w:rPr>
        <w:t>программы</w:t>
      </w:r>
    </w:p>
    <w:p w:rsidR="00EE0A7D" w:rsidRDefault="00EE0A7D">
      <w:pPr>
        <w:pStyle w:val="a3"/>
        <w:sectPr w:rsidR="00EE0A7D">
          <w:pgSz w:w="11900" w:h="16840"/>
          <w:pgMar w:top="1160" w:right="0" w:bottom="280" w:left="0" w:header="761" w:footer="0" w:gutter="0"/>
          <w:cols w:space="720"/>
        </w:sectPr>
      </w:pPr>
    </w:p>
    <w:p w:rsidR="00EE0A7D" w:rsidRDefault="00C9125F">
      <w:pPr>
        <w:pStyle w:val="a3"/>
        <w:spacing w:before="91"/>
        <w:ind w:left="1958" w:right="2755" w:firstLine="9"/>
        <w:jc w:val="left"/>
      </w:pPr>
      <w:r>
        <w:t>Положение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оплате</w:t>
      </w:r>
      <w:r>
        <w:rPr>
          <w:spacing w:val="-6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сотрудников</w:t>
      </w:r>
      <w:r>
        <w:rPr>
          <w:spacing w:val="-7"/>
        </w:rPr>
        <w:t xml:space="preserve"> </w:t>
      </w:r>
      <w:r>
        <w:t>НАЧ</w:t>
      </w:r>
      <w:r>
        <w:rPr>
          <w:spacing w:val="-6"/>
        </w:rPr>
        <w:t xml:space="preserve"> </w:t>
      </w:r>
      <w:r>
        <w:t>ПОУ</w:t>
      </w:r>
      <w:r>
        <w:rPr>
          <w:spacing w:val="-6"/>
        </w:rPr>
        <w:t xml:space="preserve"> </w:t>
      </w:r>
      <w:r>
        <w:t>НЭПТ Номенклатура дел Техникума и др.</w:t>
      </w:r>
    </w:p>
    <w:p w:rsidR="00EE0A7D" w:rsidRDefault="00C9125F">
      <w:pPr>
        <w:pStyle w:val="a3"/>
        <w:tabs>
          <w:tab w:val="left" w:pos="3655"/>
          <w:tab w:val="left" w:pos="4406"/>
          <w:tab w:val="left" w:pos="6184"/>
          <w:tab w:val="left" w:pos="8201"/>
          <w:tab w:val="left" w:pos="8564"/>
          <w:tab w:val="left" w:pos="9466"/>
        </w:tabs>
        <w:spacing w:line="242" w:lineRule="auto"/>
        <w:ind w:right="838"/>
        <w:jc w:val="left"/>
      </w:pPr>
      <w:r>
        <w:rPr>
          <w:spacing w:val="-2"/>
        </w:rPr>
        <w:t>Сотрудники</w:t>
      </w:r>
      <w:r>
        <w:tab/>
      </w:r>
      <w:r>
        <w:rPr>
          <w:spacing w:val="-4"/>
        </w:rPr>
        <w:t>всех</w:t>
      </w:r>
      <w:r>
        <w:tab/>
      </w:r>
      <w:r>
        <w:rPr>
          <w:spacing w:val="-2"/>
        </w:rPr>
        <w:t>структурных</w:t>
      </w:r>
      <w:r>
        <w:tab/>
      </w:r>
      <w:r>
        <w:rPr>
          <w:spacing w:val="-2"/>
        </w:rPr>
        <w:t>подразделений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своей</w:t>
      </w:r>
      <w:r>
        <w:tab/>
      </w:r>
      <w:r>
        <w:rPr>
          <w:spacing w:val="-2"/>
        </w:rPr>
        <w:t>деятельности руководст</w:t>
      </w:r>
      <w:r>
        <w:rPr>
          <w:spacing w:val="-2"/>
        </w:rPr>
        <w:t>вуются:</w:t>
      </w:r>
    </w:p>
    <w:p w:rsidR="00EE0A7D" w:rsidRDefault="00C9125F">
      <w:pPr>
        <w:pStyle w:val="a4"/>
        <w:numPr>
          <w:ilvl w:val="0"/>
          <w:numId w:val="16"/>
        </w:numPr>
        <w:tabs>
          <w:tab w:val="left" w:pos="2260"/>
        </w:tabs>
        <w:spacing w:line="336" w:lineRule="exact"/>
        <w:ind w:left="2260" w:hanging="292"/>
        <w:rPr>
          <w:sz w:val="28"/>
        </w:rPr>
      </w:pPr>
      <w:r>
        <w:rPr>
          <w:sz w:val="28"/>
        </w:rPr>
        <w:t>законодательством</w:t>
      </w:r>
      <w:r>
        <w:rPr>
          <w:spacing w:val="-15"/>
          <w:sz w:val="28"/>
        </w:rPr>
        <w:t xml:space="preserve"> </w:t>
      </w:r>
      <w:r>
        <w:rPr>
          <w:spacing w:val="-5"/>
          <w:sz w:val="28"/>
        </w:rPr>
        <w:t>РФ;</w:t>
      </w:r>
    </w:p>
    <w:p w:rsidR="00EE0A7D" w:rsidRDefault="00C9125F">
      <w:pPr>
        <w:pStyle w:val="a4"/>
        <w:numPr>
          <w:ilvl w:val="0"/>
          <w:numId w:val="16"/>
        </w:numPr>
        <w:tabs>
          <w:tab w:val="left" w:pos="2253"/>
          <w:tab w:val="left" w:pos="4376"/>
          <w:tab w:val="left" w:pos="6969"/>
          <w:tab w:val="left" w:pos="9552"/>
        </w:tabs>
        <w:ind w:right="841" w:firstLine="708"/>
        <w:rPr>
          <w:sz w:val="28"/>
        </w:rPr>
      </w:pPr>
      <w:r>
        <w:rPr>
          <w:spacing w:val="-2"/>
          <w:sz w:val="28"/>
        </w:rPr>
        <w:t>федеральными</w:t>
      </w:r>
      <w:r>
        <w:rPr>
          <w:sz w:val="28"/>
        </w:rPr>
        <w:tab/>
      </w:r>
      <w:r>
        <w:rPr>
          <w:spacing w:val="-2"/>
          <w:sz w:val="28"/>
        </w:rPr>
        <w:t>государственными</w:t>
      </w:r>
      <w:r>
        <w:rPr>
          <w:sz w:val="28"/>
        </w:rPr>
        <w:tab/>
      </w:r>
      <w:r>
        <w:rPr>
          <w:spacing w:val="-2"/>
          <w:sz w:val="28"/>
        </w:rPr>
        <w:t>образовательными</w:t>
      </w:r>
      <w:r>
        <w:rPr>
          <w:sz w:val="28"/>
        </w:rPr>
        <w:tab/>
      </w:r>
      <w:r>
        <w:rPr>
          <w:spacing w:val="-2"/>
          <w:sz w:val="28"/>
        </w:rPr>
        <w:t xml:space="preserve">стандартами </w:t>
      </w:r>
      <w:r>
        <w:rPr>
          <w:sz w:val="28"/>
        </w:rPr>
        <w:t>среднего профессионального образования</w:t>
      </w:r>
    </w:p>
    <w:p w:rsidR="00EE0A7D" w:rsidRDefault="00C9125F">
      <w:pPr>
        <w:pStyle w:val="a4"/>
        <w:numPr>
          <w:ilvl w:val="0"/>
          <w:numId w:val="16"/>
        </w:numPr>
        <w:tabs>
          <w:tab w:val="left" w:pos="2260"/>
        </w:tabs>
        <w:spacing w:line="342" w:lineRule="exact"/>
        <w:ind w:left="2260" w:hanging="292"/>
        <w:rPr>
          <w:sz w:val="28"/>
        </w:rPr>
      </w:pPr>
      <w:r>
        <w:rPr>
          <w:sz w:val="28"/>
        </w:rPr>
        <w:t>Уставом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Техникума;</w:t>
      </w:r>
    </w:p>
    <w:p w:rsidR="00EE0A7D" w:rsidRDefault="00C9125F">
      <w:pPr>
        <w:pStyle w:val="a4"/>
        <w:numPr>
          <w:ilvl w:val="0"/>
          <w:numId w:val="16"/>
        </w:numPr>
        <w:tabs>
          <w:tab w:val="left" w:pos="2253"/>
        </w:tabs>
        <w:ind w:right="862" w:firstLine="708"/>
        <w:rPr>
          <w:sz w:val="28"/>
        </w:rPr>
      </w:pPr>
      <w:r>
        <w:rPr>
          <w:sz w:val="28"/>
        </w:rPr>
        <w:t>должностными</w:t>
      </w:r>
      <w:r>
        <w:rPr>
          <w:spacing w:val="80"/>
          <w:sz w:val="28"/>
        </w:rPr>
        <w:t xml:space="preserve"> </w:t>
      </w:r>
      <w:r>
        <w:rPr>
          <w:sz w:val="28"/>
        </w:rPr>
        <w:t>инструкциями,</w:t>
      </w:r>
      <w:r>
        <w:rPr>
          <w:spacing w:val="80"/>
          <w:sz w:val="28"/>
        </w:rPr>
        <w:t xml:space="preserve"> </w:t>
      </w:r>
      <w:r>
        <w:rPr>
          <w:sz w:val="28"/>
        </w:rPr>
        <w:t>разработанными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80"/>
          <w:sz w:val="28"/>
        </w:rPr>
        <w:t xml:space="preserve"> </w:t>
      </w:r>
      <w:r>
        <w:rPr>
          <w:sz w:val="28"/>
        </w:rPr>
        <w:t>в установленном порядке;</w:t>
      </w:r>
    </w:p>
    <w:p w:rsidR="00EE0A7D" w:rsidRDefault="00C9125F">
      <w:pPr>
        <w:pStyle w:val="a4"/>
        <w:numPr>
          <w:ilvl w:val="0"/>
          <w:numId w:val="16"/>
        </w:numPr>
        <w:tabs>
          <w:tab w:val="left" w:pos="2260"/>
        </w:tabs>
        <w:spacing w:line="343" w:lineRule="exact"/>
        <w:ind w:left="2260" w:hanging="292"/>
        <w:rPr>
          <w:sz w:val="28"/>
        </w:rPr>
      </w:pPr>
      <w:r>
        <w:rPr>
          <w:sz w:val="28"/>
        </w:rPr>
        <w:t>правилами</w:t>
      </w:r>
      <w:r>
        <w:rPr>
          <w:spacing w:val="-10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сотрудников;</w:t>
      </w:r>
    </w:p>
    <w:p w:rsidR="00EE0A7D" w:rsidRDefault="00C9125F">
      <w:pPr>
        <w:pStyle w:val="a4"/>
        <w:numPr>
          <w:ilvl w:val="0"/>
          <w:numId w:val="16"/>
        </w:numPr>
        <w:tabs>
          <w:tab w:val="left" w:pos="2260"/>
        </w:tabs>
        <w:spacing w:line="342" w:lineRule="exact"/>
        <w:ind w:left="2260" w:hanging="292"/>
        <w:rPr>
          <w:sz w:val="28"/>
        </w:rPr>
      </w:pPr>
      <w:r>
        <w:rPr>
          <w:sz w:val="28"/>
        </w:rPr>
        <w:t>трудовыми</w:t>
      </w:r>
      <w:r>
        <w:rPr>
          <w:spacing w:val="-9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(контрактами);</w:t>
      </w:r>
    </w:p>
    <w:p w:rsidR="00EE0A7D" w:rsidRDefault="00C9125F">
      <w:pPr>
        <w:pStyle w:val="a4"/>
        <w:numPr>
          <w:ilvl w:val="0"/>
          <w:numId w:val="16"/>
        </w:numPr>
        <w:tabs>
          <w:tab w:val="left" w:pos="2260"/>
        </w:tabs>
        <w:spacing w:line="342" w:lineRule="exact"/>
        <w:ind w:left="2260" w:hanging="292"/>
        <w:rPr>
          <w:sz w:val="28"/>
        </w:rPr>
      </w:pPr>
      <w:r>
        <w:rPr>
          <w:sz w:val="28"/>
        </w:rPr>
        <w:t>приказами,</w:t>
      </w:r>
      <w:r>
        <w:rPr>
          <w:spacing w:val="-9"/>
          <w:sz w:val="28"/>
        </w:rPr>
        <w:t xml:space="preserve"> </w:t>
      </w:r>
      <w:r>
        <w:rPr>
          <w:sz w:val="28"/>
        </w:rPr>
        <w:t>распоряжениями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иными</w:t>
      </w:r>
      <w:r>
        <w:rPr>
          <w:spacing w:val="-9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2"/>
          <w:sz w:val="28"/>
        </w:rPr>
        <w:t xml:space="preserve"> Техникума.</w:t>
      </w:r>
    </w:p>
    <w:p w:rsidR="00EE0A7D" w:rsidRDefault="00C9125F">
      <w:pPr>
        <w:pStyle w:val="a3"/>
        <w:ind w:right="833"/>
      </w:pPr>
      <w:r>
        <w:t>Локальные акты (приказы, инструкции, положения и т.д.), регламентирующие содержание и практику управления, соответствуют действующ</w:t>
      </w:r>
      <w:r>
        <w:t>ему законодательству и Уставу Техникума. Взаимодействие структурных</w:t>
      </w:r>
      <w:r>
        <w:rPr>
          <w:spacing w:val="-16"/>
        </w:rPr>
        <w:t xml:space="preserve"> </w:t>
      </w:r>
      <w:r>
        <w:t>подразделений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служб,</w:t>
      </w:r>
      <w:r>
        <w:rPr>
          <w:spacing w:val="-17"/>
        </w:rPr>
        <w:t xml:space="preserve"> </w:t>
      </w:r>
      <w:r>
        <w:t>обеспечивающих</w:t>
      </w:r>
      <w:r>
        <w:rPr>
          <w:spacing w:val="-18"/>
        </w:rPr>
        <w:t xml:space="preserve"> </w:t>
      </w:r>
      <w:r>
        <w:t>образовательный</w:t>
      </w:r>
      <w:r>
        <w:rPr>
          <w:spacing w:val="-8"/>
        </w:rPr>
        <w:t xml:space="preserve"> </w:t>
      </w:r>
      <w:r>
        <w:t xml:space="preserve">процесс, осуществляется на соответствующем организационном уровне с использованием достаточно квалифицированного кадрового потенциала </w:t>
      </w:r>
      <w:r>
        <w:t>и не противоречит установленным нормам и требованиям.</w:t>
      </w:r>
    </w:p>
    <w:p w:rsidR="00EE0A7D" w:rsidRDefault="00C9125F">
      <w:pPr>
        <w:pStyle w:val="a3"/>
        <w:ind w:right="834"/>
      </w:pPr>
      <w:r>
        <w:t>Структура</w:t>
      </w:r>
      <w:r>
        <w:rPr>
          <w:spacing w:val="-18"/>
        </w:rPr>
        <w:t xml:space="preserve"> </w:t>
      </w:r>
      <w:r>
        <w:t>Техникума</w:t>
      </w:r>
      <w:r>
        <w:rPr>
          <w:spacing w:val="-17"/>
        </w:rPr>
        <w:t xml:space="preserve"> </w:t>
      </w:r>
      <w:r>
        <w:t>соответствует</w:t>
      </w:r>
      <w:r>
        <w:rPr>
          <w:spacing w:val="-18"/>
        </w:rPr>
        <w:t xml:space="preserve"> </w:t>
      </w:r>
      <w:r>
        <w:t>функциональным</w:t>
      </w:r>
      <w:r>
        <w:rPr>
          <w:spacing w:val="-17"/>
        </w:rPr>
        <w:t xml:space="preserve"> </w:t>
      </w:r>
      <w:r>
        <w:t>задачам</w:t>
      </w:r>
      <w:r>
        <w:rPr>
          <w:spacing w:val="-18"/>
        </w:rPr>
        <w:t xml:space="preserve"> </w:t>
      </w:r>
      <w:r>
        <w:t>Техникума</w:t>
      </w:r>
      <w:r>
        <w:rPr>
          <w:spacing w:val="-17"/>
        </w:rPr>
        <w:t xml:space="preserve"> </w:t>
      </w:r>
      <w:r>
        <w:t>и структуре, указанной в Уставе Техникума, и позволяет с достаточной эффективностью обеспечить организацию и ведение учебно-воспитательного процесса и методической работы.</w:t>
      </w:r>
    </w:p>
    <w:p w:rsidR="00EE0A7D" w:rsidRDefault="00C9125F">
      <w:pPr>
        <w:pStyle w:val="a3"/>
        <w:ind w:right="842"/>
      </w:pPr>
      <w:r>
        <w:t>Комиссия по самообследованию отмечает, что структура управления Техникумом достаточн</w:t>
      </w:r>
      <w:r>
        <w:t>о стабильна и обеспечивает принятие эффективных управленческих решений.</w:t>
      </w:r>
    </w:p>
    <w:p w:rsidR="00EE0A7D" w:rsidRDefault="00C9125F">
      <w:pPr>
        <w:pStyle w:val="a3"/>
        <w:ind w:right="837"/>
      </w:pPr>
      <w:r>
        <w:t>Необходимая учебная документация ведется в строгой отчетности. Планы учебно-методической, воспитательной работ кафедр, календарные учебные графики, расписания учебных занятий составляю</w:t>
      </w:r>
      <w:r>
        <w:t>тся своевременно. Делопроизводство Техникума организовано с применением средств вычислительной техники. В работе используются компьютерная техника, локальные сети, Internet.</w:t>
      </w:r>
    </w:p>
    <w:p w:rsidR="00EE0A7D" w:rsidRDefault="00C9125F">
      <w:pPr>
        <w:pStyle w:val="a3"/>
        <w:ind w:right="839"/>
      </w:pPr>
      <w:r>
        <w:t>Актуализация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совершенствование</w:t>
      </w:r>
      <w:r>
        <w:rPr>
          <w:spacing w:val="-11"/>
        </w:rPr>
        <w:t xml:space="preserve"> </w:t>
      </w:r>
      <w:r>
        <w:t>миссии,</w:t>
      </w:r>
      <w:r>
        <w:rPr>
          <w:spacing w:val="-11"/>
        </w:rPr>
        <w:t xml:space="preserve"> </w:t>
      </w:r>
      <w:r>
        <w:t>стратегических</w:t>
      </w:r>
      <w:r>
        <w:rPr>
          <w:spacing w:val="-10"/>
        </w:rPr>
        <w:t xml:space="preserve"> </w:t>
      </w:r>
      <w:r>
        <w:t>целей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планов происходят </w:t>
      </w:r>
      <w:r>
        <w:t>постоянно в связи с динамичными изменениями внешней среды, с учетом новых задач и вызовов, диктуемых тенденциями развития образования, государственными приоритетами и внутренними задачами Техникума.</w:t>
      </w:r>
    </w:p>
    <w:p w:rsidR="00EE0A7D" w:rsidRDefault="00C9125F">
      <w:pPr>
        <w:pStyle w:val="a3"/>
        <w:ind w:right="834"/>
      </w:pPr>
      <w:r>
        <w:t xml:space="preserve">В целом, результаты реализации комплексов мероприятий за </w:t>
      </w:r>
      <w:r>
        <w:t>отчетный период демонстрируют высокую эффективность решения поставленных на 2023 год целей и задач. Повышение качества и эффективности инновационной деятельности Техникума осуществляется посредством постоянно расширяющегося внедрения передовых практик, тех</w:t>
      </w:r>
      <w:r>
        <w:t>нологий, моделей. Это способствует</w:t>
      </w:r>
      <w:r>
        <w:rPr>
          <w:spacing w:val="65"/>
          <w:w w:val="150"/>
        </w:rPr>
        <w:t xml:space="preserve"> </w:t>
      </w:r>
      <w:r>
        <w:t>укреплению</w:t>
      </w:r>
      <w:r>
        <w:rPr>
          <w:spacing w:val="65"/>
          <w:w w:val="150"/>
        </w:rPr>
        <w:t xml:space="preserve"> </w:t>
      </w:r>
      <w:r>
        <w:t>бренда</w:t>
      </w:r>
      <w:r>
        <w:rPr>
          <w:spacing w:val="69"/>
          <w:w w:val="150"/>
        </w:rPr>
        <w:t xml:space="preserve"> </w:t>
      </w:r>
      <w:r>
        <w:t>Техникума</w:t>
      </w:r>
      <w:r>
        <w:rPr>
          <w:spacing w:val="67"/>
          <w:w w:val="150"/>
        </w:rPr>
        <w:t xml:space="preserve"> </w:t>
      </w:r>
      <w:r>
        <w:t>в</w:t>
      </w:r>
      <w:r>
        <w:rPr>
          <w:spacing w:val="65"/>
          <w:w w:val="150"/>
        </w:rPr>
        <w:t xml:space="preserve"> </w:t>
      </w:r>
      <w:r>
        <w:t>реализации</w:t>
      </w:r>
      <w:r>
        <w:rPr>
          <w:spacing w:val="66"/>
          <w:w w:val="150"/>
        </w:rPr>
        <w:t xml:space="preserve"> </w:t>
      </w:r>
      <w:r>
        <w:rPr>
          <w:spacing w:val="-2"/>
        </w:rPr>
        <w:t>образовательных</w:t>
      </w:r>
    </w:p>
    <w:p w:rsidR="00EE0A7D" w:rsidRDefault="00EE0A7D">
      <w:pPr>
        <w:pStyle w:val="a3"/>
        <w:sectPr w:rsidR="00EE0A7D">
          <w:pgSz w:w="11900" w:h="16840"/>
          <w:pgMar w:top="1160" w:right="0" w:bottom="280" w:left="0" w:header="761" w:footer="0" w:gutter="0"/>
          <w:cols w:space="720"/>
        </w:sectPr>
      </w:pPr>
    </w:p>
    <w:p w:rsidR="00EE0A7D" w:rsidRDefault="00C9125F">
      <w:pPr>
        <w:pStyle w:val="a3"/>
        <w:spacing w:before="91"/>
        <w:ind w:right="834" w:firstLine="0"/>
      </w:pPr>
      <w:r>
        <w:t>проектов на городском и краевом уровнях. Результаты 2023 года способствуют дальнейшей</w:t>
      </w:r>
      <w:r>
        <w:rPr>
          <w:spacing w:val="-8"/>
        </w:rPr>
        <w:t xml:space="preserve"> </w:t>
      </w:r>
      <w:r>
        <w:t>успешной</w:t>
      </w:r>
      <w:r>
        <w:rPr>
          <w:spacing w:val="-10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последующ</w:t>
      </w:r>
      <w:r>
        <w:t xml:space="preserve">ие </w:t>
      </w:r>
      <w:r>
        <w:rPr>
          <w:spacing w:val="-2"/>
        </w:rPr>
        <w:t>годы.</w:t>
      </w:r>
    </w:p>
    <w:p w:rsidR="00EE0A7D" w:rsidRDefault="00C9125F">
      <w:pPr>
        <w:pStyle w:val="a3"/>
        <w:spacing w:before="2"/>
        <w:ind w:right="834" w:firstLine="700"/>
      </w:pPr>
      <w:r>
        <w:t>Комиссией на основе самообследования установлено, что техникум осуществляет свою деятельность в соответствии с действующим законодательством</w:t>
      </w:r>
      <w:r>
        <w:rPr>
          <w:spacing w:val="-10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требованиями</w:t>
      </w:r>
      <w:r>
        <w:rPr>
          <w:spacing w:val="-5"/>
        </w:rPr>
        <w:t xml:space="preserve"> </w:t>
      </w:r>
      <w:r>
        <w:t xml:space="preserve">Федерального </w:t>
      </w:r>
      <w:r>
        <w:rPr>
          <w:spacing w:val="-2"/>
        </w:rPr>
        <w:t>закона</w:t>
      </w:r>
    </w:p>
    <w:p w:rsidR="00EE0A7D" w:rsidRDefault="00C9125F">
      <w:pPr>
        <w:pStyle w:val="a3"/>
        <w:ind w:right="833" w:firstLine="0"/>
      </w:pPr>
      <w:r>
        <w:t>«Об образовании в Российской Федерации» (№273-ФЗ от 29.12.2012г.), предъявляемыми к профессиональным образовательным организациям, локальными нормативными актами техникума. Техникум имеет в наличии все необходимые организационно-правовые документы, позволя</w:t>
      </w:r>
      <w:r>
        <w:t>ющие вести образовательную деятельность. Анализ</w:t>
      </w:r>
      <w:r>
        <w:rPr>
          <w:spacing w:val="-18"/>
        </w:rPr>
        <w:t xml:space="preserve"> </w:t>
      </w:r>
      <w:r>
        <w:t>организационно-правового обеспечения образовательной деятельности техникума позволяет сделать вывод о ее соответствии лицензионным нормативам и аккредитационным показателям.</w:t>
      </w:r>
    </w:p>
    <w:p w:rsidR="00EE0A7D" w:rsidRDefault="00EE0A7D">
      <w:pPr>
        <w:pStyle w:val="a3"/>
        <w:sectPr w:rsidR="00EE0A7D">
          <w:pgSz w:w="11900" w:h="16840"/>
          <w:pgMar w:top="1160" w:right="0" w:bottom="280" w:left="0" w:header="761" w:footer="0" w:gutter="0"/>
          <w:cols w:space="720"/>
        </w:sectPr>
      </w:pPr>
    </w:p>
    <w:p w:rsidR="00EE0A7D" w:rsidRDefault="00C9125F">
      <w:pPr>
        <w:pStyle w:val="1"/>
        <w:numPr>
          <w:ilvl w:val="0"/>
          <w:numId w:val="17"/>
        </w:numPr>
        <w:tabs>
          <w:tab w:val="left" w:pos="632"/>
        </w:tabs>
        <w:ind w:left="632" w:hanging="211"/>
        <w:jc w:val="center"/>
      </w:pPr>
      <w:r>
        <w:rPr>
          <w:spacing w:val="-2"/>
        </w:rPr>
        <w:t>Образовательная</w:t>
      </w:r>
      <w:r>
        <w:rPr>
          <w:spacing w:val="12"/>
        </w:rPr>
        <w:t xml:space="preserve"> </w:t>
      </w:r>
      <w:r>
        <w:rPr>
          <w:spacing w:val="-2"/>
        </w:rPr>
        <w:t>деятельность</w:t>
      </w:r>
    </w:p>
    <w:p w:rsidR="00EE0A7D" w:rsidRDefault="00C9125F">
      <w:pPr>
        <w:pStyle w:val="a4"/>
        <w:numPr>
          <w:ilvl w:val="1"/>
          <w:numId w:val="17"/>
        </w:numPr>
        <w:tabs>
          <w:tab w:val="left" w:pos="2029"/>
        </w:tabs>
        <w:spacing w:before="231" w:line="319" w:lineRule="exact"/>
        <w:ind w:left="2029" w:hanging="421"/>
        <w:jc w:val="left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качество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специальности</w:t>
      </w:r>
    </w:p>
    <w:p w:rsidR="00EE0A7D" w:rsidRDefault="00C9125F">
      <w:pPr>
        <w:pStyle w:val="a3"/>
        <w:spacing w:line="319" w:lineRule="exact"/>
        <w:ind w:left="2808" w:firstLine="0"/>
        <w:jc w:val="left"/>
      </w:pPr>
      <w:r>
        <w:t>40.02.01</w:t>
      </w:r>
      <w:r>
        <w:rPr>
          <w:spacing w:val="-8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rPr>
          <w:spacing w:val="-2"/>
        </w:rPr>
        <w:t>обеспечения</w:t>
      </w:r>
    </w:p>
    <w:p w:rsidR="00EE0A7D" w:rsidRDefault="00C9125F">
      <w:pPr>
        <w:pStyle w:val="a3"/>
        <w:spacing w:before="230"/>
        <w:ind w:right="847"/>
      </w:pPr>
      <w:r>
        <w:t>Данные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присваиваемой</w:t>
      </w:r>
      <w:r>
        <w:rPr>
          <w:spacing w:val="-8"/>
        </w:rPr>
        <w:t xml:space="preserve"> </w:t>
      </w:r>
      <w:r>
        <w:t>квалификации,</w:t>
      </w:r>
      <w:r>
        <w:rPr>
          <w:spacing w:val="-9"/>
        </w:rPr>
        <w:t xml:space="preserve"> </w:t>
      </w:r>
      <w:r>
        <w:t>сроках</w:t>
      </w:r>
      <w:r>
        <w:rPr>
          <w:spacing w:val="-10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ППССЗ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формах обучения приведены в таблице 1.</w:t>
      </w:r>
    </w:p>
    <w:p w:rsidR="00EE0A7D" w:rsidRDefault="00EE0A7D">
      <w:pPr>
        <w:pStyle w:val="a3"/>
        <w:spacing w:before="1"/>
        <w:ind w:left="0" w:firstLine="0"/>
        <w:jc w:val="left"/>
      </w:pPr>
    </w:p>
    <w:p w:rsidR="00EE0A7D" w:rsidRDefault="00C9125F">
      <w:pPr>
        <w:pStyle w:val="a3"/>
        <w:spacing w:after="2" w:line="242" w:lineRule="auto"/>
        <w:ind w:right="848" w:firstLine="0"/>
        <w:jc w:val="left"/>
      </w:pPr>
      <w:r>
        <w:t>Таблица</w:t>
      </w:r>
      <w:r>
        <w:rPr>
          <w:spacing w:val="-16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Сведения</w:t>
      </w:r>
      <w:r>
        <w:rPr>
          <w:spacing w:val="-18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реализуемых</w:t>
      </w:r>
      <w:r>
        <w:rPr>
          <w:spacing w:val="24"/>
        </w:rPr>
        <w:t xml:space="preserve"> </w:t>
      </w:r>
      <w:r>
        <w:t>образовательных</w:t>
      </w:r>
      <w:r>
        <w:rPr>
          <w:spacing w:val="-17"/>
        </w:rPr>
        <w:t xml:space="preserve"> </w:t>
      </w:r>
      <w:r>
        <w:t>программах,</w:t>
      </w:r>
      <w:r>
        <w:rPr>
          <w:spacing w:val="-15"/>
        </w:rPr>
        <w:t xml:space="preserve"> </w:t>
      </w:r>
      <w:r>
        <w:t>направлениях подготовки,специальностях, квалификации, сроках и формах обучения</w:t>
      </w:r>
    </w:p>
    <w:tbl>
      <w:tblPr>
        <w:tblStyle w:val="TableNormal"/>
        <w:tblW w:w="0" w:type="auto"/>
        <w:tblInd w:w="1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061"/>
        <w:gridCol w:w="1623"/>
        <w:gridCol w:w="1224"/>
        <w:gridCol w:w="1815"/>
        <w:gridCol w:w="1136"/>
        <w:gridCol w:w="2441"/>
      </w:tblGrid>
      <w:tr w:rsidR="00EE0A7D">
        <w:trPr>
          <w:trHeight w:val="275"/>
        </w:trPr>
        <w:tc>
          <w:tcPr>
            <w:tcW w:w="487" w:type="dxa"/>
            <w:vMerge w:val="restart"/>
          </w:tcPr>
          <w:p w:rsidR="00EE0A7D" w:rsidRDefault="00C9125F">
            <w:pPr>
              <w:pStyle w:val="TableParagraph"/>
              <w:ind w:left="81" w:right="67" w:firstLine="6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684" w:type="dxa"/>
            <w:gridSpan w:val="2"/>
          </w:tcPr>
          <w:p w:rsidR="00EE0A7D" w:rsidRDefault="00C9125F">
            <w:pPr>
              <w:pStyle w:val="TableParagraph"/>
              <w:spacing w:line="256" w:lineRule="exact"/>
              <w:ind w:left="604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специальность</w:t>
            </w:r>
          </w:p>
        </w:tc>
        <w:tc>
          <w:tcPr>
            <w:tcW w:w="1224" w:type="dxa"/>
            <w:vMerge w:val="restart"/>
          </w:tcPr>
          <w:p w:rsidR="00EE0A7D" w:rsidRDefault="00C9125F">
            <w:pPr>
              <w:pStyle w:val="TableParagraph"/>
              <w:ind w:left="26" w:right="13" w:firstLine="168"/>
              <w:rPr>
                <w:sz w:val="24"/>
              </w:rPr>
            </w:pPr>
            <w:r>
              <w:rPr>
                <w:spacing w:val="-2"/>
                <w:sz w:val="24"/>
              </w:rPr>
              <w:t>Уровень подготовки</w:t>
            </w:r>
          </w:p>
        </w:tc>
        <w:tc>
          <w:tcPr>
            <w:tcW w:w="1815" w:type="dxa"/>
            <w:vMerge w:val="restart"/>
          </w:tcPr>
          <w:p w:rsidR="00EE0A7D" w:rsidRDefault="00C9125F">
            <w:pPr>
              <w:pStyle w:val="TableParagraph"/>
              <w:ind w:left="69"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Квалификация, присваиваемая </w:t>
            </w:r>
            <w:r>
              <w:rPr>
                <w:sz w:val="24"/>
              </w:rPr>
              <w:t xml:space="preserve">по завершении </w:t>
            </w:r>
            <w:r>
              <w:rPr>
                <w:spacing w:val="-2"/>
                <w:sz w:val="24"/>
              </w:rPr>
              <w:t>освоения</w:t>
            </w:r>
          </w:p>
          <w:p w:rsidR="00EE0A7D" w:rsidRDefault="00C9125F">
            <w:pPr>
              <w:pStyle w:val="TableParagraph"/>
              <w:spacing w:line="270" w:lineRule="atLeast"/>
              <w:ind w:left="34"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 программы</w:t>
            </w:r>
          </w:p>
        </w:tc>
        <w:tc>
          <w:tcPr>
            <w:tcW w:w="1136" w:type="dxa"/>
            <w:vMerge w:val="restart"/>
          </w:tcPr>
          <w:p w:rsidR="00EE0A7D" w:rsidRDefault="00C9125F">
            <w:pPr>
              <w:pStyle w:val="TableParagraph"/>
              <w:ind w:left="88" w:right="77" w:firstLine="153"/>
              <w:rPr>
                <w:sz w:val="24"/>
              </w:rPr>
            </w:pPr>
            <w:r>
              <w:rPr>
                <w:spacing w:val="-2"/>
                <w:sz w:val="24"/>
              </w:rPr>
              <w:t>Форма обучения</w:t>
            </w:r>
          </w:p>
        </w:tc>
        <w:tc>
          <w:tcPr>
            <w:tcW w:w="2441" w:type="dxa"/>
            <w:vMerge w:val="restart"/>
          </w:tcPr>
          <w:p w:rsidR="00EE0A7D" w:rsidRDefault="00C9125F">
            <w:pPr>
              <w:pStyle w:val="TableParagraph"/>
              <w:ind w:left="356" w:right="350" w:firstLine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Срок освоения </w:t>
            </w:r>
            <w:r>
              <w:rPr>
                <w:spacing w:val="-2"/>
                <w:sz w:val="24"/>
              </w:rPr>
              <w:t>образовательной программы</w:t>
            </w:r>
          </w:p>
        </w:tc>
      </w:tr>
      <w:tr w:rsidR="00EE0A7D">
        <w:trPr>
          <w:trHeight w:val="1370"/>
        </w:trPr>
        <w:tc>
          <w:tcPr>
            <w:tcW w:w="487" w:type="dxa"/>
            <w:vMerge/>
            <w:tcBorders>
              <w:top w:val="nil"/>
            </w:tcBorders>
          </w:tcPr>
          <w:p w:rsidR="00EE0A7D" w:rsidRDefault="00EE0A7D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</w:tcPr>
          <w:p w:rsidR="00EE0A7D" w:rsidRDefault="00C9125F">
            <w:pPr>
              <w:pStyle w:val="TableParagraph"/>
              <w:spacing w:line="268" w:lineRule="exact"/>
              <w:ind w:left="43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1623" w:type="dxa"/>
          </w:tcPr>
          <w:p w:rsidR="00EE0A7D" w:rsidRDefault="00C9125F">
            <w:pPr>
              <w:pStyle w:val="TableParagraph"/>
              <w:spacing w:line="268" w:lineRule="exact"/>
              <w:ind w:left="3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1224" w:type="dxa"/>
            <w:vMerge/>
            <w:tcBorders>
              <w:top w:val="nil"/>
            </w:tcBorders>
          </w:tcPr>
          <w:p w:rsidR="00EE0A7D" w:rsidRDefault="00EE0A7D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EE0A7D" w:rsidRDefault="00EE0A7D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EE0A7D" w:rsidRDefault="00EE0A7D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vMerge/>
            <w:tcBorders>
              <w:top w:val="nil"/>
            </w:tcBorders>
          </w:tcPr>
          <w:p w:rsidR="00EE0A7D" w:rsidRDefault="00EE0A7D">
            <w:pPr>
              <w:rPr>
                <w:sz w:val="2"/>
                <w:szCs w:val="2"/>
              </w:rPr>
            </w:pPr>
          </w:p>
        </w:tc>
      </w:tr>
      <w:tr w:rsidR="00EE0A7D">
        <w:trPr>
          <w:trHeight w:val="275"/>
        </w:trPr>
        <w:tc>
          <w:tcPr>
            <w:tcW w:w="487" w:type="dxa"/>
          </w:tcPr>
          <w:p w:rsidR="00EE0A7D" w:rsidRDefault="00C9125F"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EE0A7D" w:rsidRDefault="00C9125F">
            <w:pPr>
              <w:pStyle w:val="TableParagraph"/>
              <w:spacing w:line="256" w:lineRule="exact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23" w:type="dxa"/>
          </w:tcPr>
          <w:p w:rsidR="00EE0A7D" w:rsidRDefault="00C9125F">
            <w:pPr>
              <w:pStyle w:val="TableParagraph"/>
              <w:spacing w:line="256" w:lineRule="exact"/>
              <w:ind w:lef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24" w:type="dxa"/>
          </w:tcPr>
          <w:p w:rsidR="00EE0A7D" w:rsidRDefault="00C9125F">
            <w:pPr>
              <w:pStyle w:val="TableParagraph"/>
              <w:spacing w:line="256" w:lineRule="exact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15" w:type="dxa"/>
          </w:tcPr>
          <w:p w:rsidR="00EE0A7D" w:rsidRDefault="00C9125F">
            <w:pPr>
              <w:pStyle w:val="TableParagraph"/>
              <w:spacing w:line="256" w:lineRule="exact"/>
              <w:ind w:left="69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6" w:type="dxa"/>
          </w:tcPr>
          <w:p w:rsidR="00EE0A7D" w:rsidRDefault="00C9125F">
            <w:pPr>
              <w:pStyle w:val="TableParagraph"/>
              <w:spacing w:line="256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41" w:type="dxa"/>
          </w:tcPr>
          <w:p w:rsidR="00EE0A7D" w:rsidRDefault="00C9125F">
            <w:pPr>
              <w:pStyle w:val="TableParagraph"/>
              <w:spacing w:line="256" w:lineRule="exact"/>
              <w:ind w:lef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EE0A7D">
        <w:trPr>
          <w:trHeight w:val="1655"/>
        </w:trPr>
        <w:tc>
          <w:tcPr>
            <w:tcW w:w="487" w:type="dxa"/>
            <w:vMerge w:val="restart"/>
          </w:tcPr>
          <w:p w:rsidR="00EE0A7D" w:rsidRDefault="00C9125F">
            <w:pPr>
              <w:pStyle w:val="TableParagraph"/>
              <w:spacing w:line="268" w:lineRule="exact"/>
              <w:ind w:left="302" w:right="-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061" w:type="dxa"/>
            <w:vMerge w:val="restart"/>
          </w:tcPr>
          <w:p w:rsidR="00EE0A7D" w:rsidRDefault="00C9125F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40.02.01</w:t>
            </w:r>
          </w:p>
        </w:tc>
        <w:tc>
          <w:tcPr>
            <w:tcW w:w="1623" w:type="dxa"/>
            <w:vMerge w:val="restart"/>
          </w:tcPr>
          <w:p w:rsidR="00EE0A7D" w:rsidRDefault="00C9125F">
            <w:pPr>
              <w:pStyle w:val="TableParagraph"/>
              <w:spacing w:line="268" w:lineRule="exact"/>
              <w:ind w:left="378"/>
              <w:jc w:val="both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E0A7D" w:rsidRDefault="00C9125F">
            <w:pPr>
              <w:pStyle w:val="TableParagraph"/>
              <w:ind w:left="143" w:right="179" w:firstLine="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социального обеспечения</w:t>
            </w:r>
          </w:p>
        </w:tc>
        <w:tc>
          <w:tcPr>
            <w:tcW w:w="1224" w:type="dxa"/>
            <w:vMerge w:val="restart"/>
          </w:tcPr>
          <w:p w:rsidR="00EE0A7D" w:rsidRDefault="00EE0A7D">
            <w:pPr>
              <w:pStyle w:val="TableParagraph"/>
              <w:rPr>
                <w:sz w:val="26"/>
              </w:rPr>
            </w:pPr>
          </w:p>
        </w:tc>
        <w:tc>
          <w:tcPr>
            <w:tcW w:w="1815" w:type="dxa"/>
            <w:vMerge w:val="restart"/>
          </w:tcPr>
          <w:p w:rsidR="00EE0A7D" w:rsidRDefault="00C9125F">
            <w:pPr>
              <w:pStyle w:val="TableParagraph"/>
              <w:spacing w:line="268" w:lineRule="exact"/>
              <w:ind w:left="566"/>
              <w:rPr>
                <w:sz w:val="24"/>
              </w:rPr>
            </w:pPr>
            <w:r>
              <w:rPr>
                <w:spacing w:val="-2"/>
                <w:sz w:val="24"/>
              </w:rPr>
              <w:t>юрист</w:t>
            </w:r>
          </w:p>
        </w:tc>
        <w:tc>
          <w:tcPr>
            <w:tcW w:w="1136" w:type="dxa"/>
          </w:tcPr>
          <w:p w:rsidR="00EE0A7D" w:rsidRDefault="00C9125F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pacing w:val="-4"/>
                <w:sz w:val="24"/>
              </w:rPr>
              <w:t>очная</w:t>
            </w:r>
          </w:p>
        </w:tc>
        <w:tc>
          <w:tcPr>
            <w:tcW w:w="2441" w:type="dxa"/>
          </w:tcPr>
          <w:p w:rsidR="00EE0A7D" w:rsidRDefault="00C9125F">
            <w:pPr>
              <w:pStyle w:val="TableParagraph"/>
              <w:numPr>
                <w:ilvl w:val="0"/>
                <w:numId w:val="15"/>
              </w:numPr>
              <w:tabs>
                <w:tab w:val="left" w:pos="26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EE0A7D" w:rsidRDefault="00C9125F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базе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общего </w:t>
            </w:r>
            <w:r>
              <w:rPr>
                <w:spacing w:val="-2"/>
                <w:sz w:val="24"/>
              </w:rPr>
              <w:t>образования;</w:t>
            </w:r>
          </w:p>
          <w:p w:rsidR="00EE0A7D" w:rsidRDefault="00C9125F">
            <w:pPr>
              <w:pStyle w:val="TableParagraph"/>
              <w:numPr>
                <w:ilvl w:val="0"/>
                <w:numId w:val="15"/>
              </w:numPr>
              <w:tabs>
                <w:tab w:val="left" w:pos="263"/>
              </w:tabs>
              <w:ind w:left="83" w:right="240" w:firstLine="0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базе основного</w:t>
            </w:r>
          </w:p>
          <w:p w:rsidR="00EE0A7D" w:rsidRDefault="00C9125F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EE0A7D">
        <w:trPr>
          <w:trHeight w:val="1656"/>
        </w:trPr>
        <w:tc>
          <w:tcPr>
            <w:tcW w:w="487" w:type="dxa"/>
            <w:vMerge/>
            <w:tcBorders>
              <w:top w:val="nil"/>
            </w:tcBorders>
          </w:tcPr>
          <w:p w:rsidR="00EE0A7D" w:rsidRDefault="00EE0A7D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EE0A7D" w:rsidRDefault="00EE0A7D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EE0A7D" w:rsidRDefault="00EE0A7D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EE0A7D" w:rsidRDefault="00EE0A7D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EE0A7D" w:rsidRDefault="00EE0A7D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EE0A7D" w:rsidRDefault="00C9125F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заочная</w:t>
            </w:r>
          </w:p>
        </w:tc>
        <w:tc>
          <w:tcPr>
            <w:tcW w:w="2441" w:type="dxa"/>
          </w:tcPr>
          <w:p w:rsidR="00EE0A7D" w:rsidRDefault="00C9125F">
            <w:pPr>
              <w:pStyle w:val="TableParagraph"/>
              <w:numPr>
                <w:ilvl w:val="0"/>
                <w:numId w:val="14"/>
              </w:numPr>
              <w:tabs>
                <w:tab w:val="left" w:pos="217"/>
              </w:tabs>
              <w:ind w:right="31" w:firstLine="0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базе среднего общего</w:t>
            </w:r>
          </w:p>
          <w:p w:rsidR="00EE0A7D" w:rsidRDefault="00C9125F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образования;</w:t>
            </w:r>
          </w:p>
          <w:p w:rsidR="00EE0A7D" w:rsidRDefault="00C9125F">
            <w:pPr>
              <w:pStyle w:val="TableParagraph"/>
              <w:numPr>
                <w:ilvl w:val="0"/>
                <w:numId w:val="14"/>
              </w:numPr>
              <w:tabs>
                <w:tab w:val="left" w:pos="83"/>
                <w:tab w:val="left" w:pos="217"/>
              </w:tabs>
              <w:ind w:left="83" w:right="31" w:hanging="46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базе основного общего</w:t>
            </w:r>
          </w:p>
          <w:p w:rsidR="00EE0A7D" w:rsidRDefault="00C9125F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</w:tr>
    </w:tbl>
    <w:p w:rsidR="00EE0A7D" w:rsidRDefault="00EE0A7D">
      <w:pPr>
        <w:pStyle w:val="a3"/>
        <w:spacing w:before="83"/>
        <w:ind w:left="0" w:firstLine="0"/>
        <w:jc w:val="left"/>
      </w:pPr>
    </w:p>
    <w:p w:rsidR="00EE0A7D" w:rsidRDefault="00C9125F">
      <w:pPr>
        <w:pStyle w:val="a3"/>
        <w:ind w:right="852"/>
      </w:pPr>
      <w:r>
        <w:t>Весь контингент обучается с полным возмещением затрат на обучение за счет физических или юридических лиц.</w:t>
      </w:r>
    </w:p>
    <w:p w:rsidR="00EE0A7D" w:rsidRDefault="00C9125F">
      <w:pPr>
        <w:pStyle w:val="a3"/>
        <w:spacing w:before="2"/>
        <w:ind w:right="832"/>
      </w:pPr>
      <w:r>
        <w:t>Результаты проведенного самообследования показали, что реализуемая в НЭПТ</w:t>
      </w:r>
      <w:r>
        <w:rPr>
          <w:spacing w:val="-18"/>
        </w:rPr>
        <w:t xml:space="preserve"> </w:t>
      </w:r>
      <w:r>
        <w:t>основная</w:t>
      </w:r>
      <w:r>
        <w:rPr>
          <w:spacing w:val="-17"/>
        </w:rPr>
        <w:t xml:space="preserve"> </w:t>
      </w:r>
      <w:r>
        <w:t>профессиональная</w:t>
      </w:r>
      <w:r>
        <w:rPr>
          <w:spacing w:val="-18"/>
        </w:rPr>
        <w:t xml:space="preserve"> </w:t>
      </w:r>
      <w:r>
        <w:t>образовательная</w:t>
      </w:r>
      <w:r>
        <w:rPr>
          <w:spacing w:val="-17"/>
        </w:rPr>
        <w:t xml:space="preserve"> </w:t>
      </w:r>
      <w:r>
        <w:t>программа</w:t>
      </w:r>
      <w:r>
        <w:rPr>
          <w:spacing w:val="-18"/>
        </w:rPr>
        <w:t xml:space="preserve"> </w:t>
      </w:r>
      <w:r>
        <w:t>(далее</w:t>
      </w:r>
      <w:r>
        <w:rPr>
          <w:spacing w:val="-17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ОПОП)</w:t>
      </w:r>
      <w:r>
        <w:rPr>
          <w:spacing w:val="-17"/>
        </w:rPr>
        <w:t xml:space="preserve"> </w:t>
      </w:r>
      <w:r>
        <w:t>по специальности</w:t>
      </w:r>
      <w:r>
        <w:rPr>
          <w:spacing w:val="-11"/>
        </w:rPr>
        <w:t xml:space="preserve"> </w:t>
      </w:r>
      <w:r>
        <w:t>40.02.01</w:t>
      </w:r>
      <w:r>
        <w:rPr>
          <w:spacing w:val="-10"/>
        </w:rPr>
        <w:t xml:space="preserve"> </w:t>
      </w:r>
      <w:r>
        <w:t>Право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организация</w:t>
      </w:r>
      <w:r>
        <w:rPr>
          <w:spacing w:val="-12"/>
        </w:rPr>
        <w:t xml:space="preserve"> </w:t>
      </w:r>
      <w:r>
        <w:t>социального</w:t>
      </w:r>
      <w:r>
        <w:rPr>
          <w:spacing w:val="-13"/>
        </w:rPr>
        <w:t xml:space="preserve"> </w:t>
      </w:r>
      <w:r>
        <w:t>обеспечения</w:t>
      </w:r>
      <w:r>
        <w:rPr>
          <w:spacing w:val="-8"/>
        </w:rPr>
        <w:t xml:space="preserve"> </w:t>
      </w:r>
      <w:r>
        <w:t>ведется</w:t>
      </w:r>
      <w:r>
        <w:rPr>
          <w:spacing w:val="-14"/>
        </w:rPr>
        <w:t xml:space="preserve"> </w:t>
      </w:r>
      <w:r>
        <w:t>на основе учебных планов, рассмотренн</w:t>
      </w:r>
      <w:r>
        <w:t>ых на совете Техникума и утвержденных директором Техникума.</w:t>
      </w:r>
    </w:p>
    <w:p w:rsidR="00EE0A7D" w:rsidRDefault="00C9125F">
      <w:pPr>
        <w:pStyle w:val="a3"/>
        <w:ind w:right="835"/>
      </w:pPr>
      <w:r>
        <w:t>Действующие учебные планы НЭПТ составлены на основе ФГОС СПО, соответствуют заявленным уровням подготовки по очной и заочной формам обучения, а также нормативным срокам освоения.</w:t>
      </w:r>
    </w:p>
    <w:p w:rsidR="00EE0A7D" w:rsidRDefault="00C9125F">
      <w:pPr>
        <w:pStyle w:val="a3"/>
        <w:ind w:right="835"/>
      </w:pPr>
      <w:r>
        <w:t>Структура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планов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специальности</w:t>
      </w:r>
      <w:r>
        <w:rPr>
          <w:spacing w:val="-4"/>
        </w:rPr>
        <w:t xml:space="preserve"> </w:t>
      </w:r>
      <w:r>
        <w:t>40.02.01</w:t>
      </w:r>
      <w:r>
        <w:rPr>
          <w:spacing w:val="-4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организация социального обеспечения содержит: календарный учебный график; сводные данные по бюджету времени; план учебного процесса; указание по всем дисциплинам часовой нагрузки и формы контроля. Структура учебных</w:t>
      </w:r>
      <w:r>
        <w:t xml:space="preserve"> планов, общая продолжительность обучения, продолжительность экзаменационных сессий,</w:t>
      </w:r>
      <w:r>
        <w:rPr>
          <w:spacing w:val="80"/>
        </w:rPr>
        <w:t xml:space="preserve"> </w:t>
      </w:r>
      <w:r>
        <w:t>государственная</w:t>
      </w:r>
      <w:r>
        <w:rPr>
          <w:spacing w:val="80"/>
        </w:rPr>
        <w:t xml:space="preserve"> </w:t>
      </w:r>
      <w:r>
        <w:t>итоговая</w:t>
      </w:r>
      <w:r>
        <w:rPr>
          <w:spacing w:val="80"/>
        </w:rPr>
        <w:t xml:space="preserve"> </w:t>
      </w:r>
      <w:r>
        <w:t>аттестация,</w:t>
      </w:r>
      <w:r>
        <w:rPr>
          <w:spacing w:val="80"/>
        </w:rPr>
        <w:t xml:space="preserve"> </w:t>
      </w:r>
      <w:r>
        <w:t>объем</w:t>
      </w:r>
      <w:r>
        <w:rPr>
          <w:spacing w:val="80"/>
        </w:rPr>
        <w:t xml:space="preserve"> </w:t>
      </w:r>
      <w:r>
        <w:t>часов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теоретическое</w:t>
      </w:r>
    </w:p>
    <w:p w:rsidR="00EE0A7D" w:rsidRDefault="00EE0A7D">
      <w:pPr>
        <w:pStyle w:val="a3"/>
        <w:sectPr w:rsidR="00EE0A7D">
          <w:pgSz w:w="11900" w:h="16840"/>
          <w:pgMar w:top="1160" w:right="0" w:bottom="280" w:left="0" w:header="761" w:footer="0" w:gutter="0"/>
          <w:cols w:space="720"/>
        </w:sectPr>
      </w:pPr>
    </w:p>
    <w:p w:rsidR="00EE0A7D" w:rsidRDefault="00C9125F">
      <w:pPr>
        <w:pStyle w:val="a3"/>
        <w:spacing w:before="91"/>
        <w:ind w:right="833" w:firstLine="0"/>
      </w:pPr>
      <w:r>
        <w:t>обучение, объемное соотношение по циклам/блокам, формы и количество промежуточных аттес</w:t>
      </w:r>
      <w:r>
        <w:t>таций, а также практик соответствуют требованиям ФГОС СПО по специальности 40.02.01 Право и организация социального обеспечения.</w:t>
      </w:r>
    </w:p>
    <w:p w:rsidR="00EE0A7D" w:rsidRDefault="00C9125F">
      <w:pPr>
        <w:pStyle w:val="a3"/>
        <w:spacing w:before="2"/>
        <w:ind w:right="835"/>
      </w:pPr>
      <w:r>
        <w:t>Структура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планов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специальности</w:t>
      </w:r>
      <w:r>
        <w:rPr>
          <w:spacing w:val="-4"/>
        </w:rPr>
        <w:t xml:space="preserve"> </w:t>
      </w:r>
      <w:r>
        <w:t>40.02.01</w:t>
      </w:r>
      <w:r>
        <w:rPr>
          <w:spacing w:val="-4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организация социального обеспечения по циклам/блокам и внутри циклов</w:t>
      </w:r>
      <w:r>
        <w:t>/блоков с выделением дисциплин (модулей) с точки зрения их объемов соответствует требованиям ФГОС СПО.</w:t>
      </w:r>
    </w:p>
    <w:p w:rsidR="00EE0A7D" w:rsidRDefault="00C9125F">
      <w:pPr>
        <w:pStyle w:val="a3"/>
        <w:ind w:right="858"/>
      </w:pPr>
      <w:r>
        <w:t>Все</w:t>
      </w:r>
      <w:r>
        <w:rPr>
          <w:spacing w:val="-18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t>планы</w:t>
      </w:r>
      <w:r>
        <w:rPr>
          <w:spacing w:val="-18"/>
        </w:rPr>
        <w:t xml:space="preserve"> </w:t>
      </w:r>
      <w:r>
        <w:t>включают</w:t>
      </w:r>
      <w:r>
        <w:rPr>
          <w:spacing w:val="-17"/>
        </w:rPr>
        <w:t xml:space="preserve"> </w:t>
      </w:r>
      <w:r>
        <w:t>дисциплины</w:t>
      </w:r>
      <w:r>
        <w:rPr>
          <w:spacing w:val="-18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выбору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объеме</w:t>
      </w:r>
      <w:r>
        <w:rPr>
          <w:spacing w:val="-16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меньшем, чем установлено ФГОС СПО.</w:t>
      </w:r>
    </w:p>
    <w:p w:rsidR="00EE0A7D" w:rsidRDefault="00C9125F">
      <w:pPr>
        <w:pStyle w:val="a3"/>
        <w:ind w:right="842"/>
      </w:pPr>
      <w:r>
        <w:t>Учебными планами предусмотрены все установленные ФГОС СПО практики студентов, а объемы времени на их проведение соответствуют нормативам; по всем видам практик имеются программы и методические рекомендации студентам по их прохождению.</w:t>
      </w:r>
    </w:p>
    <w:p w:rsidR="00EE0A7D" w:rsidRDefault="00C9125F">
      <w:pPr>
        <w:pStyle w:val="a3"/>
        <w:ind w:right="842"/>
      </w:pPr>
      <w:r>
        <w:t>Объем учебной нагрузк</w:t>
      </w:r>
      <w:r>
        <w:t>и в неделю, предусмотренный рабочими планами, соответствует требованиям ФГОС СПО.</w:t>
      </w:r>
    </w:p>
    <w:p w:rsidR="00EE0A7D" w:rsidRDefault="00C9125F">
      <w:pPr>
        <w:pStyle w:val="a3"/>
        <w:ind w:right="834"/>
      </w:pPr>
      <w:r>
        <w:t>Каждая</w:t>
      </w:r>
      <w:r>
        <w:rPr>
          <w:spacing w:val="-10"/>
        </w:rPr>
        <w:t xml:space="preserve"> </w:t>
      </w:r>
      <w:r>
        <w:t>учебная</w:t>
      </w:r>
      <w:r>
        <w:rPr>
          <w:spacing w:val="-10"/>
        </w:rPr>
        <w:t xml:space="preserve"> </w:t>
      </w:r>
      <w:r>
        <w:t>дисциплина</w:t>
      </w:r>
      <w:r>
        <w:rPr>
          <w:spacing w:val="-11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планов</w:t>
      </w:r>
      <w:r>
        <w:rPr>
          <w:spacing w:val="-11"/>
        </w:rPr>
        <w:t xml:space="preserve"> </w:t>
      </w:r>
      <w:r>
        <w:t>завершается</w:t>
      </w:r>
      <w:r>
        <w:rPr>
          <w:spacing w:val="-12"/>
        </w:rPr>
        <w:t xml:space="preserve"> </w:t>
      </w:r>
      <w:r>
        <w:t>формой</w:t>
      </w:r>
      <w:r>
        <w:rPr>
          <w:spacing w:val="-10"/>
        </w:rPr>
        <w:t xml:space="preserve"> </w:t>
      </w:r>
      <w:r>
        <w:t>контроля – зачетом (зачетом с оценкой) или экзаменом. Студенты, обучающиеся по основной образовательной программе среднего профессионального образования по специальности 40.02.01 Право и организация социального обеспечения, при промежуточной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сда</w:t>
      </w:r>
      <w:r>
        <w:t>ют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экзаменов</w:t>
      </w:r>
      <w:r>
        <w:rPr>
          <w:spacing w:val="-2"/>
        </w:rPr>
        <w:t xml:space="preserve"> </w:t>
      </w:r>
      <w:r>
        <w:t>и 10 зачетов. В указанное число не входит аттестация по физической культуре и факультативным дисциплинам, практикам и курсовым работам (проектам).</w:t>
      </w:r>
    </w:p>
    <w:p w:rsidR="00EE0A7D" w:rsidRDefault="00C9125F">
      <w:pPr>
        <w:pStyle w:val="a3"/>
        <w:ind w:right="839" w:firstLine="700"/>
      </w:pPr>
      <w:r>
        <w:t>По учебным планам прослеживается согласованность содержания п</w:t>
      </w:r>
      <w:r>
        <w:t>оследовательность преподавания дисциплин. При реализации учебных планов распределение дисциплин по семестрам, в целом, проведено рационально и логично</w:t>
      </w:r>
      <w:r>
        <w:rPr>
          <w:spacing w:val="-17"/>
        </w:rPr>
        <w:t xml:space="preserve"> </w:t>
      </w:r>
      <w:r>
        <w:t>структурировано.</w:t>
      </w:r>
      <w:r>
        <w:rPr>
          <w:spacing w:val="-18"/>
        </w:rPr>
        <w:t xml:space="preserve"> </w:t>
      </w:r>
      <w:r>
        <w:t>Количество</w:t>
      </w:r>
      <w:r>
        <w:rPr>
          <w:spacing w:val="-16"/>
        </w:rPr>
        <w:t xml:space="preserve"> </w:t>
      </w:r>
      <w:r>
        <w:t>семинарских,</w:t>
      </w:r>
      <w:r>
        <w:rPr>
          <w:spacing w:val="-18"/>
        </w:rPr>
        <w:t xml:space="preserve"> </w:t>
      </w:r>
      <w:r>
        <w:t>практических,</w:t>
      </w:r>
      <w:r>
        <w:rPr>
          <w:spacing w:val="-17"/>
        </w:rPr>
        <w:t xml:space="preserve"> </w:t>
      </w:r>
      <w:r>
        <w:t>лабораторных занятий достаточно для формирования к</w:t>
      </w:r>
      <w:r>
        <w:t>омпетенций.</w:t>
      </w:r>
    </w:p>
    <w:p w:rsidR="00EE0A7D" w:rsidRDefault="00C9125F">
      <w:pPr>
        <w:pStyle w:val="a3"/>
        <w:ind w:right="834"/>
      </w:pPr>
      <w:r>
        <w:t>Студенты очной формы обучения сдают экзамены во время экзаменационных сессий, предусмотренных календарным учебным графиком специальности 40.02.01 Право и организация социального обеспечения, по расписанию,</w:t>
      </w:r>
      <w:r>
        <w:rPr>
          <w:spacing w:val="-1"/>
        </w:rPr>
        <w:t xml:space="preserve"> </w:t>
      </w:r>
      <w:r>
        <w:t>подписанному заместителем</w:t>
      </w:r>
      <w:r>
        <w:rPr>
          <w:spacing w:val="-1"/>
        </w:rPr>
        <w:t xml:space="preserve"> </w:t>
      </w:r>
      <w:r>
        <w:t xml:space="preserve">директора и </w:t>
      </w:r>
      <w:r>
        <w:t>согласованному</w:t>
      </w:r>
      <w:r>
        <w:rPr>
          <w:spacing w:val="-4"/>
        </w:rPr>
        <w:t xml:space="preserve"> </w:t>
      </w:r>
      <w:r>
        <w:t>с учебной частью</w:t>
      </w:r>
      <w:r>
        <w:rPr>
          <w:spacing w:val="-8"/>
        </w:rPr>
        <w:t xml:space="preserve"> </w:t>
      </w:r>
      <w:r>
        <w:t>Техникума.</w:t>
      </w:r>
      <w:r>
        <w:rPr>
          <w:spacing w:val="-7"/>
        </w:rPr>
        <w:t xml:space="preserve"> </w:t>
      </w:r>
      <w:r>
        <w:t>Расписание</w:t>
      </w:r>
      <w:r>
        <w:rPr>
          <w:spacing w:val="-9"/>
        </w:rPr>
        <w:t xml:space="preserve"> </w:t>
      </w:r>
      <w:r>
        <w:t>составляется</w:t>
      </w:r>
      <w:r>
        <w:rPr>
          <w:spacing w:val="-6"/>
        </w:rPr>
        <w:t xml:space="preserve"> </w:t>
      </w:r>
      <w:r>
        <w:t>таким</w:t>
      </w:r>
      <w:r>
        <w:rPr>
          <w:spacing w:val="-9"/>
        </w:rPr>
        <w:t xml:space="preserve"> </w:t>
      </w:r>
      <w:r>
        <w:t>образом,</w:t>
      </w:r>
      <w:r>
        <w:rPr>
          <w:spacing w:val="-7"/>
        </w:rPr>
        <w:t xml:space="preserve"> </w:t>
      </w:r>
      <w:r>
        <w:t>чтобы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подготовку к экзамену по каждой дисциплине было отведено не менее двух дней, исключая день предыдущего экзамена. Расписание экзаменов доводится до сведения преподава</w:t>
      </w:r>
      <w:r>
        <w:t>телей и студентов не позднее, чем за 2 недели до начала экзаменационной сессии.</w:t>
      </w:r>
    </w:p>
    <w:p w:rsidR="00EE0A7D" w:rsidRDefault="00C9125F">
      <w:pPr>
        <w:pStyle w:val="a3"/>
        <w:spacing w:before="1"/>
        <w:ind w:right="834"/>
      </w:pPr>
      <w:r>
        <w:t>По всем дисциплинам учебных планов по специальности 40.02.01 Право и организация социального обеспечения имеются рабочие программы дисциплин. Программы дисциплин разрабатываютс</w:t>
      </w:r>
      <w:r>
        <w:t>я ведущими преподавателями кафедр в соответствии с требованиями, разработанными в НЭПТ. Программа дисциплины рассматривается на заседании кафедры, подписывается заведующим кафедрой и утверждается заместителем директора по учебно-методической работе.</w:t>
      </w:r>
    </w:p>
    <w:p w:rsidR="00EE0A7D" w:rsidRDefault="00EE0A7D">
      <w:pPr>
        <w:pStyle w:val="a3"/>
        <w:sectPr w:rsidR="00EE0A7D">
          <w:pgSz w:w="11900" w:h="16840"/>
          <w:pgMar w:top="1160" w:right="0" w:bottom="280" w:left="0" w:header="761" w:footer="0" w:gutter="0"/>
          <w:cols w:space="720"/>
        </w:sectPr>
      </w:pPr>
    </w:p>
    <w:p w:rsidR="00EE0A7D" w:rsidRDefault="00C9125F">
      <w:pPr>
        <w:pStyle w:val="a3"/>
        <w:spacing w:before="91"/>
        <w:ind w:right="833"/>
      </w:pPr>
      <w:r>
        <w:t>Структура рабочих программ дисциплин по образовательным программам среднего профессионального образования соответствует требованиям Приказа Минпросвещения России от 24.08.2022 № 762 «Об утверждении Порядка организации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осуществления</w:t>
      </w:r>
      <w:r>
        <w:rPr>
          <w:spacing w:val="-17"/>
        </w:rPr>
        <w:t xml:space="preserve"> </w:t>
      </w:r>
      <w:r>
        <w:t>обр</w:t>
      </w:r>
      <w:r>
        <w:t>азовательной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образовательным программам среднего профессионального образования» и предусматривает:</w:t>
      </w:r>
    </w:p>
    <w:p w:rsidR="00EE0A7D" w:rsidRDefault="00C9125F">
      <w:pPr>
        <w:pStyle w:val="a4"/>
        <w:numPr>
          <w:ilvl w:val="0"/>
          <w:numId w:val="13"/>
        </w:numPr>
        <w:tabs>
          <w:tab w:val="left" w:pos="2260"/>
        </w:tabs>
        <w:spacing w:line="342" w:lineRule="exact"/>
        <w:ind w:left="2260" w:hanging="292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(модуля)</w:t>
      </w:r>
    </w:p>
    <w:p w:rsidR="00EE0A7D" w:rsidRDefault="00C9125F">
      <w:pPr>
        <w:pStyle w:val="a4"/>
        <w:numPr>
          <w:ilvl w:val="0"/>
          <w:numId w:val="13"/>
        </w:numPr>
        <w:tabs>
          <w:tab w:val="left" w:pos="2260"/>
        </w:tabs>
        <w:spacing w:line="342" w:lineRule="exact"/>
        <w:ind w:left="2260" w:hanging="292"/>
        <w:jc w:val="both"/>
        <w:rPr>
          <w:sz w:val="28"/>
        </w:rPr>
      </w:pPr>
      <w:r>
        <w:rPr>
          <w:sz w:val="28"/>
        </w:rPr>
        <w:t>область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EE0A7D" w:rsidRDefault="00C9125F">
      <w:pPr>
        <w:pStyle w:val="a4"/>
        <w:numPr>
          <w:ilvl w:val="0"/>
          <w:numId w:val="13"/>
        </w:numPr>
        <w:tabs>
          <w:tab w:val="left" w:pos="2253"/>
        </w:tabs>
        <w:spacing w:before="1"/>
        <w:ind w:right="837" w:firstLine="708"/>
        <w:jc w:val="both"/>
        <w:rPr>
          <w:sz w:val="28"/>
        </w:rPr>
      </w:pPr>
      <w:r>
        <w:rPr>
          <w:sz w:val="28"/>
        </w:rPr>
        <w:t>указание</w:t>
      </w:r>
      <w:r>
        <w:rPr>
          <w:spacing w:val="-7"/>
          <w:sz w:val="28"/>
        </w:rPr>
        <w:t xml:space="preserve"> </w:t>
      </w:r>
      <w:r>
        <w:rPr>
          <w:sz w:val="28"/>
        </w:rPr>
        <w:t>места</w:t>
      </w:r>
      <w:r>
        <w:rPr>
          <w:spacing w:val="-7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7"/>
          <w:sz w:val="28"/>
        </w:rPr>
        <w:t xml:space="preserve"> </w:t>
      </w:r>
      <w:r>
        <w:rPr>
          <w:sz w:val="28"/>
        </w:rPr>
        <w:t>(модуля)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 специалистов среднего звена;</w:t>
      </w:r>
    </w:p>
    <w:p w:rsidR="00EE0A7D" w:rsidRDefault="00C9125F">
      <w:pPr>
        <w:pStyle w:val="a4"/>
        <w:numPr>
          <w:ilvl w:val="0"/>
          <w:numId w:val="13"/>
        </w:numPr>
        <w:tabs>
          <w:tab w:val="left" w:pos="2253"/>
        </w:tabs>
        <w:spacing w:line="342" w:lineRule="exact"/>
        <w:ind w:left="2253" w:hanging="285"/>
        <w:jc w:val="both"/>
        <w:rPr>
          <w:sz w:val="28"/>
        </w:rPr>
      </w:pP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EE0A7D" w:rsidRDefault="00C9125F">
      <w:pPr>
        <w:pStyle w:val="a4"/>
        <w:numPr>
          <w:ilvl w:val="0"/>
          <w:numId w:val="13"/>
        </w:numPr>
        <w:tabs>
          <w:tab w:val="left" w:pos="2253"/>
        </w:tabs>
        <w:spacing w:line="342" w:lineRule="exact"/>
        <w:ind w:left="2253" w:hanging="285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EE0A7D" w:rsidRDefault="00C9125F">
      <w:pPr>
        <w:pStyle w:val="a4"/>
        <w:numPr>
          <w:ilvl w:val="0"/>
          <w:numId w:val="13"/>
        </w:numPr>
        <w:tabs>
          <w:tab w:val="left" w:pos="2253"/>
        </w:tabs>
        <w:ind w:right="835" w:firstLine="708"/>
        <w:jc w:val="both"/>
        <w:rPr>
          <w:sz w:val="28"/>
        </w:rPr>
      </w:pPr>
      <w:r>
        <w:rPr>
          <w:sz w:val="28"/>
        </w:rPr>
        <w:t>объем дисциплины (модуля)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обучающихся;</w:t>
      </w:r>
    </w:p>
    <w:p w:rsidR="00EE0A7D" w:rsidRDefault="00C9125F">
      <w:pPr>
        <w:pStyle w:val="a4"/>
        <w:numPr>
          <w:ilvl w:val="0"/>
          <w:numId w:val="13"/>
        </w:numPr>
        <w:tabs>
          <w:tab w:val="left" w:pos="2253"/>
        </w:tabs>
        <w:ind w:right="839" w:firstLine="708"/>
        <w:jc w:val="both"/>
        <w:rPr>
          <w:sz w:val="28"/>
        </w:rPr>
      </w:pPr>
      <w:r>
        <w:rPr>
          <w:sz w:val="28"/>
        </w:rPr>
        <w:t>содержание дисциплины (модуля), структурированное по тема</w:t>
      </w:r>
      <w:r>
        <w:rPr>
          <w:sz w:val="28"/>
        </w:rPr>
        <w:t>м (разделам) с указанием отведенного на них количества академических часов и видов учебных занятий;</w:t>
      </w:r>
    </w:p>
    <w:p w:rsidR="00EE0A7D" w:rsidRDefault="00C9125F">
      <w:pPr>
        <w:pStyle w:val="a4"/>
        <w:numPr>
          <w:ilvl w:val="0"/>
          <w:numId w:val="13"/>
        </w:numPr>
        <w:tabs>
          <w:tab w:val="left" w:pos="2253"/>
        </w:tabs>
        <w:spacing w:line="342" w:lineRule="exact"/>
        <w:ind w:left="2253" w:hanging="285"/>
        <w:rPr>
          <w:sz w:val="28"/>
        </w:rPr>
      </w:pPr>
      <w:r>
        <w:rPr>
          <w:sz w:val="28"/>
        </w:rPr>
        <w:t>наименование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лекций;</w:t>
      </w:r>
    </w:p>
    <w:p w:rsidR="00EE0A7D" w:rsidRDefault="00C9125F">
      <w:pPr>
        <w:pStyle w:val="a4"/>
        <w:numPr>
          <w:ilvl w:val="0"/>
          <w:numId w:val="13"/>
        </w:numPr>
        <w:tabs>
          <w:tab w:val="left" w:pos="2253"/>
        </w:tabs>
        <w:spacing w:line="342" w:lineRule="exact"/>
        <w:ind w:left="2253" w:hanging="285"/>
        <w:rPr>
          <w:sz w:val="28"/>
        </w:rPr>
      </w:pPr>
      <w:r>
        <w:rPr>
          <w:sz w:val="28"/>
        </w:rPr>
        <w:t>наименование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(семинарских,</w:t>
      </w:r>
      <w:r>
        <w:rPr>
          <w:spacing w:val="-12"/>
          <w:sz w:val="28"/>
        </w:rPr>
        <w:t xml:space="preserve"> </w:t>
      </w:r>
      <w:r>
        <w:rPr>
          <w:sz w:val="28"/>
        </w:rPr>
        <w:t>лабораторных)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занятий;</w:t>
      </w:r>
    </w:p>
    <w:p w:rsidR="00EE0A7D" w:rsidRDefault="00C9125F">
      <w:pPr>
        <w:pStyle w:val="a4"/>
        <w:numPr>
          <w:ilvl w:val="0"/>
          <w:numId w:val="13"/>
        </w:numPr>
        <w:tabs>
          <w:tab w:val="left" w:pos="2253"/>
        </w:tabs>
        <w:spacing w:line="342" w:lineRule="exact"/>
        <w:ind w:left="2253" w:hanging="285"/>
        <w:rPr>
          <w:sz w:val="28"/>
        </w:rPr>
      </w:pP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контроля;</w:t>
      </w:r>
    </w:p>
    <w:p w:rsidR="00EE0A7D" w:rsidRDefault="00C9125F">
      <w:pPr>
        <w:pStyle w:val="a4"/>
        <w:numPr>
          <w:ilvl w:val="0"/>
          <w:numId w:val="13"/>
        </w:numPr>
        <w:tabs>
          <w:tab w:val="left" w:pos="2260"/>
        </w:tabs>
        <w:spacing w:line="342" w:lineRule="exact"/>
        <w:ind w:left="2260" w:hanging="292"/>
        <w:rPr>
          <w:sz w:val="28"/>
        </w:rPr>
      </w:pP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зачету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экзамену;</w:t>
      </w:r>
    </w:p>
    <w:p w:rsidR="00EE0A7D" w:rsidRDefault="00C9125F">
      <w:pPr>
        <w:pStyle w:val="a4"/>
        <w:numPr>
          <w:ilvl w:val="0"/>
          <w:numId w:val="13"/>
        </w:numPr>
        <w:tabs>
          <w:tab w:val="left" w:pos="2260"/>
        </w:tabs>
        <w:spacing w:line="342" w:lineRule="exact"/>
        <w:ind w:left="2260" w:hanging="292"/>
        <w:rPr>
          <w:sz w:val="28"/>
        </w:rPr>
      </w:pPr>
      <w:r>
        <w:rPr>
          <w:sz w:val="28"/>
        </w:rPr>
        <w:t>темы</w:t>
      </w:r>
      <w:r>
        <w:rPr>
          <w:spacing w:val="-5"/>
          <w:sz w:val="28"/>
        </w:rPr>
        <w:t xml:space="preserve"> </w:t>
      </w:r>
      <w:r>
        <w:rPr>
          <w:sz w:val="28"/>
        </w:rPr>
        <w:t>рефератов,</w:t>
      </w:r>
      <w:r>
        <w:rPr>
          <w:spacing w:val="-5"/>
          <w:sz w:val="28"/>
        </w:rPr>
        <w:t xml:space="preserve"> </w:t>
      </w:r>
      <w:r>
        <w:rPr>
          <w:sz w:val="28"/>
        </w:rPr>
        <w:t>курсовых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(проектов);</w:t>
      </w:r>
    </w:p>
    <w:p w:rsidR="00EE0A7D" w:rsidRDefault="00C9125F">
      <w:pPr>
        <w:pStyle w:val="a4"/>
        <w:numPr>
          <w:ilvl w:val="0"/>
          <w:numId w:val="13"/>
        </w:numPr>
        <w:tabs>
          <w:tab w:val="left" w:pos="2253"/>
        </w:tabs>
        <w:ind w:right="863" w:firstLine="708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10"/>
          <w:sz w:val="28"/>
        </w:rPr>
        <w:t xml:space="preserve"> </w:t>
      </w:r>
      <w:r>
        <w:rPr>
          <w:sz w:val="28"/>
        </w:rPr>
        <w:t>необходимой для освоения дисциплины (модуля);</w:t>
      </w:r>
    </w:p>
    <w:p w:rsidR="00EE0A7D" w:rsidRDefault="00C9125F">
      <w:pPr>
        <w:pStyle w:val="a4"/>
        <w:numPr>
          <w:ilvl w:val="0"/>
          <w:numId w:val="13"/>
        </w:numPr>
        <w:tabs>
          <w:tab w:val="left" w:pos="2253"/>
        </w:tabs>
        <w:ind w:right="839" w:firstLine="708"/>
        <w:jc w:val="both"/>
        <w:rPr>
          <w:sz w:val="28"/>
        </w:rPr>
      </w:pPr>
      <w:r>
        <w:rPr>
          <w:sz w:val="28"/>
        </w:rPr>
        <w:t>перечень учебно-методического обеспечения для самостоятельной работы обучающихся по дисциплин</w:t>
      </w:r>
      <w:r>
        <w:rPr>
          <w:sz w:val="28"/>
        </w:rPr>
        <w:t>е (модулю);</w:t>
      </w:r>
    </w:p>
    <w:p w:rsidR="00EE0A7D" w:rsidRDefault="00C9125F">
      <w:pPr>
        <w:pStyle w:val="a4"/>
        <w:numPr>
          <w:ilvl w:val="0"/>
          <w:numId w:val="13"/>
        </w:numPr>
        <w:tabs>
          <w:tab w:val="left" w:pos="2253"/>
        </w:tabs>
        <w:spacing w:line="340" w:lineRule="exact"/>
        <w:ind w:left="2253" w:hanging="285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62"/>
          <w:sz w:val="28"/>
        </w:rPr>
        <w:t xml:space="preserve">   </w:t>
      </w:r>
      <w:r>
        <w:rPr>
          <w:sz w:val="28"/>
        </w:rPr>
        <w:t>ресурсов</w:t>
      </w:r>
      <w:r>
        <w:rPr>
          <w:spacing w:val="62"/>
          <w:sz w:val="28"/>
        </w:rPr>
        <w:t xml:space="preserve">   </w:t>
      </w:r>
      <w:r>
        <w:rPr>
          <w:sz w:val="28"/>
        </w:rPr>
        <w:t>информационно-телекоммуникационной</w:t>
      </w:r>
      <w:r>
        <w:rPr>
          <w:spacing w:val="62"/>
          <w:sz w:val="28"/>
        </w:rPr>
        <w:t xml:space="preserve">   </w:t>
      </w:r>
      <w:r>
        <w:rPr>
          <w:spacing w:val="-4"/>
          <w:sz w:val="28"/>
        </w:rPr>
        <w:t>сети</w:t>
      </w:r>
    </w:p>
    <w:p w:rsidR="00EE0A7D" w:rsidRDefault="00C9125F">
      <w:pPr>
        <w:pStyle w:val="a3"/>
        <w:ind w:right="841" w:firstLine="0"/>
      </w:pPr>
      <w:r>
        <w:t xml:space="preserve">«Интернет» (далее - сеть «Интернет»), необходимых для освоения дисциплины </w:t>
      </w:r>
      <w:r>
        <w:rPr>
          <w:spacing w:val="-2"/>
        </w:rPr>
        <w:t>(модуля);</w:t>
      </w:r>
    </w:p>
    <w:p w:rsidR="00EE0A7D" w:rsidRDefault="00C9125F">
      <w:pPr>
        <w:pStyle w:val="a4"/>
        <w:numPr>
          <w:ilvl w:val="0"/>
          <w:numId w:val="13"/>
        </w:numPr>
        <w:tabs>
          <w:tab w:val="left" w:pos="2253"/>
        </w:tabs>
        <w:ind w:right="840" w:firstLine="708"/>
        <w:jc w:val="both"/>
        <w:rPr>
          <w:sz w:val="28"/>
        </w:rPr>
      </w:pPr>
      <w:r>
        <w:rPr>
          <w:sz w:val="28"/>
        </w:rPr>
        <w:t>перечень информационных технологий, используемых при осуществлении образовательного процесса по дисциплине (модулю), включая перечень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справочных</w:t>
      </w:r>
      <w:r>
        <w:rPr>
          <w:spacing w:val="-12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(при </w:t>
      </w:r>
      <w:r>
        <w:rPr>
          <w:spacing w:val="-2"/>
          <w:sz w:val="28"/>
        </w:rPr>
        <w:t>необходимости);</w:t>
      </w:r>
    </w:p>
    <w:p w:rsidR="00EE0A7D" w:rsidRDefault="00C9125F">
      <w:pPr>
        <w:pStyle w:val="a4"/>
        <w:numPr>
          <w:ilvl w:val="0"/>
          <w:numId w:val="13"/>
        </w:numPr>
        <w:tabs>
          <w:tab w:val="left" w:pos="2253"/>
        </w:tabs>
        <w:ind w:right="838" w:firstLine="708"/>
        <w:jc w:val="both"/>
        <w:rPr>
          <w:sz w:val="28"/>
        </w:rPr>
      </w:pPr>
      <w:r>
        <w:rPr>
          <w:sz w:val="28"/>
        </w:rPr>
        <w:t>фонд оценочных средств (далее - ФОС) для проведения промежуточной аттестации обучающихся по дисциплине (модулю);</w:t>
      </w:r>
    </w:p>
    <w:p w:rsidR="00EE0A7D" w:rsidRDefault="00C9125F">
      <w:pPr>
        <w:pStyle w:val="a4"/>
        <w:numPr>
          <w:ilvl w:val="0"/>
          <w:numId w:val="13"/>
        </w:numPr>
        <w:tabs>
          <w:tab w:val="left" w:pos="2253"/>
        </w:tabs>
        <w:ind w:right="842" w:firstLine="708"/>
        <w:jc w:val="both"/>
        <w:rPr>
          <w:sz w:val="28"/>
        </w:rPr>
      </w:pPr>
      <w:r>
        <w:rPr>
          <w:sz w:val="28"/>
        </w:rPr>
        <w:t xml:space="preserve">методические указания для обучающихся по освоению дисциплины </w:t>
      </w:r>
      <w:r>
        <w:rPr>
          <w:spacing w:val="-2"/>
          <w:sz w:val="28"/>
        </w:rPr>
        <w:t>(модуля);</w:t>
      </w:r>
    </w:p>
    <w:p w:rsidR="00EE0A7D" w:rsidRDefault="00C9125F">
      <w:pPr>
        <w:pStyle w:val="a4"/>
        <w:numPr>
          <w:ilvl w:val="0"/>
          <w:numId w:val="13"/>
        </w:numPr>
        <w:tabs>
          <w:tab w:val="left" w:pos="2253"/>
        </w:tabs>
        <w:ind w:right="839" w:firstLine="708"/>
        <w:jc w:val="both"/>
        <w:rPr>
          <w:sz w:val="28"/>
        </w:rPr>
      </w:pPr>
      <w:r>
        <w:rPr>
          <w:sz w:val="28"/>
        </w:rPr>
        <w:t>описание материально-технической базы, необходимой для осуществления обр</w:t>
      </w:r>
      <w:r>
        <w:rPr>
          <w:sz w:val="28"/>
        </w:rPr>
        <w:t>азовательного процесса по дисциплине (модулю)</w:t>
      </w:r>
    </w:p>
    <w:p w:rsidR="00EE0A7D" w:rsidRDefault="00C9125F">
      <w:pPr>
        <w:pStyle w:val="a4"/>
        <w:numPr>
          <w:ilvl w:val="0"/>
          <w:numId w:val="13"/>
        </w:numPr>
        <w:tabs>
          <w:tab w:val="left" w:pos="2253"/>
        </w:tabs>
        <w:spacing w:line="340" w:lineRule="exact"/>
        <w:ind w:left="2253" w:hanging="285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дисциплины.</w:t>
      </w:r>
    </w:p>
    <w:p w:rsidR="00EE0A7D" w:rsidRDefault="00C9125F">
      <w:pPr>
        <w:pStyle w:val="a3"/>
        <w:ind w:right="839"/>
      </w:pPr>
      <w:r>
        <w:t>Краткое содержание дисциплины излагается в строгом соответствии с ФГОС</w:t>
      </w:r>
      <w:r>
        <w:rPr>
          <w:spacing w:val="78"/>
          <w:w w:val="150"/>
        </w:rPr>
        <w:t xml:space="preserve"> </w:t>
      </w:r>
      <w:r>
        <w:t>СПО</w:t>
      </w:r>
      <w:r>
        <w:rPr>
          <w:spacing w:val="78"/>
          <w:w w:val="150"/>
        </w:rPr>
        <w:t xml:space="preserve"> </w:t>
      </w:r>
      <w:r>
        <w:t>по</w:t>
      </w:r>
      <w:r>
        <w:rPr>
          <w:spacing w:val="79"/>
          <w:w w:val="150"/>
        </w:rPr>
        <w:t xml:space="preserve"> </w:t>
      </w:r>
      <w:r>
        <w:t>специальности</w:t>
      </w:r>
      <w:r>
        <w:rPr>
          <w:spacing w:val="23"/>
        </w:rPr>
        <w:t xml:space="preserve">  </w:t>
      </w:r>
      <w:r>
        <w:t>40.02.01</w:t>
      </w:r>
      <w:r>
        <w:rPr>
          <w:spacing w:val="23"/>
        </w:rPr>
        <w:t xml:space="preserve">  </w:t>
      </w:r>
      <w:r>
        <w:t>Право</w:t>
      </w:r>
      <w:r>
        <w:rPr>
          <w:spacing w:val="22"/>
        </w:rPr>
        <w:t xml:space="preserve">  </w:t>
      </w:r>
      <w:r>
        <w:t>и</w:t>
      </w:r>
      <w:r>
        <w:rPr>
          <w:spacing w:val="78"/>
          <w:w w:val="150"/>
        </w:rPr>
        <w:t xml:space="preserve"> </w:t>
      </w:r>
      <w:r>
        <w:t>организация</w:t>
      </w:r>
      <w:r>
        <w:rPr>
          <w:spacing w:val="79"/>
          <w:w w:val="150"/>
        </w:rPr>
        <w:t xml:space="preserve"> </w:t>
      </w:r>
      <w:r>
        <w:rPr>
          <w:spacing w:val="-2"/>
        </w:rPr>
        <w:t>социального</w:t>
      </w:r>
    </w:p>
    <w:p w:rsidR="00EE0A7D" w:rsidRDefault="00EE0A7D">
      <w:pPr>
        <w:pStyle w:val="a3"/>
        <w:sectPr w:rsidR="00EE0A7D">
          <w:pgSz w:w="11900" w:h="16840"/>
          <w:pgMar w:top="1160" w:right="0" w:bottom="280" w:left="0" w:header="761" w:footer="0" w:gutter="0"/>
          <w:cols w:space="720"/>
        </w:sectPr>
      </w:pPr>
    </w:p>
    <w:p w:rsidR="00EE0A7D" w:rsidRDefault="00C9125F">
      <w:pPr>
        <w:pStyle w:val="a3"/>
        <w:spacing w:before="91"/>
        <w:ind w:right="835" w:firstLine="0"/>
      </w:pPr>
      <w:r>
        <w:t>обесп</w:t>
      </w:r>
      <w:r>
        <w:t>ечения. Для дисциплины, содержание которой стандартом не регламентируется (для дисциплин по ФГОС СПО, а также дисциплин регионального компонента, дисциплин вариативной части, по выбору), краткое содержание определяется кафедрой-разработчиком программы и оф</w:t>
      </w:r>
      <w:r>
        <w:t>ормляется в виде аннотации.</w:t>
      </w:r>
    </w:p>
    <w:p w:rsidR="00EE0A7D" w:rsidRDefault="00C9125F">
      <w:pPr>
        <w:pStyle w:val="a3"/>
        <w:spacing w:before="1"/>
        <w:ind w:right="837"/>
      </w:pPr>
      <w:r>
        <w:t>Учебная цель и задача дисциплины формируются с учетом цели изучения дисциплины, отнесенной к общим целям образовательной программы специальности, в том числе имеющими междисциплинарный характер или связанными с задачами воспитан</w:t>
      </w:r>
      <w:r>
        <w:t>ия.</w:t>
      </w:r>
    </w:p>
    <w:p w:rsidR="00EE0A7D" w:rsidRDefault="00C9125F">
      <w:pPr>
        <w:pStyle w:val="a3"/>
        <w:spacing w:line="320" w:lineRule="exact"/>
        <w:ind w:left="1961" w:firstLine="0"/>
        <w:jc w:val="left"/>
      </w:pPr>
      <w:r>
        <w:t>Формы</w:t>
      </w:r>
      <w:r>
        <w:rPr>
          <w:spacing w:val="-8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rPr>
          <w:spacing w:val="-2"/>
        </w:rPr>
        <w:t>включают:</w:t>
      </w:r>
    </w:p>
    <w:p w:rsidR="00EE0A7D" w:rsidRDefault="00C9125F">
      <w:pPr>
        <w:pStyle w:val="a4"/>
        <w:numPr>
          <w:ilvl w:val="0"/>
          <w:numId w:val="13"/>
        </w:numPr>
        <w:tabs>
          <w:tab w:val="left" w:pos="2260"/>
        </w:tabs>
        <w:spacing w:before="1" w:line="342" w:lineRule="exact"/>
        <w:ind w:left="2260" w:hanging="292"/>
        <w:rPr>
          <w:sz w:val="28"/>
        </w:rPr>
      </w:pP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контроля;</w:t>
      </w:r>
    </w:p>
    <w:p w:rsidR="00EE0A7D" w:rsidRDefault="00C9125F">
      <w:pPr>
        <w:pStyle w:val="a4"/>
        <w:numPr>
          <w:ilvl w:val="0"/>
          <w:numId w:val="13"/>
        </w:numPr>
        <w:tabs>
          <w:tab w:val="left" w:pos="2260"/>
        </w:tabs>
        <w:spacing w:line="342" w:lineRule="exact"/>
        <w:ind w:left="2260" w:hanging="292"/>
        <w:rPr>
          <w:sz w:val="28"/>
        </w:rPr>
      </w:pPr>
      <w:r>
        <w:rPr>
          <w:sz w:val="28"/>
        </w:rPr>
        <w:t>структура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7"/>
          <w:sz w:val="28"/>
        </w:rPr>
        <w:t xml:space="preserve"> </w:t>
      </w:r>
      <w:r>
        <w:rPr>
          <w:sz w:val="28"/>
        </w:rPr>
        <w:t>выносимого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промежуточный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контроль;</w:t>
      </w:r>
    </w:p>
    <w:p w:rsidR="00EE0A7D" w:rsidRDefault="00C9125F">
      <w:pPr>
        <w:pStyle w:val="a4"/>
        <w:numPr>
          <w:ilvl w:val="0"/>
          <w:numId w:val="13"/>
        </w:numPr>
        <w:tabs>
          <w:tab w:val="left" w:pos="2253"/>
        </w:tabs>
        <w:spacing w:before="1"/>
        <w:ind w:right="835" w:firstLine="708"/>
        <w:jc w:val="both"/>
        <w:rPr>
          <w:sz w:val="28"/>
        </w:rPr>
      </w:pPr>
      <w:r>
        <w:rPr>
          <w:sz w:val="28"/>
        </w:rPr>
        <w:t>схема</w:t>
      </w:r>
      <w:r>
        <w:rPr>
          <w:spacing w:val="-10"/>
          <w:sz w:val="28"/>
        </w:rPr>
        <w:t xml:space="preserve"> </w:t>
      </w:r>
      <w:r>
        <w:rPr>
          <w:sz w:val="28"/>
        </w:rPr>
        <w:t>выставления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0"/>
          <w:sz w:val="28"/>
        </w:rPr>
        <w:t xml:space="preserve"> </w:t>
      </w:r>
      <w:r>
        <w:rPr>
          <w:sz w:val="28"/>
        </w:rPr>
        <w:t>(с</w:t>
      </w:r>
      <w:r>
        <w:rPr>
          <w:spacing w:val="-1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0"/>
          <w:sz w:val="28"/>
        </w:rPr>
        <w:t xml:space="preserve"> </w:t>
      </w:r>
      <w:r>
        <w:rPr>
          <w:sz w:val="28"/>
        </w:rPr>
        <w:t>посещаемости,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активности и текущей успеваемости студента в течение семестра (ов)).</w:t>
      </w:r>
    </w:p>
    <w:p w:rsidR="00EE0A7D" w:rsidRDefault="00C9125F">
      <w:pPr>
        <w:pStyle w:val="a3"/>
        <w:ind w:right="834"/>
      </w:pPr>
      <w:r>
        <w:t>Виды самостоятельных работ формируются, исходя из объема самостоятельной работы, выделяемого на дисциплину в учебном плане по специальности</w:t>
      </w:r>
      <w:r>
        <w:rPr>
          <w:spacing w:val="-5"/>
        </w:rPr>
        <w:t xml:space="preserve"> </w:t>
      </w:r>
      <w:r>
        <w:t>40.02.01</w:t>
      </w:r>
      <w:r>
        <w:rPr>
          <w:spacing w:val="-5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t>обеспе</w:t>
      </w:r>
      <w:r>
        <w:t>чения,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нормам времени на их выполнение, которые установлены в Положении об организации самостоятельной работы.</w:t>
      </w:r>
    </w:p>
    <w:p w:rsidR="00EE0A7D" w:rsidRDefault="00C9125F">
      <w:pPr>
        <w:pStyle w:val="a3"/>
        <w:ind w:right="838"/>
      </w:pPr>
      <w:r>
        <w:t>При планировании выполнения рефератов указываются темы и рекомендуемые литературные источники, а при планировании выполнения контрольной работы</w:t>
      </w:r>
      <w:r>
        <w:t>, курсовой работы приводится характеристика и ссылка на методические указания для их выполнения.</w:t>
      </w:r>
    </w:p>
    <w:p w:rsidR="00EE0A7D" w:rsidRDefault="00C9125F">
      <w:pPr>
        <w:pStyle w:val="a3"/>
        <w:ind w:right="863"/>
      </w:pPr>
      <w:r>
        <w:t>Список рекомендуемой литературы состоит из двух разделов: основная учебная литература и дополнительная литература.</w:t>
      </w:r>
    </w:p>
    <w:p w:rsidR="00EE0A7D" w:rsidRDefault="00C9125F">
      <w:pPr>
        <w:pStyle w:val="a3"/>
        <w:ind w:right="840"/>
      </w:pPr>
      <w:r>
        <w:t>В рабочей</w:t>
      </w:r>
      <w:r>
        <w:rPr>
          <w:spacing w:val="40"/>
        </w:rPr>
        <w:t xml:space="preserve"> </w:t>
      </w:r>
      <w:r>
        <w:t>программе</w:t>
      </w:r>
      <w:r>
        <w:rPr>
          <w:spacing w:val="40"/>
        </w:rPr>
        <w:t xml:space="preserve"> </w:t>
      </w:r>
      <w:r>
        <w:t>дисциплины</w:t>
      </w:r>
      <w:r>
        <w:rPr>
          <w:spacing w:val="40"/>
        </w:rPr>
        <w:t xml:space="preserve"> </w:t>
      </w:r>
      <w:r>
        <w:t>приводится</w:t>
      </w:r>
      <w:r>
        <w:rPr>
          <w:spacing w:val="40"/>
        </w:rPr>
        <w:t xml:space="preserve"> </w:t>
      </w:r>
      <w:r>
        <w:t>пе</w:t>
      </w:r>
      <w:r>
        <w:t>речень информационного и программного обеспечения дисциплины.</w:t>
      </w:r>
    </w:p>
    <w:p w:rsidR="00EE0A7D" w:rsidRDefault="00C9125F">
      <w:pPr>
        <w:pStyle w:val="a3"/>
        <w:spacing w:line="242" w:lineRule="auto"/>
        <w:ind w:right="848"/>
        <w:jc w:val="left"/>
      </w:pPr>
      <w:r>
        <w:t>Методические</w:t>
      </w:r>
      <w:r>
        <w:rPr>
          <w:spacing w:val="80"/>
        </w:rPr>
        <w:t xml:space="preserve"> </w:t>
      </w:r>
      <w:r>
        <w:t>указания</w:t>
      </w:r>
      <w:r>
        <w:rPr>
          <w:spacing w:val="80"/>
        </w:rPr>
        <w:t xml:space="preserve"> </w:t>
      </w:r>
      <w:r>
        <w:t>студентам</w:t>
      </w:r>
      <w:r>
        <w:rPr>
          <w:spacing w:val="80"/>
        </w:rPr>
        <w:t xml:space="preserve"> </w:t>
      </w:r>
      <w:r>
        <w:t>оформляются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виде</w:t>
      </w:r>
      <w:r>
        <w:rPr>
          <w:spacing w:val="80"/>
        </w:rPr>
        <w:t xml:space="preserve"> </w:t>
      </w:r>
      <w:r>
        <w:t>приложения</w:t>
      </w:r>
      <w:r>
        <w:rPr>
          <w:spacing w:val="80"/>
        </w:rPr>
        <w:t xml:space="preserve"> </w:t>
      </w:r>
      <w:r>
        <w:t>к программе и раскрывают рекомендуемый режим и характер учебной работы.</w:t>
      </w:r>
    </w:p>
    <w:p w:rsidR="00EE0A7D" w:rsidRDefault="00C9125F">
      <w:pPr>
        <w:pStyle w:val="a3"/>
        <w:ind w:right="882" w:firstLine="700"/>
        <w:jc w:val="left"/>
      </w:pPr>
      <w:r>
        <w:t>Рекомендации по использованию информационных технологий вклю</w:t>
      </w:r>
      <w:r>
        <w:t>чают в</w:t>
      </w:r>
      <w:r>
        <w:rPr>
          <w:spacing w:val="80"/>
        </w:rPr>
        <w:t xml:space="preserve"> </w:t>
      </w:r>
      <w:r>
        <w:t>программу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использовании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процессе</w:t>
      </w:r>
      <w:r>
        <w:rPr>
          <w:spacing w:val="80"/>
        </w:rPr>
        <w:t xml:space="preserve"> </w:t>
      </w:r>
      <w:r>
        <w:t>обучения</w:t>
      </w:r>
      <w:r>
        <w:rPr>
          <w:spacing w:val="80"/>
        </w:rPr>
        <w:t xml:space="preserve"> </w:t>
      </w:r>
      <w:r>
        <w:t>студента, содержат</w:t>
      </w:r>
      <w:r>
        <w:rPr>
          <w:spacing w:val="80"/>
          <w:w w:val="150"/>
        </w:rPr>
        <w:t xml:space="preserve"> </w:t>
      </w:r>
      <w:r>
        <w:t>перечень</w:t>
      </w:r>
      <w:r>
        <w:rPr>
          <w:spacing w:val="80"/>
          <w:w w:val="150"/>
        </w:rPr>
        <w:t xml:space="preserve"> </w:t>
      </w:r>
      <w:r>
        <w:t>пакетов</w:t>
      </w:r>
      <w:r>
        <w:rPr>
          <w:spacing w:val="80"/>
          <w:w w:val="150"/>
        </w:rPr>
        <w:t xml:space="preserve"> </w:t>
      </w:r>
      <w:r>
        <w:t>прикладных</w:t>
      </w:r>
      <w:r>
        <w:rPr>
          <w:spacing w:val="80"/>
          <w:w w:val="150"/>
        </w:rPr>
        <w:t xml:space="preserve"> </w:t>
      </w:r>
      <w:r>
        <w:t>программ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рекомендаций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 xml:space="preserve">их </w:t>
      </w:r>
      <w:r>
        <w:rPr>
          <w:spacing w:val="-2"/>
        </w:rPr>
        <w:t>применению.</w:t>
      </w:r>
    </w:p>
    <w:p w:rsidR="00EE0A7D" w:rsidRDefault="00C9125F">
      <w:pPr>
        <w:pStyle w:val="a3"/>
        <w:ind w:right="845"/>
      </w:pPr>
      <w:r>
        <w:t>В программах дисциплин при формировании тематики лекций нашли отражение культурологические, воспитательные и региональные аспекты.</w:t>
      </w:r>
    </w:p>
    <w:p w:rsidR="00EE0A7D" w:rsidRDefault="00C9125F">
      <w:pPr>
        <w:pStyle w:val="a3"/>
        <w:ind w:right="833"/>
      </w:pPr>
      <w:r>
        <w:t>Оценочные средства представляются в виде фонда оценочных средств (далее - ФОС) для промежуточной аттестации обучающихся и для</w:t>
      </w:r>
      <w:r>
        <w:t xml:space="preserve"> государственной итоговой аттестации (далее - ГИА). По всем дисциплинам по специальности 40.02.01 Право и организация социального обеспечения ФОС сформированы,</w:t>
      </w:r>
      <w:r>
        <w:rPr>
          <w:spacing w:val="-5"/>
        </w:rPr>
        <w:t xml:space="preserve"> </w:t>
      </w:r>
      <w:r>
        <w:t>постоянно</w:t>
      </w:r>
      <w:r>
        <w:rPr>
          <w:spacing w:val="-2"/>
        </w:rPr>
        <w:t xml:space="preserve"> </w:t>
      </w:r>
      <w:r>
        <w:t>перерабатываются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пополняются,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представлена учебно-методическая документация.</w:t>
      </w:r>
    </w:p>
    <w:p w:rsidR="00EE0A7D" w:rsidRDefault="00EE0A7D">
      <w:pPr>
        <w:pStyle w:val="a3"/>
        <w:sectPr w:rsidR="00EE0A7D">
          <w:pgSz w:w="11900" w:h="16840"/>
          <w:pgMar w:top="1160" w:right="0" w:bottom="280" w:left="0" w:header="761" w:footer="0" w:gutter="0"/>
          <w:cols w:space="720"/>
        </w:sectPr>
      </w:pPr>
    </w:p>
    <w:p w:rsidR="00EE0A7D" w:rsidRDefault="00C9125F">
      <w:pPr>
        <w:pStyle w:val="a3"/>
        <w:spacing w:before="91"/>
        <w:ind w:right="834"/>
      </w:pPr>
      <w:r>
        <w:t>ФОС для проведения промежуточной аттестации обучающихся по дисциплине (модулю) или практике, входящий в состав соответственно рабочей программы дисциплины (модуля) или программы практики, включает в себя:</w:t>
      </w:r>
    </w:p>
    <w:p w:rsidR="00EE0A7D" w:rsidRDefault="00C9125F">
      <w:pPr>
        <w:pStyle w:val="a4"/>
        <w:numPr>
          <w:ilvl w:val="0"/>
          <w:numId w:val="13"/>
        </w:numPr>
        <w:tabs>
          <w:tab w:val="left" w:pos="2217"/>
        </w:tabs>
        <w:spacing w:before="1"/>
        <w:ind w:right="862" w:firstLine="708"/>
        <w:jc w:val="both"/>
        <w:rPr>
          <w:sz w:val="28"/>
        </w:rPr>
      </w:pPr>
      <w:r>
        <w:rPr>
          <w:sz w:val="28"/>
        </w:rPr>
        <w:t>перечень компетенций с указанием этапов их формирования в процессе освоения образовательной программы;</w:t>
      </w:r>
    </w:p>
    <w:p w:rsidR="00EE0A7D" w:rsidRDefault="00C9125F">
      <w:pPr>
        <w:pStyle w:val="a4"/>
        <w:numPr>
          <w:ilvl w:val="0"/>
          <w:numId w:val="13"/>
        </w:numPr>
        <w:tabs>
          <w:tab w:val="left" w:pos="2181"/>
        </w:tabs>
        <w:ind w:right="844" w:firstLine="708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16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различных этапах их формирования, описание шкал оценивания;</w:t>
      </w:r>
    </w:p>
    <w:p w:rsidR="00EE0A7D" w:rsidRDefault="00C9125F">
      <w:pPr>
        <w:pStyle w:val="a4"/>
        <w:numPr>
          <w:ilvl w:val="0"/>
          <w:numId w:val="13"/>
        </w:numPr>
        <w:tabs>
          <w:tab w:val="left" w:pos="2246"/>
        </w:tabs>
        <w:ind w:right="843" w:firstLine="708"/>
        <w:jc w:val="both"/>
        <w:rPr>
          <w:sz w:val="28"/>
        </w:rPr>
      </w:pPr>
      <w:r>
        <w:rPr>
          <w:sz w:val="28"/>
        </w:rPr>
        <w:t>типовые контрольные задания или ин</w:t>
      </w:r>
      <w:r>
        <w:rPr>
          <w:sz w:val="28"/>
        </w:rPr>
        <w:t xml:space="preserve">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</w:t>
      </w:r>
      <w:r>
        <w:rPr>
          <w:spacing w:val="-2"/>
          <w:sz w:val="28"/>
        </w:rPr>
        <w:t>программы;</w:t>
      </w:r>
    </w:p>
    <w:p w:rsidR="00EE0A7D" w:rsidRDefault="00C9125F">
      <w:pPr>
        <w:pStyle w:val="a4"/>
        <w:numPr>
          <w:ilvl w:val="0"/>
          <w:numId w:val="13"/>
        </w:numPr>
        <w:tabs>
          <w:tab w:val="left" w:pos="2207"/>
        </w:tabs>
        <w:ind w:right="841" w:firstLine="708"/>
        <w:jc w:val="both"/>
        <w:rPr>
          <w:sz w:val="28"/>
        </w:rPr>
      </w:pPr>
      <w:r>
        <w:rPr>
          <w:sz w:val="28"/>
        </w:rPr>
        <w:t>методические материалы, определяющие процедуры оценивания знаний, умений,</w:t>
      </w:r>
      <w:r>
        <w:rPr>
          <w:sz w:val="28"/>
        </w:rPr>
        <w:t xml:space="preserve"> навыков и (или) опыта деятельности, характеризующих этапы формирования компетенций.</w:t>
      </w:r>
    </w:p>
    <w:p w:rsidR="00EE0A7D" w:rsidRDefault="00C9125F">
      <w:pPr>
        <w:pStyle w:val="a3"/>
        <w:spacing w:line="321" w:lineRule="exact"/>
        <w:ind w:left="1961" w:firstLine="0"/>
      </w:pPr>
      <w:r>
        <w:t>ФОС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итоговой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себя:</w:t>
      </w:r>
    </w:p>
    <w:p w:rsidR="00EE0A7D" w:rsidRDefault="00C9125F">
      <w:pPr>
        <w:pStyle w:val="a4"/>
        <w:numPr>
          <w:ilvl w:val="0"/>
          <w:numId w:val="13"/>
        </w:numPr>
        <w:tabs>
          <w:tab w:val="left" w:pos="2299"/>
        </w:tabs>
        <w:ind w:right="838" w:firstLine="708"/>
        <w:jc w:val="both"/>
        <w:rPr>
          <w:sz w:val="28"/>
        </w:rPr>
      </w:pPr>
      <w:r>
        <w:rPr>
          <w:sz w:val="28"/>
        </w:rPr>
        <w:t>перечень компетенций, которыми должны овладеть обучающиеся в результате освоения образовательной программы;</w:t>
      </w:r>
    </w:p>
    <w:p w:rsidR="00EE0A7D" w:rsidRDefault="00C9125F">
      <w:pPr>
        <w:pStyle w:val="a4"/>
        <w:numPr>
          <w:ilvl w:val="0"/>
          <w:numId w:val="13"/>
        </w:numPr>
        <w:tabs>
          <w:tab w:val="left" w:pos="2176"/>
        </w:tabs>
        <w:spacing w:before="1"/>
        <w:ind w:right="861" w:firstLine="708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17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18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-17"/>
          <w:sz w:val="28"/>
        </w:rPr>
        <w:t xml:space="preserve"> </w:t>
      </w:r>
      <w:r>
        <w:rPr>
          <w:sz w:val="28"/>
        </w:rPr>
        <w:t>а</w:t>
      </w:r>
      <w:r>
        <w:rPr>
          <w:spacing w:val="-1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шкал </w:t>
      </w:r>
      <w:r>
        <w:rPr>
          <w:spacing w:val="-2"/>
          <w:sz w:val="28"/>
        </w:rPr>
        <w:t>оценивания;</w:t>
      </w:r>
    </w:p>
    <w:p w:rsidR="00EE0A7D" w:rsidRDefault="00C9125F">
      <w:pPr>
        <w:pStyle w:val="a4"/>
        <w:numPr>
          <w:ilvl w:val="0"/>
          <w:numId w:val="13"/>
        </w:numPr>
        <w:tabs>
          <w:tab w:val="left" w:pos="2253"/>
        </w:tabs>
        <w:ind w:right="862" w:firstLine="708"/>
        <w:jc w:val="both"/>
        <w:rPr>
          <w:sz w:val="28"/>
        </w:rPr>
      </w:pPr>
      <w:r>
        <w:rPr>
          <w:sz w:val="28"/>
        </w:rPr>
        <w:t>типовые контрольные задания или иные материалы, необходимые для оценки результатов освоения образовательной программы;</w:t>
      </w:r>
    </w:p>
    <w:p w:rsidR="00EE0A7D" w:rsidRDefault="00C9125F">
      <w:pPr>
        <w:pStyle w:val="a4"/>
        <w:numPr>
          <w:ilvl w:val="0"/>
          <w:numId w:val="13"/>
        </w:numPr>
        <w:tabs>
          <w:tab w:val="left" w:pos="2253"/>
        </w:tabs>
        <w:ind w:right="841" w:firstLine="708"/>
        <w:jc w:val="both"/>
        <w:rPr>
          <w:sz w:val="28"/>
        </w:rPr>
      </w:pPr>
      <w:r>
        <w:rPr>
          <w:sz w:val="28"/>
        </w:rPr>
        <w:t>методические материалы, определяющие процедуры оценивания результатов освоения образовательной программы.</w:t>
      </w:r>
    </w:p>
    <w:p w:rsidR="00EE0A7D" w:rsidRDefault="00C9125F">
      <w:pPr>
        <w:pStyle w:val="a3"/>
        <w:ind w:right="834"/>
      </w:pPr>
      <w:r>
        <w:t>Рабочие</w:t>
      </w:r>
      <w:r>
        <w:rPr>
          <w:spacing w:val="-17"/>
        </w:rPr>
        <w:t xml:space="preserve"> </w:t>
      </w:r>
      <w:r>
        <w:t>программы</w:t>
      </w:r>
      <w:r>
        <w:rPr>
          <w:spacing w:val="-18"/>
        </w:rPr>
        <w:t xml:space="preserve"> </w:t>
      </w:r>
      <w:r>
        <w:t>дисциплин</w:t>
      </w:r>
      <w:r>
        <w:rPr>
          <w:spacing w:val="-15"/>
        </w:rPr>
        <w:t xml:space="preserve"> </w:t>
      </w:r>
      <w:r>
        <w:t>(модулей),</w:t>
      </w:r>
      <w:r>
        <w:rPr>
          <w:spacing w:val="-16"/>
        </w:rPr>
        <w:t xml:space="preserve"> </w:t>
      </w:r>
      <w:r>
        <w:t>практик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ГИА,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 числе ФОС к ним, имеются на кафедрах и в библиотеке Техникума, как на бумажных</w:t>
      </w:r>
      <w:r>
        <w:rPr>
          <w:spacing w:val="-9"/>
        </w:rPr>
        <w:t xml:space="preserve"> </w:t>
      </w:r>
      <w:r>
        <w:t>н</w:t>
      </w:r>
      <w:r>
        <w:t>осителях,</w:t>
      </w:r>
      <w:r>
        <w:rPr>
          <w:spacing w:val="-10"/>
        </w:rPr>
        <w:t xml:space="preserve"> </w:t>
      </w:r>
      <w:r>
        <w:t>так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электронном</w:t>
      </w:r>
      <w:r>
        <w:rPr>
          <w:spacing w:val="-10"/>
        </w:rPr>
        <w:t xml:space="preserve"> </w:t>
      </w:r>
      <w:r>
        <w:t>виде.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специальности</w:t>
      </w:r>
      <w:r>
        <w:rPr>
          <w:spacing w:val="-7"/>
        </w:rPr>
        <w:t xml:space="preserve"> </w:t>
      </w:r>
      <w:r>
        <w:t>40.02.01 Право и организация социального обеспечения разработаны методические рекомендации для написания и защиты выпускной квалификационной работы (далее</w:t>
      </w:r>
      <w:r>
        <w:rPr>
          <w:spacing w:val="-14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ВКР).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помощью</w:t>
      </w:r>
      <w:r>
        <w:rPr>
          <w:spacing w:val="-14"/>
        </w:rPr>
        <w:t xml:space="preserve"> </w:t>
      </w:r>
      <w:r>
        <w:t>осуществляется</w:t>
      </w:r>
      <w:r>
        <w:rPr>
          <w:spacing w:val="-13"/>
        </w:rPr>
        <w:t xml:space="preserve"> </w:t>
      </w:r>
      <w:r>
        <w:t>системный</w:t>
      </w:r>
      <w:r>
        <w:rPr>
          <w:spacing w:val="-13"/>
        </w:rPr>
        <w:t xml:space="preserve"> </w:t>
      </w:r>
      <w:r>
        <w:t>подход</w:t>
      </w:r>
      <w:r>
        <w:rPr>
          <w:spacing w:val="-12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формированию уровня подготовки к контролю за качеством.</w:t>
      </w:r>
    </w:p>
    <w:p w:rsidR="00EE0A7D" w:rsidRDefault="00C9125F">
      <w:pPr>
        <w:pStyle w:val="a3"/>
        <w:spacing w:line="322" w:lineRule="exact"/>
        <w:ind w:left="1968" w:firstLine="0"/>
      </w:pPr>
      <w:r>
        <w:t>Техникум</w:t>
      </w:r>
      <w:r>
        <w:rPr>
          <w:spacing w:val="40"/>
        </w:rPr>
        <w:t xml:space="preserve">  </w:t>
      </w:r>
      <w:r>
        <w:t>разработал</w:t>
      </w:r>
      <w:r>
        <w:rPr>
          <w:spacing w:val="41"/>
        </w:rPr>
        <w:t xml:space="preserve">  </w:t>
      </w:r>
      <w:r>
        <w:t>образовательную</w:t>
      </w:r>
      <w:r>
        <w:rPr>
          <w:spacing w:val="42"/>
        </w:rPr>
        <w:t xml:space="preserve">  </w:t>
      </w:r>
      <w:r>
        <w:t>программу</w:t>
      </w:r>
      <w:r>
        <w:rPr>
          <w:spacing w:val="40"/>
        </w:rPr>
        <w:t xml:space="preserve">  </w:t>
      </w:r>
      <w:r>
        <w:t>по</w:t>
      </w:r>
      <w:r>
        <w:rPr>
          <w:spacing w:val="43"/>
        </w:rPr>
        <w:t xml:space="preserve">  </w:t>
      </w:r>
      <w:r>
        <w:rPr>
          <w:spacing w:val="-2"/>
        </w:rPr>
        <w:t>специальности</w:t>
      </w:r>
    </w:p>
    <w:p w:rsidR="00EE0A7D" w:rsidRDefault="00C9125F">
      <w:pPr>
        <w:pStyle w:val="a3"/>
        <w:ind w:right="834" w:firstLine="0"/>
      </w:pPr>
      <w:r>
        <w:t>40.02.01 Право и организация социального обеспечения в форме комплекта документов, который ежегодно обновляется с</w:t>
      </w:r>
      <w:r>
        <w:t xml:space="preserve"> учетом развития науки, культуры, экономики, техники, технологий и социальной сферы. Каждый компонент образовательной программы по специальности 40.02.01 Право и организация социального обеспечения разрабатывается в форме единого документа или комплекта до</w:t>
      </w:r>
      <w:r>
        <w:t>кументов.</w:t>
      </w:r>
    </w:p>
    <w:p w:rsidR="00EE0A7D" w:rsidRDefault="00C9125F">
      <w:pPr>
        <w:pStyle w:val="a3"/>
        <w:ind w:right="834"/>
      </w:pPr>
      <w:r>
        <w:t>Анализ представленных к самообследованию ППССЗ среднего профессионального образования учебных планов по специальности 40.02.01 Право и организация социального обеспечения показал их соответствие действующим образовательным стандартам среднего про</w:t>
      </w:r>
      <w:r>
        <w:t>фессионального образования по структуре, соотношению объемов часов по циклам/блокам дисциплин и перечню дисциплин.</w:t>
      </w:r>
    </w:p>
    <w:p w:rsidR="00EE0A7D" w:rsidRDefault="00EE0A7D">
      <w:pPr>
        <w:pStyle w:val="a3"/>
        <w:sectPr w:rsidR="00EE0A7D">
          <w:pgSz w:w="11900" w:h="16840"/>
          <w:pgMar w:top="1160" w:right="0" w:bottom="280" w:left="0" w:header="761" w:footer="0" w:gutter="0"/>
          <w:cols w:space="720"/>
        </w:sectPr>
      </w:pPr>
    </w:p>
    <w:p w:rsidR="00EE0A7D" w:rsidRDefault="00C9125F">
      <w:pPr>
        <w:pStyle w:val="1"/>
        <w:numPr>
          <w:ilvl w:val="1"/>
          <w:numId w:val="17"/>
        </w:numPr>
        <w:tabs>
          <w:tab w:val="left" w:pos="3320"/>
        </w:tabs>
        <w:ind w:left="2285" w:right="1165" w:firstLine="614"/>
        <w:jc w:val="both"/>
      </w:pPr>
      <w:r>
        <w:t>Учебно-методическое, библиотечно-информационное обеспечение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специальности</w:t>
      </w:r>
      <w:r>
        <w:rPr>
          <w:spacing w:val="-7"/>
        </w:rPr>
        <w:t xml:space="preserve"> </w:t>
      </w:r>
      <w:r>
        <w:t>40.02.01</w:t>
      </w:r>
      <w:r>
        <w:rPr>
          <w:spacing w:val="-7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rPr>
          <w:spacing w:val="-10"/>
        </w:rPr>
        <w:t>и</w:t>
      </w:r>
    </w:p>
    <w:p w:rsidR="00EE0A7D" w:rsidRDefault="00C9125F">
      <w:pPr>
        <w:spacing w:line="320" w:lineRule="exact"/>
        <w:ind w:left="3697"/>
        <w:jc w:val="both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социального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обеспечения</w:t>
      </w:r>
    </w:p>
    <w:p w:rsidR="00EE0A7D" w:rsidRDefault="00C9125F">
      <w:pPr>
        <w:pStyle w:val="a3"/>
        <w:ind w:right="838" w:firstLine="696"/>
      </w:pPr>
      <w:r>
        <w:t xml:space="preserve">Управление информационными ресурсами образовательного процесса обеспечивается библиотекой Техникума и лабораторией компьютерных </w:t>
      </w:r>
      <w:r>
        <w:rPr>
          <w:spacing w:val="-2"/>
        </w:rPr>
        <w:t>технологий.</w:t>
      </w:r>
    </w:p>
    <w:p w:rsidR="00EE0A7D" w:rsidRDefault="00C9125F">
      <w:pPr>
        <w:pStyle w:val="a3"/>
        <w:ind w:right="839" w:firstLine="696"/>
      </w:pPr>
      <w:r>
        <w:t>Библиотека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главный</w:t>
      </w:r>
      <w:r>
        <w:rPr>
          <w:spacing w:val="-17"/>
        </w:rPr>
        <w:t xml:space="preserve"> </w:t>
      </w:r>
      <w:r>
        <w:t>центр</w:t>
      </w:r>
      <w:r>
        <w:rPr>
          <w:spacing w:val="-18"/>
        </w:rPr>
        <w:t xml:space="preserve"> </w:t>
      </w:r>
      <w:r>
        <w:t>информационного</w:t>
      </w:r>
      <w:r>
        <w:rPr>
          <w:spacing w:val="-17"/>
        </w:rPr>
        <w:t xml:space="preserve"> </w:t>
      </w:r>
      <w:r>
        <w:t>обслуживания</w:t>
      </w:r>
      <w:r>
        <w:rPr>
          <w:spacing w:val="-18"/>
        </w:rPr>
        <w:t xml:space="preserve"> </w:t>
      </w:r>
      <w:r>
        <w:t xml:space="preserve">студентов и преподавателей, так как обладает значительной ресурсной базой: книжным фондам, большим массивом периодических изданий, электронными базами </w:t>
      </w:r>
      <w:r>
        <w:rPr>
          <w:spacing w:val="-2"/>
        </w:rPr>
        <w:t>данных.</w:t>
      </w:r>
    </w:p>
    <w:p w:rsidR="00EE0A7D" w:rsidRDefault="00C9125F">
      <w:pPr>
        <w:pStyle w:val="a3"/>
        <w:ind w:right="832" w:firstLine="696"/>
      </w:pPr>
      <w:r>
        <w:t>Библиотека выполняет основную роль в информационно-методическом обеспечении учебного процесса НЭП</w:t>
      </w:r>
      <w:r>
        <w:t>Т, которая располагает тремя залами для занятий студентов и преподавателей, обеспечивая одновременный доступ 100 % обучающихся. Библиотека является структурным подразделением Техникума, обеспечивающим</w:t>
      </w:r>
      <w:r>
        <w:rPr>
          <w:spacing w:val="-18"/>
        </w:rPr>
        <w:t xml:space="preserve"> </w:t>
      </w:r>
      <w:r>
        <w:t>документами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информацией</w:t>
      </w:r>
      <w:r>
        <w:rPr>
          <w:spacing w:val="-16"/>
        </w:rPr>
        <w:t xml:space="preserve"> </w:t>
      </w:r>
      <w:r>
        <w:t>учебно-воспитательный</w:t>
      </w:r>
      <w:r>
        <w:rPr>
          <w:spacing w:val="-18"/>
        </w:rPr>
        <w:t xml:space="preserve"> </w:t>
      </w:r>
      <w:r>
        <w:t>процесс</w:t>
      </w:r>
      <w:r>
        <w:rPr>
          <w:spacing w:val="-17"/>
        </w:rPr>
        <w:t xml:space="preserve"> </w:t>
      </w:r>
      <w:r>
        <w:t>и научные исследования, а также центром распространения знаний, духовного и интеллектуального общения, культуры. Библиотека в своей работе взаимодействует учебной частью, бухгалтерией, издательствами, кафедрами. Деятельность библиотеки регламентируется По</w:t>
      </w:r>
      <w:r>
        <w:t xml:space="preserve">ложением о библиотечном фонде </w:t>
      </w:r>
      <w:r>
        <w:rPr>
          <w:spacing w:val="-2"/>
        </w:rPr>
        <w:t>НЭПТ.</w:t>
      </w:r>
    </w:p>
    <w:p w:rsidR="00EE0A7D" w:rsidRDefault="00C9125F">
      <w:pPr>
        <w:pStyle w:val="a3"/>
        <w:ind w:right="837" w:firstLine="696"/>
      </w:pPr>
      <w:r>
        <w:t>Информационные ресурсы НЭПТ включают библиотечный документальный фонд, базы данных, справочно-поисковый аппарат.</w:t>
      </w:r>
    </w:p>
    <w:p w:rsidR="00EE0A7D" w:rsidRDefault="00C9125F">
      <w:pPr>
        <w:pStyle w:val="a3"/>
        <w:spacing w:line="242" w:lineRule="auto"/>
        <w:ind w:right="834" w:firstLine="696"/>
      </w:pPr>
      <w:r>
        <w:t>Формирование фонда библиотеки осуществляется с учетом профиля образовательных</w:t>
      </w:r>
      <w:r>
        <w:rPr>
          <w:spacing w:val="23"/>
        </w:rPr>
        <w:t xml:space="preserve"> </w:t>
      </w:r>
      <w:r>
        <w:t>программ</w:t>
      </w:r>
      <w:r>
        <w:rPr>
          <w:spacing w:val="27"/>
        </w:rPr>
        <w:t xml:space="preserve"> </w:t>
      </w:r>
      <w:r>
        <w:t>согласно</w:t>
      </w:r>
      <w:r>
        <w:rPr>
          <w:spacing w:val="27"/>
        </w:rPr>
        <w:t xml:space="preserve"> </w:t>
      </w:r>
      <w:r>
        <w:t>требований</w:t>
      </w:r>
      <w:r>
        <w:rPr>
          <w:spacing w:val="34"/>
        </w:rPr>
        <w:t xml:space="preserve"> </w:t>
      </w:r>
      <w:r>
        <w:t>ФГОС</w:t>
      </w:r>
      <w:r>
        <w:rPr>
          <w:spacing w:val="26"/>
        </w:rPr>
        <w:t xml:space="preserve"> </w:t>
      </w:r>
      <w:r>
        <w:t>СПО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rPr>
          <w:spacing w:val="-2"/>
        </w:rPr>
        <w:t>специальности</w:t>
      </w:r>
    </w:p>
    <w:p w:rsidR="00EE0A7D" w:rsidRDefault="00C9125F">
      <w:pPr>
        <w:pStyle w:val="a3"/>
        <w:ind w:right="834" w:firstLine="0"/>
      </w:pPr>
      <w:r>
        <w:t>40.02.01 Право и организация социального обеспечения. Составление тематического</w:t>
      </w:r>
      <w:r>
        <w:rPr>
          <w:spacing w:val="-11"/>
        </w:rPr>
        <w:t xml:space="preserve"> </w:t>
      </w:r>
      <w:r>
        <w:t>плана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тесном</w:t>
      </w:r>
      <w:r>
        <w:rPr>
          <w:spacing w:val="-12"/>
        </w:rPr>
        <w:t xml:space="preserve"> </w:t>
      </w:r>
      <w:r>
        <w:t>сотрудничестве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кафедрами,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их письменным заявкам.</w:t>
      </w:r>
    </w:p>
    <w:p w:rsidR="00EE0A7D" w:rsidRDefault="00C9125F">
      <w:pPr>
        <w:pStyle w:val="a3"/>
        <w:ind w:right="834" w:firstLine="696"/>
      </w:pPr>
      <w:r>
        <w:t>Библиотечный фонд включает учебную, учебно-методическую литературу, научные и справочные издания, аудио- и компакт диски и другие документы на традиционных, электронных и других носителях. Фонд комплектуется в соответствии с профилем подготовки специалисто</w:t>
      </w:r>
      <w:r>
        <w:t>в среднего звена и систематизируется по отраслям знаний по специальности 40.02.01 Право и организация социального обеспечения, целевому и читательскому назначению.</w:t>
      </w:r>
    </w:p>
    <w:p w:rsidR="00EE0A7D" w:rsidRDefault="00C9125F">
      <w:pPr>
        <w:pStyle w:val="a3"/>
        <w:ind w:right="857" w:firstLine="696"/>
      </w:pPr>
      <w:r>
        <w:t>В настоящее время в библиотеке НЭПТ ведется работа по развитию и наполнению</w:t>
      </w:r>
      <w:r>
        <w:rPr>
          <w:spacing w:val="66"/>
        </w:rPr>
        <w:t xml:space="preserve"> </w:t>
      </w:r>
      <w:r>
        <w:t>баз</w:t>
      </w:r>
      <w:r>
        <w:rPr>
          <w:spacing w:val="69"/>
        </w:rPr>
        <w:t xml:space="preserve"> </w:t>
      </w:r>
      <w:r>
        <w:t>данных,</w:t>
      </w:r>
      <w:r>
        <w:rPr>
          <w:spacing w:val="67"/>
        </w:rPr>
        <w:t xml:space="preserve"> </w:t>
      </w:r>
      <w:r>
        <w:t>созд</w:t>
      </w:r>
      <w:r>
        <w:t>аются</w:t>
      </w:r>
      <w:r>
        <w:rPr>
          <w:spacing w:val="68"/>
        </w:rPr>
        <w:t xml:space="preserve"> </w:t>
      </w:r>
      <w:r>
        <w:t>электронные</w:t>
      </w:r>
      <w:r>
        <w:rPr>
          <w:spacing w:val="70"/>
        </w:rPr>
        <w:t xml:space="preserve"> </w:t>
      </w:r>
      <w:r>
        <w:t>регистры</w:t>
      </w:r>
      <w:r>
        <w:rPr>
          <w:spacing w:val="75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rPr>
          <w:spacing w:val="-2"/>
        </w:rPr>
        <w:t>специальности</w:t>
      </w:r>
    </w:p>
    <w:p w:rsidR="00EE0A7D" w:rsidRDefault="00C9125F">
      <w:pPr>
        <w:pStyle w:val="a3"/>
        <w:spacing w:line="242" w:lineRule="auto"/>
        <w:ind w:right="858" w:firstLine="0"/>
      </w:pPr>
      <w:r>
        <w:t xml:space="preserve">40.02.01 Право и организация социального обеспечения, которые постоянно </w:t>
      </w:r>
      <w:r>
        <w:rPr>
          <w:spacing w:val="-2"/>
        </w:rPr>
        <w:t>обновляются.</w:t>
      </w:r>
    </w:p>
    <w:p w:rsidR="00EE0A7D" w:rsidRDefault="00C9125F">
      <w:pPr>
        <w:pStyle w:val="a3"/>
        <w:ind w:right="830" w:firstLine="696"/>
      </w:pPr>
      <w:r>
        <w:t>В библиотечном фонде достаточно широко представлены общественно- политические и научно-популярные журналы, такие как: «Автоматика и вычислительная техника (с указателями). РЖ», «Вопросы экономики», «Вестник экономического</w:t>
      </w:r>
      <w:r>
        <w:rPr>
          <w:spacing w:val="65"/>
        </w:rPr>
        <w:t xml:space="preserve"> </w:t>
      </w:r>
      <w:r>
        <w:t>правосудия</w:t>
      </w:r>
      <w:r>
        <w:rPr>
          <w:spacing w:val="69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Федерации»,</w:t>
      </w:r>
      <w:r>
        <w:rPr>
          <w:spacing w:val="68"/>
        </w:rPr>
        <w:t xml:space="preserve"> </w:t>
      </w:r>
      <w:r>
        <w:t>«Вопросы</w:t>
      </w:r>
      <w:r>
        <w:rPr>
          <w:spacing w:val="68"/>
        </w:rPr>
        <w:t xml:space="preserve"> </w:t>
      </w:r>
      <w:r>
        <w:rPr>
          <w:spacing w:val="-2"/>
        </w:rPr>
        <w:t>психологии»,</w:t>
      </w:r>
    </w:p>
    <w:p w:rsidR="00EE0A7D" w:rsidRDefault="00C9125F">
      <w:pPr>
        <w:pStyle w:val="a3"/>
        <w:spacing w:line="320" w:lineRule="exact"/>
        <w:ind w:firstLine="0"/>
      </w:pPr>
      <w:r>
        <w:t>«Студенчество.</w:t>
      </w:r>
      <w:r>
        <w:rPr>
          <w:spacing w:val="44"/>
        </w:rPr>
        <w:t xml:space="preserve">  </w:t>
      </w:r>
      <w:r>
        <w:t>Диалоги</w:t>
      </w:r>
      <w:r>
        <w:rPr>
          <w:spacing w:val="46"/>
        </w:rPr>
        <w:t xml:space="preserve">  </w:t>
      </w:r>
      <w:r>
        <w:t>о</w:t>
      </w:r>
      <w:r>
        <w:rPr>
          <w:spacing w:val="45"/>
        </w:rPr>
        <w:t xml:space="preserve">  </w:t>
      </w:r>
      <w:r>
        <w:t>воспитании»,</w:t>
      </w:r>
      <w:r>
        <w:rPr>
          <w:spacing w:val="45"/>
        </w:rPr>
        <w:t xml:space="preserve">  </w:t>
      </w:r>
      <w:r>
        <w:t>«Главбух»,</w:t>
      </w:r>
      <w:r>
        <w:rPr>
          <w:spacing w:val="45"/>
        </w:rPr>
        <w:t xml:space="preserve">  </w:t>
      </w:r>
      <w:r>
        <w:t>«Мир</w:t>
      </w:r>
      <w:r>
        <w:rPr>
          <w:spacing w:val="45"/>
        </w:rPr>
        <w:t xml:space="preserve">  </w:t>
      </w:r>
      <w:r>
        <w:t>ПК»</w:t>
      </w:r>
      <w:r>
        <w:rPr>
          <w:spacing w:val="45"/>
        </w:rPr>
        <w:t xml:space="preserve">  </w:t>
      </w:r>
      <w:r>
        <w:t>+</w:t>
      </w:r>
      <w:r>
        <w:rPr>
          <w:spacing w:val="45"/>
        </w:rPr>
        <w:t xml:space="preserve">  </w:t>
      </w:r>
      <w:r>
        <w:rPr>
          <w:spacing w:val="-4"/>
        </w:rPr>
        <w:t>CD»,</w:t>
      </w:r>
    </w:p>
    <w:p w:rsidR="00EE0A7D" w:rsidRDefault="00C9125F">
      <w:pPr>
        <w:pStyle w:val="a3"/>
        <w:ind w:firstLine="0"/>
      </w:pPr>
      <w:r>
        <w:t>«Официальные</w:t>
      </w:r>
      <w:r>
        <w:rPr>
          <w:spacing w:val="45"/>
          <w:w w:val="150"/>
        </w:rPr>
        <w:t xml:space="preserve">  </w:t>
      </w:r>
      <w:r>
        <w:t>документы</w:t>
      </w:r>
      <w:r>
        <w:rPr>
          <w:spacing w:val="48"/>
          <w:w w:val="150"/>
        </w:rPr>
        <w:t xml:space="preserve">  </w:t>
      </w:r>
      <w:r>
        <w:t>в</w:t>
      </w:r>
      <w:r>
        <w:rPr>
          <w:spacing w:val="47"/>
          <w:w w:val="150"/>
        </w:rPr>
        <w:t xml:space="preserve">  </w:t>
      </w:r>
      <w:r>
        <w:t>образовании»,</w:t>
      </w:r>
      <w:r>
        <w:rPr>
          <w:spacing w:val="47"/>
          <w:w w:val="150"/>
        </w:rPr>
        <w:t xml:space="preserve">  </w:t>
      </w:r>
      <w:r>
        <w:t>«Экономика»,</w:t>
      </w:r>
      <w:r>
        <w:rPr>
          <w:spacing w:val="48"/>
          <w:w w:val="150"/>
        </w:rPr>
        <w:t xml:space="preserve">  </w:t>
      </w:r>
      <w:r>
        <w:rPr>
          <w:spacing w:val="-2"/>
        </w:rPr>
        <w:t>«Российский</w:t>
      </w:r>
    </w:p>
    <w:p w:rsidR="00EE0A7D" w:rsidRDefault="00EE0A7D">
      <w:pPr>
        <w:pStyle w:val="a3"/>
        <w:sectPr w:rsidR="00EE0A7D">
          <w:pgSz w:w="11900" w:h="16840"/>
          <w:pgMar w:top="1160" w:right="0" w:bottom="280" w:left="0" w:header="761" w:footer="0" w:gutter="0"/>
          <w:cols w:space="720"/>
        </w:sectPr>
      </w:pPr>
    </w:p>
    <w:p w:rsidR="00EE0A7D" w:rsidRDefault="00C9125F">
      <w:pPr>
        <w:pStyle w:val="a3"/>
        <w:spacing w:before="91"/>
        <w:ind w:firstLine="0"/>
      </w:pPr>
      <w:r>
        <w:t>экономический</w:t>
      </w:r>
      <w:r>
        <w:rPr>
          <w:spacing w:val="29"/>
        </w:rPr>
        <w:t xml:space="preserve">  </w:t>
      </w:r>
      <w:r>
        <w:t>журнал»,</w:t>
      </w:r>
      <w:r>
        <w:rPr>
          <w:spacing w:val="33"/>
        </w:rPr>
        <w:t xml:space="preserve">  </w:t>
      </w:r>
      <w:r>
        <w:t>«Уровень</w:t>
      </w:r>
      <w:r>
        <w:rPr>
          <w:spacing w:val="30"/>
        </w:rPr>
        <w:t xml:space="preserve">  </w:t>
      </w:r>
      <w:r>
        <w:t>жизни</w:t>
      </w:r>
      <w:r>
        <w:rPr>
          <w:spacing w:val="32"/>
        </w:rPr>
        <w:t xml:space="preserve">  </w:t>
      </w:r>
      <w:r>
        <w:t>населения</w:t>
      </w:r>
      <w:r>
        <w:rPr>
          <w:spacing w:val="31"/>
        </w:rPr>
        <w:t xml:space="preserve">  </w:t>
      </w:r>
      <w:r>
        <w:t>в</w:t>
      </w:r>
      <w:r>
        <w:rPr>
          <w:spacing w:val="33"/>
        </w:rPr>
        <w:t xml:space="preserve">  </w:t>
      </w:r>
      <w:r>
        <w:t>регионах</w:t>
      </w:r>
      <w:r>
        <w:rPr>
          <w:spacing w:val="33"/>
        </w:rPr>
        <w:t xml:space="preserve">  </w:t>
      </w:r>
      <w:r>
        <w:rPr>
          <w:spacing w:val="-2"/>
        </w:rPr>
        <w:t>России»,</w:t>
      </w:r>
    </w:p>
    <w:p w:rsidR="00EE0A7D" w:rsidRDefault="00C9125F">
      <w:pPr>
        <w:pStyle w:val="a3"/>
        <w:spacing w:line="322" w:lineRule="exact"/>
        <w:ind w:firstLine="0"/>
      </w:pPr>
      <w:r>
        <w:t>«Эксперт»,</w:t>
      </w:r>
      <w:r>
        <w:rPr>
          <w:spacing w:val="-6"/>
        </w:rPr>
        <w:t xml:space="preserve"> </w:t>
      </w:r>
      <w:r>
        <w:t>«Деньги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кредит»,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5"/>
        </w:rPr>
        <w:t>др.</w:t>
      </w:r>
    </w:p>
    <w:p w:rsidR="00EE0A7D" w:rsidRDefault="00C9125F">
      <w:pPr>
        <w:pStyle w:val="a3"/>
        <w:ind w:right="833" w:firstLine="696"/>
      </w:pPr>
      <w:r>
        <w:t>На 01.04.2024 г. библиотечный фонд содержит 218751 экземпляров, из них 118391 экз. ЭБС. В том числе: учебной литературы 41007 экземпляров; учебно- методической литературы 58972 экземпляра; научной литературы – 8962 экземпляра, нормативно-справочной 2790 эк</w:t>
      </w:r>
      <w:r>
        <w:t>земпляров.</w:t>
      </w:r>
    </w:p>
    <w:p w:rsidR="00EE0A7D" w:rsidRDefault="00C9125F">
      <w:pPr>
        <w:pStyle w:val="a3"/>
        <w:spacing w:before="1"/>
        <w:ind w:right="835" w:firstLine="696"/>
      </w:pPr>
      <w:r>
        <w:t>Кроме основной учебной литературы студенты обеспечены дополнительными</w:t>
      </w:r>
      <w:r>
        <w:rPr>
          <w:spacing w:val="-16"/>
        </w:rPr>
        <w:t xml:space="preserve"> </w:t>
      </w:r>
      <w:r>
        <w:t>изданиями,</w:t>
      </w:r>
      <w:r>
        <w:rPr>
          <w:spacing w:val="-17"/>
        </w:rPr>
        <w:t xml:space="preserve"> </w:t>
      </w:r>
      <w:r>
        <w:t>которые</w:t>
      </w:r>
      <w:r>
        <w:rPr>
          <w:spacing w:val="-17"/>
        </w:rPr>
        <w:t xml:space="preserve"> </w:t>
      </w:r>
      <w:r>
        <w:t>ежемесячно</w:t>
      </w:r>
      <w:r>
        <w:rPr>
          <w:spacing w:val="-16"/>
        </w:rPr>
        <w:t xml:space="preserve"> </w:t>
      </w:r>
      <w:r>
        <w:t>поступают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фонд</w:t>
      </w:r>
      <w:r>
        <w:rPr>
          <w:spacing w:val="-16"/>
        </w:rPr>
        <w:t xml:space="preserve"> </w:t>
      </w:r>
      <w:r>
        <w:t>библиотеки это</w:t>
      </w:r>
      <w:r>
        <w:rPr>
          <w:spacing w:val="-18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нормативные</w:t>
      </w:r>
      <w:r>
        <w:rPr>
          <w:spacing w:val="-18"/>
        </w:rPr>
        <w:t xml:space="preserve"> </w:t>
      </w:r>
      <w:r>
        <w:t>документы:</w:t>
      </w:r>
      <w:r>
        <w:rPr>
          <w:spacing w:val="-15"/>
        </w:rPr>
        <w:t xml:space="preserve"> </w:t>
      </w:r>
      <w:r>
        <w:t>законы,</w:t>
      </w:r>
      <w:r>
        <w:rPr>
          <w:spacing w:val="-18"/>
        </w:rPr>
        <w:t xml:space="preserve"> </w:t>
      </w:r>
      <w:r>
        <w:t>комментарии,</w:t>
      </w:r>
      <w:r>
        <w:rPr>
          <w:spacing w:val="-16"/>
        </w:rPr>
        <w:t xml:space="preserve"> </w:t>
      </w:r>
      <w:r>
        <w:t>сборники</w:t>
      </w:r>
      <w:r>
        <w:rPr>
          <w:spacing w:val="-14"/>
        </w:rPr>
        <w:t xml:space="preserve"> </w:t>
      </w:r>
      <w:r>
        <w:t>законодательства, монографии, сборники научных статей, нау</w:t>
      </w:r>
      <w:r>
        <w:t>чные труды и т.д. Обеспеченность обучающихся дополнительной литературой по специальности 40.02.01 Право и организация социального обеспечения составляет 1,0.</w:t>
      </w:r>
    </w:p>
    <w:p w:rsidR="00EE0A7D" w:rsidRDefault="00C9125F">
      <w:pPr>
        <w:pStyle w:val="a3"/>
        <w:ind w:right="837" w:firstLine="696"/>
      </w:pPr>
      <w:r>
        <w:t>Каждый обучающийся обеспечен не менее чем одним учебным печатным и/или электронным изданием по каж</w:t>
      </w:r>
      <w:r>
        <w:t>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 Библиотечный фонд должен быть укомплектован печатными и/ил</w:t>
      </w:r>
      <w:r>
        <w:t>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 w:rsidR="00EE0A7D" w:rsidRDefault="00C9125F">
      <w:pPr>
        <w:pStyle w:val="a3"/>
        <w:spacing w:before="1"/>
        <w:ind w:right="840" w:firstLine="696"/>
      </w:pPr>
      <w:r>
        <w:t>Библиотечный фонд, помимо учебной литературы, должен включать официальные, справочно-библиографические и периодические</w:t>
      </w:r>
      <w:r>
        <w:rPr>
          <w:spacing w:val="-2"/>
        </w:rPr>
        <w:t xml:space="preserve"> </w:t>
      </w:r>
      <w:r>
        <w:t>из</w:t>
      </w:r>
      <w:r>
        <w:t>дания в расчете 1-2 экземпляра на каждых 100</w:t>
      </w:r>
      <w:r>
        <w:rPr>
          <w:spacing w:val="-2"/>
        </w:rPr>
        <w:t xml:space="preserve"> </w:t>
      </w:r>
      <w:r>
        <w:t>обучающихся. Каждому</w:t>
      </w:r>
      <w:r>
        <w:rPr>
          <w:spacing w:val="-3"/>
        </w:rPr>
        <w:t xml:space="preserve"> </w:t>
      </w:r>
      <w:r>
        <w:t>обучающемуся обеспечен доступ к комплектам библиотечного фонда, состоящим не менее чем из 4 наименований российских журналов.</w:t>
      </w:r>
    </w:p>
    <w:p w:rsidR="00EE0A7D" w:rsidRDefault="00C9125F">
      <w:pPr>
        <w:pStyle w:val="a3"/>
        <w:ind w:right="837" w:firstLine="696"/>
      </w:pPr>
      <w:r>
        <w:t>НЭПТ предоставляет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 w:rsidR="00EE0A7D" w:rsidRDefault="00C9125F">
      <w:pPr>
        <w:pStyle w:val="a3"/>
        <w:ind w:right="830" w:firstLine="696"/>
      </w:pPr>
      <w:r>
        <w:t>Техникумом выполняются лицензионные нормат</w:t>
      </w:r>
      <w:r>
        <w:t>ивы к наличию у лицензиата учебной, учебно-методической литературы и иных библиотечно- информационных ресурсов и средств обеспечения образовательного процесса по реализуемым в соответствии с лицензией на осуществление образовательной деятельности образоват</w:t>
      </w:r>
      <w:r>
        <w:t>ельным программам среднего профессионального образования, утвержденные образовательными стандартами.</w:t>
      </w:r>
    </w:p>
    <w:p w:rsidR="00EE0A7D" w:rsidRDefault="00C9125F">
      <w:pPr>
        <w:pStyle w:val="a3"/>
        <w:ind w:right="834"/>
      </w:pPr>
      <w:r>
        <w:t>Каждый обучающийся обеспечен доступом к электронно-библиотечным системам «Юрайт», «BOOK.RU», содержащих издания по основным изучаемым предметам и дисциплин</w:t>
      </w:r>
      <w:r>
        <w:t>ам и сформированным по согласованию с правообладателями учебной и учебно-методической литературы. По дисциплинам общеобразовательного цикла обеспеченность учебниками, учебными пособиями позволяет иметь доступ к тем, которые входят в федеральный перечень уч</w:t>
      </w:r>
      <w:r>
        <w:t>ебников, допущенных к использованию.</w:t>
      </w:r>
    </w:p>
    <w:p w:rsidR="00EE0A7D" w:rsidRDefault="00C9125F">
      <w:pPr>
        <w:pStyle w:val="a3"/>
        <w:ind w:right="834"/>
      </w:pPr>
      <w:r>
        <w:t>Библиотечный фонд укомплектован печатными и (или) электронными изданиями</w:t>
      </w:r>
      <w:r>
        <w:rPr>
          <w:spacing w:val="63"/>
          <w:w w:val="150"/>
        </w:rPr>
        <w:t xml:space="preserve"> </w:t>
      </w:r>
      <w:r>
        <w:t>основной</w:t>
      </w:r>
      <w:r>
        <w:rPr>
          <w:spacing w:val="66"/>
          <w:w w:val="150"/>
        </w:rPr>
        <w:t xml:space="preserve"> </w:t>
      </w:r>
      <w:r>
        <w:t>учебной</w:t>
      </w:r>
      <w:r>
        <w:rPr>
          <w:spacing w:val="66"/>
          <w:w w:val="150"/>
        </w:rPr>
        <w:t xml:space="preserve"> </w:t>
      </w:r>
      <w:r>
        <w:t>и</w:t>
      </w:r>
      <w:r>
        <w:rPr>
          <w:spacing w:val="66"/>
          <w:w w:val="150"/>
        </w:rPr>
        <w:t xml:space="preserve"> </w:t>
      </w:r>
      <w:r>
        <w:t>научной</w:t>
      </w:r>
      <w:r>
        <w:rPr>
          <w:spacing w:val="66"/>
          <w:w w:val="150"/>
        </w:rPr>
        <w:t xml:space="preserve"> </w:t>
      </w:r>
      <w:r>
        <w:t>литературы</w:t>
      </w:r>
      <w:r>
        <w:rPr>
          <w:spacing w:val="66"/>
          <w:w w:val="150"/>
        </w:rPr>
        <w:t xml:space="preserve"> </w:t>
      </w:r>
      <w:r>
        <w:t>по</w:t>
      </w:r>
      <w:r>
        <w:rPr>
          <w:spacing w:val="76"/>
          <w:w w:val="150"/>
        </w:rPr>
        <w:t xml:space="preserve"> </w:t>
      </w:r>
      <w:r>
        <w:t>всем</w:t>
      </w:r>
      <w:r>
        <w:rPr>
          <w:spacing w:val="65"/>
          <w:w w:val="150"/>
        </w:rPr>
        <w:t xml:space="preserve"> </w:t>
      </w:r>
      <w:r>
        <w:rPr>
          <w:spacing w:val="-2"/>
        </w:rPr>
        <w:t>дисциплинам</w:t>
      </w:r>
    </w:p>
    <w:p w:rsidR="00EE0A7D" w:rsidRDefault="00EE0A7D">
      <w:pPr>
        <w:pStyle w:val="a3"/>
        <w:sectPr w:rsidR="00EE0A7D">
          <w:pgSz w:w="11900" w:h="16840"/>
          <w:pgMar w:top="1160" w:right="0" w:bottom="280" w:left="0" w:header="761" w:footer="0" w:gutter="0"/>
          <w:cols w:space="720"/>
        </w:sectPr>
      </w:pPr>
    </w:p>
    <w:p w:rsidR="00EE0A7D" w:rsidRDefault="00C9125F">
      <w:pPr>
        <w:pStyle w:val="a3"/>
        <w:spacing w:before="91"/>
        <w:ind w:right="836" w:firstLine="0"/>
      </w:pPr>
      <w:r>
        <w:t>общенаучного и профессионального циклов по специальности 40.02.01 Прав</w:t>
      </w:r>
      <w:r>
        <w:t>о и организация социального обеспечения, изданными за последние пять лет.</w:t>
      </w:r>
    </w:p>
    <w:p w:rsidR="00EE0A7D" w:rsidRDefault="00C9125F">
      <w:pPr>
        <w:pStyle w:val="a3"/>
        <w:ind w:right="838"/>
      </w:pPr>
      <w:r>
        <w:t>Электронно-библиотечные системы обеспечивают возможность индивидуального доступа для каждого обучающегося из любой точки, в которой имеется доступ к сети Интернет.</w:t>
      </w:r>
    </w:p>
    <w:p w:rsidR="00EE0A7D" w:rsidRDefault="00C9125F">
      <w:pPr>
        <w:pStyle w:val="a3"/>
        <w:spacing w:before="1"/>
        <w:ind w:right="833"/>
      </w:pPr>
      <w:r>
        <w:t>Площадь всех помещ</w:t>
      </w:r>
      <w:r>
        <w:t>ений библиотеки составляет 158,9 кв.м., в том числе площадь читального зала 66 кв.м. Количество посадочных мест 60.</w:t>
      </w:r>
    </w:p>
    <w:p w:rsidR="00EE0A7D" w:rsidRDefault="00C9125F">
      <w:pPr>
        <w:pStyle w:val="a3"/>
        <w:spacing w:line="321" w:lineRule="exact"/>
        <w:ind w:left="1968" w:firstLine="0"/>
      </w:pPr>
      <w:r>
        <w:t>Число</w:t>
      </w:r>
      <w:r>
        <w:rPr>
          <w:spacing w:val="-16"/>
        </w:rPr>
        <w:t xml:space="preserve"> </w:t>
      </w:r>
      <w:r>
        <w:t>зарегистрированных</w:t>
      </w:r>
      <w:r>
        <w:rPr>
          <w:spacing w:val="-15"/>
        </w:rPr>
        <w:t xml:space="preserve"> </w:t>
      </w:r>
      <w:r>
        <w:t>пользователей</w:t>
      </w:r>
      <w:r>
        <w:rPr>
          <w:spacing w:val="-15"/>
        </w:rPr>
        <w:t xml:space="preserve"> </w:t>
      </w:r>
      <w:r>
        <w:t>библиотеки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01.04.2024</w:t>
      </w:r>
      <w:r>
        <w:rPr>
          <w:spacing w:val="-14"/>
        </w:rPr>
        <w:t xml:space="preserve"> </w:t>
      </w:r>
      <w:r>
        <w:t>г.</w:t>
      </w:r>
      <w:r>
        <w:rPr>
          <w:spacing w:val="-16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rPr>
          <w:spacing w:val="-5"/>
        </w:rPr>
        <w:t>286</w:t>
      </w:r>
    </w:p>
    <w:p w:rsidR="00EE0A7D" w:rsidRDefault="00C9125F">
      <w:pPr>
        <w:pStyle w:val="a3"/>
        <w:spacing w:line="322" w:lineRule="exact"/>
        <w:ind w:firstLine="0"/>
        <w:jc w:val="left"/>
      </w:pPr>
      <w:r>
        <w:rPr>
          <w:spacing w:val="-4"/>
        </w:rPr>
        <w:t>чел.</w:t>
      </w:r>
    </w:p>
    <w:p w:rsidR="00EE0A7D" w:rsidRDefault="00C9125F">
      <w:pPr>
        <w:pStyle w:val="a3"/>
        <w:ind w:left="1968" w:firstLine="0"/>
        <w:jc w:val="left"/>
      </w:pPr>
      <w:r>
        <w:t>Библиотека</w:t>
      </w:r>
      <w:r>
        <w:rPr>
          <w:spacing w:val="54"/>
        </w:rPr>
        <w:t xml:space="preserve"> </w:t>
      </w:r>
      <w:r>
        <w:t>уделяет</w:t>
      </w:r>
      <w:r>
        <w:rPr>
          <w:spacing w:val="56"/>
        </w:rPr>
        <w:t xml:space="preserve"> </w:t>
      </w:r>
      <w:r>
        <w:t>большое</w:t>
      </w:r>
      <w:r>
        <w:rPr>
          <w:spacing w:val="57"/>
        </w:rPr>
        <w:t xml:space="preserve"> </w:t>
      </w:r>
      <w:r>
        <w:t>внимание</w:t>
      </w:r>
      <w:r>
        <w:rPr>
          <w:spacing w:val="54"/>
        </w:rPr>
        <w:t xml:space="preserve"> </w:t>
      </w:r>
      <w:r>
        <w:t>формированию</w:t>
      </w:r>
      <w:r>
        <w:rPr>
          <w:spacing w:val="56"/>
        </w:rPr>
        <w:t xml:space="preserve"> </w:t>
      </w:r>
      <w:r>
        <w:rPr>
          <w:spacing w:val="-2"/>
        </w:rPr>
        <w:t>информационной</w:t>
      </w:r>
    </w:p>
    <w:p w:rsidR="00EE0A7D" w:rsidRDefault="00C9125F">
      <w:pPr>
        <w:pStyle w:val="a3"/>
        <w:spacing w:before="2"/>
        <w:ind w:right="838" w:firstLine="0"/>
      </w:pPr>
      <w:r>
        <w:t>культуры студентов. С этой целью проходят выставки новинок изданий для студентов и преподавателей. За последние 5 лет было проведено более 100 выставок. Библиотека проводит встречи с представителями кафедр для решения вопросов книгообеспечен</w:t>
      </w:r>
      <w:r>
        <w:t>ности студентов и в целях информирования преподавателей о возможностях библиотеки и о новых поступлениях.</w:t>
      </w:r>
    </w:p>
    <w:p w:rsidR="00EE0A7D" w:rsidRDefault="00C9125F">
      <w:pPr>
        <w:pStyle w:val="a3"/>
        <w:ind w:right="841"/>
      </w:pPr>
      <w:r>
        <w:t>Читальный зал обеспечивает пользователей доступом к ресурсам сети Интернет, электронному каталогу, электронным вариантам учебников и электронным учебн</w:t>
      </w:r>
      <w:r>
        <w:t>о-методическим комплексам.</w:t>
      </w:r>
    </w:p>
    <w:p w:rsidR="00EE0A7D" w:rsidRDefault="00C9125F">
      <w:pPr>
        <w:pStyle w:val="a3"/>
        <w:ind w:right="833"/>
      </w:pPr>
      <w:r>
        <w:t>На сегодняшний день активно комплектуется фонд компакт-дисков CD- ROM и DVD, электронными изданиями. В настоящий период фонд имеет более</w:t>
      </w:r>
    </w:p>
    <w:p w:rsidR="00EE0A7D" w:rsidRDefault="00C9125F">
      <w:pPr>
        <w:pStyle w:val="a3"/>
        <w:ind w:right="836" w:firstLine="0"/>
      </w:pPr>
      <w:r>
        <w:t>444 электронных изданий и аудиовизуальных материалов. Планируется расширить</w:t>
      </w:r>
      <w:r>
        <w:rPr>
          <w:spacing w:val="-5"/>
        </w:rPr>
        <w:t xml:space="preserve"> </w:t>
      </w:r>
      <w:r>
        <w:t>круг</w:t>
      </w:r>
      <w:r>
        <w:rPr>
          <w:spacing w:val="-5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версий</w:t>
      </w:r>
      <w:r>
        <w:rPr>
          <w:spacing w:val="-5"/>
        </w:rPr>
        <w:t xml:space="preserve"> </w:t>
      </w:r>
      <w:r>
        <w:t>периодических</w:t>
      </w:r>
      <w:r>
        <w:rPr>
          <w:spacing w:val="-7"/>
        </w:rPr>
        <w:t xml:space="preserve"> </w:t>
      </w:r>
      <w:r>
        <w:t>изданий.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посетителям библиотеки</w:t>
      </w:r>
      <w:r>
        <w:rPr>
          <w:spacing w:val="10"/>
        </w:rPr>
        <w:t xml:space="preserve"> </w:t>
      </w:r>
      <w:r>
        <w:t>НЭПТ</w:t>
      </w:r>
      <w:r>
        <w:rPr>
          <w:spacing w:val="12"/>
        </w:rPr>
        <w:t xml:space="preserve"> </w:t>
      </w:r>
      <w:r>
        <w:t>предложены</w:t>
      </w:r>
      <w:r>
        <w:rPr>
          <w:spacing w:val="12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использованию</w:t>
      </w:r>
      <w:r>
        <w:rPr>
          <w:spacing w:val="10"/>
        </w:rPr>
        <w:t xml:space="preserve"> </w:t>
      </w:r>
      <w:r>
        <w:t>справочно-поисковые</w:t>
      </w:r>
      <w:r>
        <w:rPr>
          <w:spacing w:val="11"/>
        </w:rPr>
        <w:t xml:space="preserve"> </w:t>
      </w:r>
      <w:r>
        <w:rPr>
          <w:spacing w:val="-2"/>
        </w:rPr>
        <w:t>системы</w:t>
      </w:r>
    </w:p>
    <w:p w:rsidR="00EE0A7D" w:rsidRDefault="00C9125F">
      <w:pPr>
        <w:pStyle w:val="a3"/>
        <w:spacing w:line="322" w:lineRule="exact"/>
        <w:ind w:firstLine="0"/>
      </w:pPr>
      <w:r>
        <w:t>«Гарант»,</w:t>
      </w:r>
      <w:r>
        <w:rPr>
          <w:spacing w:val="-8"/>
        </w:rPr>
        <w:t xml:space="preserve"> </w:t>
      </w:r>
      <w:r>
        <w:t>«Консультант</w:t>
      </w:r>
      <w:r>
        <w:rPr>
          <w:spacing w:val="-7"/>
        </w:rPr>
        <w:t xml:space="preserve"> </w:t>
      </w:r>
      <w:r>
        <w:rPr>
          <w:spacing w:val="-2"/>
        </w:rPr>
        <w:t>плюс».</w:t>
      </w:r>
    </w:p>
    <w:p w:rsidR="00EE0A7D" w:rsidRDefault="00C9125F">
      <w:pPr>
        <w:pStyle w:val="a3"/>
        <w:ind w:right="834"/>
      </w:pPr>
      <w:r>
        <w:t>Полное и оперативное библиотечно-информационное обслуживание студентов в соответствие с их запросами осуще</w:t>
      </w:r>
      <w:r>
        <w:t>ствляется на абонементе – по курсам и формам обучения.</w:t>
      </w:r>
    </w:p>
    <w:p w:rsidR="00EE0A7D" w:rsidRDefault="00C9125F">
      <w:pPr>
        <w:pStyle w:val="a3"/>
        <w:ind w:right="836"/>
      </w:pPr>
      <w:r>
        <w:t>В последние 5 лет вопросы информатизации НЭПТ находились в центре внимания его руководства.</w:t>
      </w:r>
    </w:p>
    <w:p w:rsidR="00EE0A7D" w:rsidRDefault="00C9125F">
      <w:pPr>
        <w:pStyle w:val="a3"/>
        <w:spacing w:before="1"/>
        <w:ind w:right="835"/>
      </w:pPr>
      <w:r>
        <w:t>Основное содержание информатизации сегодня – это переход от этапа оснащения Техникума техническими средствами</w:t>
      </w:r>
      <w:r>
        <w:t xml:space="preserve"> к технологическому этапу, на котором решаются задачи создания и повышения эффективности технологий в учебном процессе и науке, в административном управлении и сфере коммуникаций. Наличие новейших компьютеров и оргтехники показывает уровень состоятельности</w:t>
      </w:r>
      <w:r>
        <w:t xml:space="preserve"> и привлекательности Техникума как современного образовательного учреждения. Информатизация остается одним из ключевых моментов в прогрессе Техникума в целом, и ее состояние очень важно для внутренних целей Техникума и внешнего представительства.</w:t>
      </w:r>
    </w:p>
    <w:p w:rsidR="00EE0A7D" w:rsidRDefault="00C9125F">
      <w:pPr>
        <w:pStyle w:val="a3"/>
        <w:ind w:right="841"/>
      </w:pPr>
      <w:r>
        <w:t>Задачи ин</w:t>
      </w:r>
      <w:r>
        <w:t>формационного обеспечения решает также лаборатория компьютерных</w:t>
      </w:r>
      <w:r>
        <w:rPr>
          <w:spacing w:val="-12"/>
        </w:rPr>
        <w:t xml:space="preserve"> </w:t>
      </w:r>
      <w:r>
        <w:t>технологий.</w:t>
      </w:r>
      <w:r>
        <w:rPr>
          <w:spacing w:val="-15"/>
        </w:rPr>
        <w:t xml:space="preserve"> </w:t>
      </w:r>
      <w:r>
        <w:t>Основная</w:t>
      </w:r>
      <w:r>
        <w:rPr>
          <w:spacing w:val="-14"/>
        </w:rPr>
        <w:t xml:space="preserve"> </w:t>
      </w:r>
      <w:r>
        <w:t>цель</w:t>
      </w:r>
      <w:r>
        <w:rPr>
          <w:spacing w:val="-15"/>
        </w:rPr>
        <w:t xml:space="preserve"> </w:t>
      </w:r>
      <w:r>
        <w:t>лаборатории</w:t>
      </w:r>
      <w:r>
        <w:rPr>
          <w:spacing w:val="-14"/>
        </w:rPr>
        <w:t xml:space="preserve"> </w:t>
      </w:r>
      <w:r>
        <w:t>заключается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создании</w:t>
      </w:r>
      <w:r>
        <w:rPr>
          <w:spacing w:val="-16"/>
        </w:rPr>
        <w:t xml:space="preserve"> </w:t>
      </w:r>
      <w:r>
        <w:t>и развитии единой образовательной информационной среды НЭПТ на основе информационных и коммуникационных технологий. При управлении информатизацией Техникума решаются следующие задачи:</w:t>
      </w:r>
    </w:p>
    <w:p w:rsidR="00EE0A7D" w:rsidRDefault="00EE0A7D">
      <w:pPr>
        <w:pStyle w:val="a3"/>
        <w:sectPr w:rsidR="00EE0A7D">
          <w:pgSz w:w="11900" w:h="16840"/>
          <w:pgMar w:top="1160" w:right="0" w:bottom="280" w:left="0" w:header="761" w:footer="0" w:gutter="0"/>
          <w:cols w:space="720"/>
        </w:sectPr>
      </w:pPr>
    </w:p>
    <w:p w:rsidR="00EE0A7D" w:rsidRDefault="00C9125F">
      <w:pPr>
        <w:pStyle w:val="a4"/>
        <w:numPr>
          <w:ilvl w:val="0"/>
          <w:numId w:val="12"/>
        </w:numPr>
        <w:tabs>
          <w:tab w:val="left" w:pos="2253"/>
          <w:tab w:val="left" w:pos="3992"/>
          <w:tab w:val="left" w:pos="5748"/>
          <w:tab w:val="left" w:pos="6864"/>
          <w:tab w:val="left" w:pos="8994"/>
          <w:tab w:val="left" w:pos="10924"/>
        </w:tabs>
        <w:spacing w:before="91"/>
        <w:ind w:right="839" w:firstLine="708"/>
        <w:rPr>
          <w:sz w:val="28"/>
        </w:rPr>
      </w:pPr>
      <w:r>
        <w:rPr>
          <w:spacing w:val="-2"/>
          <w:sz w:val="28"/>
        </w:rPr>
        <w:t>техническое</w:t>
      </w:r>
      <w:r>
        <w:rPr>
          <w:sz w:val="28"/>
        </w:rPr>
        <w:tab/>
      </w:r>
      <w:r>
        <w:rPr>
          <w:spacing w:val="-2"/>
          <w:sz w:val="28"/>
        </w:rPr>
        <w:t>обеспечение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2"/>
          <w:sz w:val="28"/>
        </w:rPr>
        <w:t>компьютерного</w:t>
      </w:r>
      <w:r>
        <w:rPr>
          <w:sz w:val="28"/>
        </w:rPr>
        <w:tab/>
      </w:r>
      <w:r>
        <w:rPr>
          <w:spacing w:val="-2"/>
          <w:sz w:val="28"/>
        </w:rPr>
        <w:t>оборудова</w:t>
      </w:r>
      <w:r>
        <w:rPr>
          <w:spacing w:val="-2"/>
          <w:sz w:val="28"/>
        </w:rPr>
        <w:t>ния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подразделениях НЭПТ;</w:t>
      </w:r>
    </w:p>
    <w:p w:rsidR="00EE0A7D" w:rsidRDefault="00C9125F">
      <w:pPr>
        <w:pStyle w:val="a4"/>
        <w:numPr>
          <w:ilvl w:val="0"/>
          <w:numId w:val="12"/>
        </w:numPr>
        <w:tabs>
          <w:tab w:val="left" w:pos="2260"/>
        </w:tabs>
        <w:spacing w:line="342" w:lineRule="exact"/>
        <w:ind w:left="2260" w:hanging="292"/>
        <w:rPr>
          <w:sz w:val="28"/>
        </w:rPr>
      </w:pPr>
      <w:r>
        <w:rPr>
          <w:sz w:val="28"/>
        </w:rPr>
        <w:t>установка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обеспечения;</w:t>
      </w:r>
    </w:p>
    <w:p w:rsidR="00EE0A7D" w:rsidRDefault="00C9125F">
      <w:pPr>
        <w:pStyle w:val="a4"/>
        <w:numPr>
          <w:ilvl w:val="0"/>
          <w:numId w:val="12"/>
        </w:numPr>
        <w:tabs>
          <w:tab w:val="left" w:pos="2260"/>
        </w:tabs>
        <w:ind w:right="1006" w:firstLine="708"/>
        <w:rPr>
          <w:sz w:val="28"/>
        </w:rPr>
      </w:pPr>
      <w:r>
        <w:rPr>
          <w:sz w:val="28"/>
        </w:rPr>
        <w:t>поддержка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локальной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вычислительной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сети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НЭПТ;</w:t>
      </w:r>
    </w:p>
    <w:p w:rsidR="00EE0A7D" w:rsidRDefault="00C9125F">
      <w:pPr>
        <w:pStyle w:val="a4"/>
        <w:numPr>
          <w:ilvl w:val="0"/>
          <w:numId w:val="12"/>
        </w:numPr>
        <w:tabs>
          <w:tab w:val="left" w:pos="2260"/>
        </w:tabs>
        <w:spacing w:line="342" w:lineRule="exact"/>
        <w:ind w:left="2260" w:hanging="292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Интернет;</w:t>
      </w:r>
    </w:p>
    <w:p w:rsidR="00EE0A7D" w:rsidRDefault="00C9125F">
      <w:pPr>
        <w:pStyle w:val="a4"/>
        <w:numPr>
          <w:ilvl w:val="0"/>
          <w:numId w:val="12"/>
        </w:numPr>
        <w:tabs>
          <w:tab w:val="left" w:pos="2260"/>
        </w:tabs>
        <w:spacing w:line="342" w:lineRule="exact"/>
        <w:ind w:left="2260" w:hanging="292"/>
        <w:rPr>
          <w:sz w:val="28"/>
        </w:rPr>
      </w:pPr>
      <w:r>
        <w:rPr>
          <w:sz w:val="28"/>
        </w:rPr>
        <w:t>сопровождение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сайта</w:t>
      </w:r>
      <w:r>
        <w:rPr>
          <w:spacing w:val="-5"/>
          <w:sz w:val="28"/>
        </w:rPr>
        <w:t xml:space="preserve"> </w:t>
      </w:r>
      <w:r>
        <w:rPr>
          <w:sz w:val="28"/>
        </w:rPr>
        <w:t>НЭПТ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сети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Интернет;</w:t>
      </w:r>
    </w:p>
    <w:p w:rsidR="00EE0A7D" w:rsidRDefault="00C9125F">
      <w:pPr>
        <w:pStyle w:val="a4"/>
        <w:numPr>
          <w:ilvl w:val="0"/>
          <w:numId w:val="12"/>
        </w:numPr>
        <w:tabs>
          <w:tab w:val="left" w:pos="2260"/>
        </w:tabs>
        <w:ind w:left="2260" w:hanging="292"/>
        <w:rPr>
          <w:sz w:val="28"/>
        </w:rPr>
      </w:pPr>
      <w:r>
        <w:rPr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z w:val="28"/>
        </w:rPr>
        <w:t>автоматизированной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документооборота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НЭПТ;</w:t>
      </w:r>
    </w:p>
    <w:p w:rsidR="00EE0A7D" w:rsidRDefault="00C9125F">
      <w:pPr>
        <w:pStyle w:val="a4"/>
        <w:numPr>
          <w:ilvl w:val="0"/>
          <w:numId w:val="12"/>
        </w:numPr>
        <w:tabs>
          <w:tab w:val="left" w:pos="2260"/>
        </w:tabs>
        <w:spacing w:line="342" w:lineRule="exact"/>
        <w:ind w:left="2260" w:hanging="292"/>
        <w:rPr>
          <w:sz w:val="28"/>
        </w:rPr>
      </w:pPr>
      <w:r>
        <w:rPr>
          <w:sz w:val="28"/>
        </w:rPr>
        <w:t>обеспечение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НЭПТ;</w:t>
      </w:r>
    </w:p>
    <w:p w:rsidR="00EE0A7D" w:rsidRDefault="00C9125F">
      <w:pPr>
        <w:pStyle w:val="a4"/>
        <w:numPr>
          <w:ilvl w:val="0"/>
          <w:numId w:val="12"/>
        </w:numPr>
        <w:tabs>
          <w:tab w:val="left" w:pos="2253"/>
          <w:tab w:val="left" w:pos="3908"/>
          <w:tab w:val="left" w:pos="5074"/>
          <w:tab w:val="left" w:pos="6884"/>
          <w:tab w:val="left" w:pos="8332"/>
          <w:tab w:val="left" w:pos="8776"/>
          <w:tab w:val="left" w:pos="9747"/>
        </w:tabs>
        <w:ind w:right="842" w:firstLine="708"/>
        <w:rPr>
          <w:sz w:val="28"/>
        </w:rPr>
      </w:pPr>
      <w:r>
        <w:rPr>
          <w:spacing w:val="-2"/>
          <w:sz w:val="28"/>
        </w:rPr>
        <w:t>реализация</w:t>
      </w:r>
      <w:r>
        <w:rPr>
          <w:sz w:val="28"/>
        </w:rPr>
        <w:tab/>
      </w:r>
      <w:r>
        <w:rPr>
          <w:spacing w:val="-2"/>
          <w:sz w:val="28"/>
        </w:rPr>
        <w:t>единой</w:t>
      </w:r>
      <w:r>
        <w:rPr>
          <w:sz w:val="28"/>
        </w:rPr>
        <w:tab/>
      </w:r>
      <w:r>
        <w:rPr>
          <w:spacing w:val="-2"/>
          <w:sz w:val="28"/>
        </w:rPr>
        <w:t>технической</w:t>
      </w:r>
      <w:r>
        <w:rPr>
          <w:sz w:val="28"/>
        </w:rPr>
        <w:tab/>
      </w:r>
      <w:r>
        <w:rPr>
          <w:spacing w:val="-2"/>
          <w:sz w:val="28"/>
        </w:rPr>
        <w:t>политики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части</w:t>
      </w:r>
      <w:r>
        <w:rPr>
          <w:sz w:val="28"/>
        </w:rPr>
        <w:tab/>
      </w:r>
      <w:r>
        <w:rPr>
          <w:spacing w:val="-2"/>
          <w:sz w:val="28"/>
        </w:rPr>
        <w:t xml:space="preserve">оснащения </w:t>
      </w:r>
      <w:r>
        <w:rPr>
          <w:sz w:val="28"/>
        </w:rPr>
        <w:t>подразделений НЭПТ средствами информатизации и сетевыми ресурсами;</w:t>
      </w:r>
    </w:p>
    <w:p w:rsidR="00EE0A7D" w:rsidRDefault="00C9125F">
      <w:pPr>
        <w:pStyle w:val="a4"/>
        <w:numPr>
          <w:ilvl w:val="0"/>
          <w:numId w:val="12"/>
        </w:numPr>
        <w:tabs>
          <w:tab w:val="left" w:pos="2260"/>
        </w:tabs>
        <w:spacing w:line="342" w:lineRule="exact"/>
        <w:ind w:left="2260" w:hanging="292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медиа-ресурсов,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архивов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библиотек;</w:t>
      </w:r>
    </w:p>
    <w:p w:rsidR="00EE0A7D" w:rsidRDefault="00C9125F">
      <w:pPr>
        <w:pStyle w:val="a4"/>
        <w:numPr>
          <w:ilvl w:val="0"/>
          <w:numId w:val="12"/>
        </w:numPr>
        <w:tabs>
          <w:tab w:val="left" w:pos="2253"/>
          <w:tab w:val="left" w:pos="3841"/>
          <w:tab w:val="left" w:pos="4275"/>
          <w:tab w:val="left" w:pos="6406"/>
          <w:tab w:val="left" w:pos="8332"/>
          <w:tab w:val="left" w:pos="9505"/>
        </w:tabs>
        <w:ind w:right="843" w:firstLine="708"/>
        <w:rPr>
          <w:sz w:val="28"/>
        </w:rPr>
      </w:pPr>
      <w:r>
        <w:rPr>
          <w:spacing w:val="-2"/>
          <w:sz w:val="28"/>
        </w:rPr>
        <w:t>разработка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сопровождение</w:t>
      </w:r>
      <w:r>
        <w:rPr>
          <w:sz w:val="28"/>
        </w:rPr>
        <w:tab/>
      </w:r>
      <w:r>
        <w:rPr>
          <w:spacing w:val="-2"/>
          <w:sz w:val="28"/>
        </w:rPr>
        <w:t>программных</w:t>
      </w:r>
      <w:r>
        <w:rPr>
          <w:sz w:val="28"/>
        </w:rPr>
        <w:tab/>
      </w:r>
      <w:r>
        <w:rPr>
          <w:spacing w:val="-2"/>
          <w:sz w:val="28"/>
        </w:rPr>
        <w:t>систем,</w:t>
      </w:r>
      <w:r>
        <w:rPr>
          <w:sz w:val="28"/>
        </w:rPr>
        <w:tab/>
      </w:r>
      <w:r>
        <w:rPr>
          <w:spacing w:val="-2"/>
          <w:sz w:val="28"/>
        </w:rPr>
        <w:t xml:space="preserve">электронных </w:t>
      </w:r>
      <w:r>
        <w:rPr>
          <w:sz w:val="28"/>
        </w:rPr>
        <w:t>обучающих средств и баз данных;</w:t>
      </w:r>
    </w:p>
    <w:p w:rsidR="00EE0A7D" w:rsidRDefault="00C9125F">
      <w:pPr>
        <w:pStyle w:val="a4"/>
        <w:numPr>
          <w:ilvl w:val="0"/>
          <w:numId w:val="12"/>
        </w:numPr>
        <w:tabs>
          <w:tab w:val="left" w:pos="2253"/>
        </w:tabs>
        <w:ind w:right="843" w:firstLine="708"/>
        <w:rPr>
          <w:sz w:val="28"/>
        </w:rPr>
      </w:pPr>
      <w:r>
        <w:rPr>
          <w:sz w:val="28"/>
        </w:rPr>
        <w:t>оснащение</w:t>
      </w:r>
      <w:r>
        <w:rPr>
          <w:spacing w:val="40"/>
          <w:sz w:val="28"/>
        </w:rPr>
        <w:t xml:space="preserve"> </w:t>
      </w:r>
      <w:r>
        <w:rPr>
          <w:sz w:val="28"/>
        </w:rPr>
        <w:t>аудиторий</w:t>
      </w:r>
      <w:r>
        <w:rPr>
          <w:spacing w:val="40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40"/>
          <w:sz w:val="28"/>
        </w:rPr>
        <w:t xml:space="preserve"> </w:t>
      </w:r>
      <w:r>
        <w:rPr>
          <w:sz w:val="28"/>
        </w:rPr>
        <w:t>мультимедиа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целью</w:t>
      </w:r>
      <w:r>
        <w:rPr>
          <w:spacing w:val="40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возможности использования новых технологий в образовательном процессе;</w:t>
      </w:r>
    </w:p>
    <w:p w:rsidR="00EE0A7D" w:rsidRDefault="00C9125F">
      <w:pPr>
        <w:pStyle w:val="a4"/>
        <w:numPr>
          <w:ilvl w:val="0"/>
          <w:numId w:val="12"/>
        </w:numPr>
        <w:tabs>
          <w:tab w:val="left" w:pos="2253"/>
        </w:tabs>
        <w:ind w:right="835" w:firstLine="708"/>
        <w:rPr>
          <w:sz w:val="28"/>
        </w:rPr>
      </w:pPr>
      <w:r>
        <w:rPr>
          <w:sz w:val="28"/>
        </w:rPr>
        <w:t>повышение квалификации преподавательского состава НЭПТ в области информационных технологий.</w:t>
      </w:r>
    </w:p>
    <w:p w:rsidR="00EE0A7D" w:rsidRDefault="00C9125F">
      <w:pPr>
        <w:pStyle w:val="a3"/>
        <w:ind w:right="835"/>
      </w:pPr>
      <w:r>
        <w:t>Информационные системы используются в следующих подразделениях Техникума: кафедры, учебная ча</w:t>
      </w:r>
      <w:r>
        <w:t>сть, приемная комиссия. Выделены и работают серверы, установлено программное обеспечение, необходимое для работы с базами данных. Проведены работы по расширению корпоративной сети с подключением основных пользователей Техникума.</w:t>
      </w:r>
    </w:p>
    <w:p w:rsidR="00EE0A7D" w:rsidRDefault="00C9125F">
      <w:pPr>
        <w:pStyle w:val="a3"/>
        <w:ind w:right="854"/>
      </w:pPr>
      <w:r>
        <w:t>В Техникуме уделяется посто</w:t>
      </w:r>
      <w:r>
        <w:t>янное внимание внедрению современных информационных технологий и технических средств в образовательные процессы. Образовательные программы обеспечены компьютерной техникой и программными</w:t>
      </w:r>
      <w:r>
        <w:rPr>
          <w:spacing w:val="-18"/>
        </w:rPr>
        <w:t xml:space="preserve"> </w:t>
      </w:r>
      <w:r>
        <w:t>продуктами,</w:t>
      </w:r>
      <w:r>
        <w:rPr>
          <w:spacing w:val="-17"/>
        </w:rPr>
        <w:t xml:space="preserve"> </w:t>
      </w:r>
      <w:r>
        <w:t>применяется</w:t>
      </w:r>
      <w:r>
        <w:rPr>
          <w:spacing w:val="-18"/>
        </w:rPr>
        <w:t xml:space="preserve"> </w:t>
      </w:r>
      <w:r>
        <w:t>мультимедийное</w:t>
      </w:r>
      <w:r>
        <w:rPr>
          <w:spacing w:val="-17"/>
        </w:rPr>
        <w:t xml:space="preserve"> </w:t>
      </w:r>
      <w:r>
        <w:t>оборудование,</w:t>
      </w:r>
      <w:r>
        <w:rPr>
          <w:spacing w:val="-18"/>
        </w:rPr>
        <w:t xml:space="preserve"> </w:t>
      </w:r>
      <w:r>
        <w:t>аудио</w:t>
      </w:r>
      <w:r>
        <w:rPr>
          <w:spacing w:val="-17"/>
        </w:rPr>
        <w:t xml:space="preserve"> </w:t>
      </w:r>
      <w:r>
        <w:t xml:space="preserve">и </w:t>
      </w:r>
      <w:r>
        <w:rPr>
          <w:spacing w:val="-2"/>
        </w:rPr>
        <w:t>видеотех</w:t>
      </w:r>
      <w:r>
        <w:rPr>
          <w:spacing w:val="-2"/>
        </w:rPr>
        <w:t>ника.</w:t>
      </w:r>
    </w:p>
    <w:p w:rsidR="00EE0A7D" w:rsidRDefault="00C9125F">
      <w:pPr>
        <w:pStyle w:val="a3"/>
        <w:ind w:right="835"/>
      </w:pPr>
      <w:r>
        <w:t>Анализ учебно-методического, информационного и библиотечного обеспечения образовательного процесса по специальности 40.02.01 Право и организация социального обеспечения показал, что оно в целом соответствует задачам, реализуемым в деятельности Техник</w:t>
      </w:r>
      <w:r>
        <w:t>ума, отвечает требованиям образовательного стандарта по специальности 40.02.01 Право и организация социального обеспечения и иных нормативных документов, регламентирующих вопросы обеспеченности учебного процесса.</w:t>
      </w:r>
    </w:p>
    <w:p w:rsidR="00EE0A7D" w:rsidRDefault="00C9125F">
      <w:pPr>
        <w:pStyle w:val="a3"/>
        <w:ind w:right="838"/>
      </w:pPr>
      <w:r>
        <w:t xml:space="preserve">Проведённое самообследование показало, что </w:t>
      </w:r>
      <w:r>
        <w:t>обеспеченность студентов литературой по всем блокам учебных планов по специальности 40.02.01 Право и организация социального обеспечения соответствует контрольным нормативам, характеризуется высоким качеством и новизной. Эффективно используется в образоват</w:t>
      </w:r>
      <w:r>
        <w:t>ельном процессе ЭБС.</w:t>
      </w:r>
    </w:p>
    <w:p w:rsidR="00EE0A7D" w:rsidRDefault="00EE0A7D">
      <w:pPr>
        <w:pStyle w:val="a3"/>
        <w:sectPr w:rsidR="00EE0A7D">
          <w:pgSz w:w="11900" w:h="16840"/>
          <w:pgMar w:top="1160" w:right="0" w:bottom="280" w:left="0" w:header="761" w:footer="0" w:gutter="0"/>
          <w:cols w:space="720"/>
        </w:sectPr>
      </w:pPr>
    </w:p>
    <w:p w:rsidR="00EE0A7D" w:rsidRDefault="00C9125F">
      <w:pPr>
        <w:pStyle w:val="1"/>
        <w:numPr>
          <w:ilvl w:val="1"/>
          <w:numId w:val="17"/>
        </w:numPr>
        <w:tabs>
          <w:tab w:val="left" w:pos="2072"/>
          <w:tab w:val="left" w:pos="3697"/>
        </w:tabs>
        <w:ind w:left="3697" w:right="1227" w:hanging="2046"/>
        <w:jc w:val="left"/>
      </w:pPr>
      <w:r>
        <w:t>Организация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специальности</w:t>
      </w:r>
      <w:r>
        <w:rPr>
          <w:spacing w:val="-6"/>
        </w:rPr>
        <w:t xml:space="preserve"> </w:t>
      </w:r>
      <w:r>
        <w:t>40.02.01</w:t>
      </w:r>
      <w:r>
        <w:rPr>
          <w:spacing w:val="-4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и организация социального обеспечения</w:t>
      </w:r>
    </w:p>
    <w:p w:rsidR="00EE0A7D" w:rsidRDefault="00C9125F">
      <w:pPr>
        <w:pStyle w:val="a3"/>
        <w:spacing w:before="225" w:line="322" w:lineRule="exact"/>
        <w:ind w:left="1968" w:firstLine="0"/>
      </w:pPr>
      <w:r>
        <w:t>Обучение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Техникуме</w:t>
      </w:r>
      <w:r>
        <w:rPr>
          <w:spacing w:val="-4"/>
        </w:rPr>
        <w:t xml:space="preserve"> </w:t>
      </w:r>
      <w:r>
        <w:t>ведется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очной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заочной</w:t>
      </w:r>
      <w:r>
        <w:rPr>
          <w:spacing w:val="-4"/>
        </w:rPr>
        <w:t xml:space="preserve"> </w:t>
      </w:r>
      <w:r>
        <w:t>формам</w:t>
      </w:r>
      <w:r>
        <w:rPr>
          <w:spacing w:val="-7"/>
        </w:rPr>
        <w:t xml:space="preserve"> </w:t>
      </w:r>
      <w:r>
        <w:rPr>
          <w:spacing w:val="-2"/>
        </w:rPr>
        <w:t>обучения.</w:t>
      </w:r>
    </w:p>
    <w:p w:rsidR="00EE0A7D" w:rsidRDefault="00C9125F">
      <w:pPr>
        <w:pStyle w:val="a3"/>
        <w:ind w:right="833"/>
      </w:pPr>
      <w:r>
        <w:t xml:space="preserve">Наиболее общие задачи и перспективные направления образовательной деятельности НЭПТ и ее ресурсного обеспечения определяются Советом </w:t>
      </w:r>
      <w:r>
        <w:rPr>
          <w:spacing w:val="-2"/>
        </w:rPr>
        <w:t>Техникума.</w:t>
      </w:r>
    </w:p>
    <w:p w:rsidR="00EE0A7D" w:rsidRDefault="00C9125F">
      <w:pPr>
        <w:pStyle w:val="a3"/>
        <w:tabs>
          <w:tab w:val="left" w:pos="3081"/>
          <w:tab w:val="left" w:pos="3279"/>
          <w:tab w:val="left" w:pos="4961"/>
          <w:tab w:val="left" w:pos="5109"/>
          <w:tab w:val="left" w:pos="6628"/>
          <w:tab w:val="left" w:pos="6743"/>
          <w:tab w:val="left" w:pos="7196"/>
          <w:tab w:val="left" w:pos="8354"/>
          <w:tab w:val="left" w:pos="9047"/>
          <w:tab w:val="left" w:pos="10780"/>
        </w:tabs>
        <w:spacing w:before="2"/>
        <w:ind w:right="830"/>
        <w:jc w:val="right"/>
      </w:pPr>
      <w:r>
        <w:rPr>
          <w:spacing w:val="-2"/>
        </w:rPr>
        <w:t>Общее</w:t>
      </w:r>
      <w:r>
        <w:tab/>
      </w:r>
      <w:r>
        <w:rPr>
          <w:spacing w:val="-2"/>
        </w:rPr>
        <w:t>направление,</w:t>
      </w:r>
      <w:r>
        <w:tab/>
      </w:r>
      <w:r>
        <w:rPr>
          <w:spacing w:val="-2"/>
        </w:rPr>
        <w:t>организация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координация</w:t>
      </w:r>
      <w:r>
        <w:tab/>
      </w:r>
      <w:r>
        <w:rPr>
          <w:spacing w:val="-2"/>
        </w:rPr>
        <w:t xml:space="preserve">образовательной </w:t>
      </w:r>
      <w:r>
        <w:t>деятельности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директором,</w:t>
      </w:r>
      <w:r>
        <w:rPr>
          <w:spacing w:val="40"/>
        </w:rPr>
        <w:t xml:space="preserve"> </w:t>
      </w:r>
      <w:r>
        <w:t>заместителем</w:t>
      </w:r>
      <w:r>
        <w:rPr>
          <w:spacing w:val="40"/>
        </w:rPr>
        <w:t xml:space="preserve"> </w:t>
      </w:r>
      <w:r>
        <w:t>директора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учебно- методической работе, заместителем</w:t>
      </w:r>
      <w:r>
        <w:rPr>
          <w:spacing w:val="-3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 xml:space="preserve">учебно-воспитательной работе. </w:t>
      </w:r>
      <w:r>
        <w:rPr>
          <w:spacing w:val="-2"/>
        </w:rPr>
        <w:t>Оперативное</w:t>
      </w:r>
      <w:r>
        <w:tab/>
      </w:r>
      <w:r>
        <w:tab/>
      </w:r>
      <w:r>
        <w:rPr>
          <w:spacing w:val="-2"/>
        </w:rPr>
        <w:t>управление</w:t>
      </w:r>
      <w:r>
        <w:tab/>
      </w:r>
      <w:r>
        <w:tab/>
      </w:r>
      <w:r>
        <w:rPr>
          <w:spacing w:val="-2"/>
        </w:rPr>
        <w:t>учебным</w:t>
      </w:r>
      <w:r>
        <w:tab/>
      </w:r>
      <w:r>
        <w:rPr>
          <w:spacing w:val="-2"/>
        </w:rPr>
        <w:t>процессом</w:t>
      </w:r>
      <w:r>
        <w:tab/>
      </w:r>
      <w:r>
        <w:rPr>
          <w:spacing w:val="-2"/>
        </w:rPr>
        <w:t>осуществляется:</w:t>
      </w:r>
      <w:r>
        <w:tab/>
      </w:r>
      <w:r>
        <w:rPr>
          <w:spacing w:val="-6"/>
        </w:rPr>
        <w:t xml:space="preserve">на </w:t>
      </w:r>
      <w:r>
        <w:rPr>
          <w:spacing w:val="-2"/>
        </w:rPr>
        <w:t>общетехникумовском</w:t>
      </w:r>
      <w:r>
        <w:rPr>
          <w:spacing w:val="-7"/>
        </w:rPr>
        <w:t xml:space="preserve"> </w:t>
      </w:r>
      <w:r>
        <w:rPr>
          <w:spacing w:val="-2"/>
        </w:rPr>
        <w:t>уровне</w:t>
      </w:r>
      <w:r>
        <w:rPr>
          <w:spacing w:val="-7"/>
        </w:rPr>
        <w:t xml:space="preserve"> </w:t>
      </w:r>
      <w:r>
        <w:rPr>
          <w:spacing w:val="-2"/>
        </w:rPr>
        <w:t>–</w:t>
      </w:r>
      <w:r>
        <w:rPr>
          <w:spacing w:val="-6"/>
        </w:rPr>
        <w:t xml:space="preserve"> </w:t>
      </w:r>
      <w:r>
        <w:rPr>
          <w:spacing w:val="-2"/>
        </w:rPr>
        <w:t>учебной</w:t>
      </w:r>
      <w:r>
        <w:rPr>
          <w:spacing w:val="-7"/>
        </w:rPr>
        <w:t xml:space="preserve"> </w:t>
      </w:r>
      <w:r>
        <w:rPr>
          <w:spacing w:val="-2"/>
        </w:rPr>
        <w:t>частью,</w:t>
      </w:r>
      <w:r>
        <w:rPr>
          <w:spacing w:val="-8"/>
        </w:rPr>
        <w:t xml:space="preserve"> </w:t>
      </w:r>
      <w:r>
        <w:rPr>
          <w:spacing w:val="-2"/>
        </w:rPr>
        <w:t>на</w:t>
      </w:r>
      <w:r>
        <w:rPr>
          <w:spacing w:val="-7"/>
        </w:rPr>
        <w:t xml:space="preserve"> </w:t>
      </w:r>
      <w:r>
        <w:rPr>
          <w:spacing w:val="-2"/>
        </w:rPr>
        <w:t>кафедральном</w:t>
      </w:r>
      <w:r>
        <w:rPr>
          <w:spacing w:val="-3"/>
        </w:rPr>
        <w:t xml:space="preserve"> </w:t>
      </w:r>
      <w:r>
        <w:rPr>
          <w:spacing w:val="-2"/>
        </w:rPr>
        <w:t>–</w:t>
      </w:r>
      <w:r>
        <w:rPr>
          <w:spacing w:val="-5"/>
        </w:rPr>
        <w:t xml:space="preserve"> </w:t>
      </w:r>
      <w:r>
        <w:rPr>
          <w:spacing w:val="-2"/>
        </w:rPr>
        <w:t>заведующими.</w:t>
      </w:r>
    </w:p>
    <w:p w:rsidR="00EE0A7D" w:rsidRDefault="00C9125F">
      <w:pPr>
        <w:pStyle w:val="a3"/>
        <w:ind w:right="836"/>
      </w:pPr>
      <w:r>
        <w:t>Внимание</w:t>
      </w:r>
      <w:r>
        <w:t xml:space="preserve"> Педагогического совета Техникума сосредоточено на вопросах совершенствования содержания, методов и форм обучения. Большое внимание уделяется совершенствованию учебно-методического обеспечения учебного процесса (далее - УМОУП), в частности на разработку ме</w:t>
      </w:r>
      <w:r>
        <w:t>тодических пособий, фондов оценочных средств, создания тестового измерительного материала по дисциплинам учебных планов по специальности 40.02.01 Право и организация социального обеспечения и внедрение их в систему тестирования.</w:t>
      </w:r>
    </w:p>
    <w:p w:rsidR="00EE0A7D" w:rsidRDefault="00C9125F">
      <w:pPr>
        <w:pStyle w:val="a3"/>
        <w:ind w:right="836"/>
      </w:pPr>
      <w:r>
        <w:t xml:space="preserve">Мониторинг состояния УМОУП </w:t>
      </w:r>
      <w:r>
        <w:t>по дисциплинам проводится кафедрами. Результаты формирования УМОУП обсуждаются Педагогическим советом Техникума и директором.</w:t>
      </w:r>
    </w:p>
    <w:p w:rsidR="00EE0A7D" w:rsidRDefault="00C9125F">
      <w:pPr>
        <w:pStyle w:val="a3"/>
        <w:ind w:right="841"/>
      </w:pPr>
      <w:r>
        <w:t>Учебная деятельность в НЭПТ регламентируется пакетом локальных правовых актов по организации учебного процесса и методической рабо</w:t>
      </w:r>
      <w:r>
        <w:t>ты.</w:t>
      </w:r>
    </w:p>
    <w:p w:rsidR="00EE0A7D" w:rsidRDefault="00C9125F">
      <w:pPr>
        <w:pStyle w:val="a3"/>
        <w:ind w:right="840"/>
      </w:pPr>
      <w:r>
        <w:t>Учебный процесс в Техникуме организован в полном соответствии с учебными планами по специальности 40.02.01 Право и организация социального обеспечения, отвечающих требованиям ФГОС СПО, и в соответствии с календарными учебными графиками.</w:t>
      </w:r>
    </w:p>
    <w:p w:rsidR="00EE0A7D" w:rsidRDefault="00C9125F">
      <w:pPr>
        <w:pStyle w:val="a3"/>
        <w:ind w:right="835"/>
      </w:pPr>
      <w:r>
        <w:t>Обучение студен</w:t>
      </w:r>
      <w:r>
        <w:t xml:space="preserve">тов проводится в две смены с учетом периодичности по </w:t>
      </w:r>
      <w:r>
        <w:rPr>
          <w:spacing w:val="-2"/>
        </w:rPr>
        <w:t>семестрам,</w:t>
      </w:r>
      <w:r>
        <w:rPr>
          <w:spacing w:val="-3"/>
        </w:rPr>
        <w:t xml:space="preserve"> </w:t>
      </w:r>
      <w:r>
        <w:rPr>
          <w:spacing w:val="-2"/>
        </w:rPr>
        <w:t>по курсам</w:t>
      </w:r>
      <w:r>
        <w:rPr>
          <w:spacing w:val="-3"/>
        </w:rPr>
        <w:t xml:space="preserve"> </w:t>
      </w:r>
      <w:r>
        <w:rPr>
          <w:spacing w:val="-2"/>
        </w:rPr>
        <w:t>и специальностям.</w:t>
      </w:r>
      <w:r>
        <w:rPr>
          <w:spacing w:val="-4"/>
        </w:rPr>
        <w:t xml:space="preserve"> </w:t>
      </w:r>
      <w:r>
        <w:rPr>
          <w:spacing w:val="-2"/>
        </w:rPr>
        <w:t>Продолжительность</w:t>
      </w:r>
      <w:r>
        <w:rPr>
          <w:spacing w:val="-4"/>
        </w:rPr>
        <w:t xml:space="preserve"> </w:t>
      </w:r>
      <w:r>
        <w:rPr>
          <w:spacing w:val="-2"/>
        </w:rPr>
        <w:t xml:space="preserve">академического часа </w:t>
      </w:r>
      <w:r>
        <w:t>составляет 45 минут.</w:t>
      </w:r>
    </w:p>
    <w:p w:rsidR="00EE0A7D" w:rsidRDefault="00C9125F">
      <w:pPr>
        <w:pStyle w:val="a3"/>
        <w:spacing w:before="1"/>
        <w:ind w:right="833"/>
      </w:pPr>
      <w:r>
        <w:t>Учебную работу регулируют основное расписание учебных занятий, расписание экзаменов, еженедельных консуль</w:t>
      </w:r>
      <w:r>
        <w:t>таций по учебным дисциплинам, курсовому и дипломному проектированию. Основное расписание учебных занятий разрабатывается на каждый семестр учебной частью согласно выпискам из учебных планов по специальности 40.02.01 Право и организация социального обеспече</w:t>
      </w:r>
      <w:r>
        <w:t>ния и заявкам кафедр на составление расписания. Расписание занятий согласовывается с заведующими кафедрами и утверждается заместителем директора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учебно-методической</w:t>
      </w:r>
      <w:r>
        <w:rPr>
          <w:spacing w:val="-18"/>
        </w:rPr>
        <w:t xml:space="preserve"> </w:t>
      </w:r>
      <w:r>
        <w:t>работе.</w:t>
      </w:r>
      <w:r>
        <w:rPr>
          <w:spacing w:val="-17"/>
        </w:rPr>
        <w:t xml:space="preserve"> </w:t>
      </w:r>
      <w:r>
        <w:t>Изменение</w:t>
      </w:r>
      <w:r>
        <w:rPr>
          <w:spacing w:val="-18"/>
        </w:rPr>
        <w:t xml:space="preserve"> </w:t>
      </w:r>
      <w:r>
        <w:t>утвержденного</w:t>
      </w:r>
      <w:r>
        <w:rPr>
          <w:spacing w:val="-17"/>
        </w:rPr>
        <w:t xml:space="preserve"> </w:t>
      </w:r>
      <w:r>
        <w:t>расписания допускается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отдельных</w:t>
      </w:r>
      <w:r>
        <w:rPr>
          <w:spacing w:val="-9"/>
        </w:rPr>
        <w:t xml:space="preserve"> </w:t>
      </w:r>
      <w:r>
        <w:t>случаях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заместителя</w:t>
      </w:r>
      <w:r>
        <w:rPr>
          <w:spacing w:val="-12"/>
        </w:rPr>
        <w:t xml:space="preserve"> </w:t>
      </w:r>
      <w:r>
        <w:t>директора</w:t>
      </w:r>
      <w:r>
        <w:rPr>
          <w:spacing w:val="-1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 xml:space="preserve">учебно- методической работе и по согласованию с заведующим соответствующей кафедры. В расписании занятий присутствуют номера учебных групп, названия учебных дисциплин, виды занятий, время и место их проведения, фамилия и должность </w:t>
      </w:r>
      <w:r>
        <w:t>преподавателей, проводящих занятия.</w:t>
      </w:r>
    </w:p>
    <w:p w:rsidR="00EE0A7D" w:rsidRDefault="00EE0A7D">
      <w:pPr>
        <w:pStyle w:val="a3"/>
        <w:sectPr w:rsidR="00EE0A7D">
          <w:pgSz w:w="11900" w:h="16840"/>
          <w:pgMar w:top="1160" w:right="0" w:bottom="280" w:left="0" w:header="761" w:footer="0" w:gutter="0"/>
          <w:cols w:space="720"/>
        </w:sectPr>
      </w:pPr>
    </w:p>
    <w:p w:rsidR="00EE0A7D" w:rsidRDefault="00C9125F">
      <w:pPr>
        <w:pStyle w:val="a3"/>
        <w:spacing w:before="91"/>
        <w:ind w:right="834"/>
      </w:pPr>
      <w:r>
        <w:t>Контроль за соблюдением расписания учебных занятий (своевременность начала и окончания занятий, использование аудиторного фонда), а также их отражение в журнале учебных занятий и консультаций осуществля</w:t>
      </w:r>
      <w:r>
        <w:t>ет учебная часть. Информация ежедневно доводится до сведения заведующих кафедрами и заместителя директора по учебно-воспитательной работе.</w:t>
      </w:r>
    </w:p>
    <w:p w:rsidR="00EE0A7D" w:rsidRDefault="00C9125F">
      <w:pPr>
        <w:pStyle w:val="a3"/>
        <w:spacing w:before="1"/>
        <w:ind w:right="833"/>
      </w:pPr>
      <w:r>
        <w:t>Расписание</w:t>
      </w:r>
      <w:r>
        <w:rPr>
          <w:spacing w:val="-13"/>
        </w:rPr>
        <w:t xml:space="preserve"> </w:t>
      </w:r>
      <w:r>
        <w:t>экзаменов</w:t>
      </w:r>
      <w:r>
        <w:rPr>
          <w:spacing w:val="-14"/>
        </w:rPr>
        <w:t xml:space="preserve"> </w:t>
      </w:r>
      <w:r>
        <w:t>разрабатывается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период</w:t>
      </w:r>
      <w:r>
        <w:rPr>
          <w:spacing w:val="-12"/>
        </w:rPr>
        <w:t xml:space="preserve"> </w:t>
      </w:r>
      <w:r>
        <w:t>сессии</w:t>
      </w:r>
      <w:r>
        <w:rPr>
          <w:spacing w:val="-6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частью</w:t>
      </w:r>
      <w:r>
        <w:rPr>
          <w:spacing w:val="-14"/>
        </w:rPr>
        <w:t xml:space="preserve"> </w:t>
      </w:r>
      <w:r>
        <w:t xml:space="preserve">на основании предложений заведующих кафедрами и </w:t>
      </w:r>
      <w:r>
        <w:t>утверждается заместителем директора по учебно-методической работе. В расписании экзаменов для каждой учебной группы указывается дата, место и время проведения консультаций и сдачи экзамена по каждой дисциплине и фамилии экзаменаторов. Расписание учебных за</w:t>
      </w:r>
      <w:r>
        <w:t>нятий и экзаменов вывешивается на специально отведенных местах, удобных для доступа студентов, не позднее, чем за неделю до начала каждого семестра или экзаменационной сессии.</w:t>
      </w:r>
    </w:p>
    <w:p w:rsidR="00EE0A7D" w:rsidRDefault="00C9125F">
      <w:pPr>
        <w:pStyle w:val="a3"/>
        <w:ind w:right="834"/>
      </w:pPr>
      <w:r>
        <w:t>Основанием для планирования учебной работы кафедр и преподавателей является расч</w:t>
      </w:r>
      <w:r>
        <w:t xml:space="preserve">ет годовой учебной нагрузки. Приказом директора Техникума за кафедрами закрепляются учебные дисциплины на новый учебный год, устанавливаются нормы времени по видам учебной работы. Расчет учебной </w:t>
      </w:r>
      <w:r>
        <w:rPr>
          <w:spacing w:val="-2"/>
        </w:rPr>
        <w:t>нагрузки</w:t>
      </w:r>
      <w:r>
        <w:rPr>
          <w:spacing w:val="-4"/>
        </w:rPr>
        <w:t xml:space="preserve"> </w:t>
      </w:r>
      <w:r>
        <w:rPr>
          <w:spacing w:val="-2"/>
        </w:rPr>
        <w:t>осуществляют</w:t>
      </w:r>
      <w:r>
        <w:rPr>
          <w:spacing w:val="-7"/>
        </w:rPr>
        <w:t xml:space="preserve"> </w:t>
      </w:r>
      <w:r>
        <w:rPr>
          <w:spacing w:val="-2"/>
        </w:rPr>
        <w:t>учебная</w:t>
      </w:r>
      <w:r>
        <w:rPr>
          <w:spacing w:val="-4"/>
        </w:rPr>
        <w:t xml:space="preserve"> </w:t>
      </w:r>
      <w:r>
        <w:rPr>
          <w:spacing w:val="-2"/>
        </w:rPr>
        <w:t>часть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заведующие</w:t>
      </w:r>
      <w:r>
        <w:rPr>
          <w:spacing w:val="-4"/>
        </w:rPr>
        <w:t xml:space="preserve"> </w:t>
      </w:r>
      <w:r>
        <w:rPr>
          <w:spacing w:val="-2"/>
        </w:rPr>
        <w:t>кафедрами</w:t>
      </w:r>
      <w:r>
        <w:rPr>
          <w:spacing w:val="-4"/>
        </w:rPr>
        <w:t xml:space="preserve"> </w:t>
      </w:r>
      <w:r>
        <w:rPr>
          <w:spacing w:val="-2"/>
        </w:rPr>
        <w:t>по</w:t>
      </w:r>
      <w:r>
        <w:rPr>
          <w:spacing w:val="-4"/>
        </w:rPr>
        <w:t xml:space="preserve"> </w:t>
      </w:r>
      <w:r>
        <w:rPr>
          <w:spacing w:val="-2"/>
        </w:rPr>
        <w:t xml:space="preserve">установленной </w:t>
      </w:r>
      <w:r>
        <w:t>в</w:t>
      </w:r>
      <w:r>
        <w:rPr>
          <w:spacing w:val="-17"/>
        </w:rPr>
        <w:t xml:space="preserve"> </w:t>
      </w:r>
      <w:r>
        <w:t>Техникуме</w:t>
      </w:r>
      <w:r>
        <w:rPr>
          <w:spacing w:val="-16"/>
        </w:rPr>
        <w:t xml:space="preserve"> </w:t>
      </w:r>
      <w:r>
        <w:t>форме.</w:t>
      </w:r>
      <w:r>
        <w:rPr>
          <w:spacing w:val="-16"/>
        </w:rPr>
        <w:t xml:space="preserve"> </w:t>
      </w:r>
      <w:r>
        <w:t>Исходя</w:t>
      </w:r>
      <w:r>
        <w:rPr>
          <w:spacing w:val="-15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годовой</w:t>
      </w:r>
      <w:r>
        <w:rPr>
          <w:spacing w:val="-15"/>
        </w:rPr>
        <w:t xml:space="preserve"> </w:t>
      </w:r>
      <w:r>
        <w:t>учебной</w:t>
      </w:r>
      <w:r>
        <w:rPr>
          <w:spacing w:val="-15"/>
        </w:rPr>
        <w:t xml:space="preserve"> </w:t>
      </w:r>
      <w:r>
        <w:t>нагрузки,</w:t>
      </w:r>
      <w:r>
        <w:rPr>
          <w:spacing w:val="-16"/>
        </w:rPr>
        <w:t xml:space="preserve"> </w:t>
      </w:r>
      <w:r>
        <w:t>заведующие</w:t>
      </w:r>
      <w:r>
        <w:rPr>
          <w:spacing w:val="-15"/>
        </w:rPr>
        <w:t xml:space="preserve"> </w:t>
      </w:r>
      <w:r>
        <w:t>кафедрами осуществляют распределение общей нагрузки между преподавателями с учетом средней учебной нагрузки на предстоящий учебный год и норм времени на виды работ ПС. Распред</w:t>
      </w:r>
      <w:r>
        <w:t>еленная учебная нагрузка преподавателей утверждается на последнем в текущем году заседании кафедры. Наряду с учебной нагрузкой с целью</w:t>
      </w:r>
      <w:r>
        <w:rPr>
          <w:spacing w:val="-18"/>
        </w:rPr>
        <w:t xml:space="preserve"> </w:t>
      </w:r>
      <w:r>
        <w:t>выполнения</w:t>
      </w:r>
      <w:r>
        <w:rPr>
          <w:spacing w:val="-17"/>
        </w:rPr>
        <w:t xml:space="preserve"> </w:t>
      </w:r>
      <w:r>
        <w:t>плана</w:t>
      </w:r>
      <w:r>
        <w:rPr>
          <w:spacing w:val="-18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кафедры</w:t>
      </w:r>
      <w:r>
        <w:rPr>
          <w:spacing w:val="-18"/>
        </w:rPr>
        <w:t xml:space="preserve"> </w:t>
      </w:r>
      <w:r>
        <w:t>осуществляется</w:t>
      </w:r>
      <w:r>
        <w:rPr>
          <w:spacing w:val="-17"/>
        </w:rPr>
        <w:t xml:space="preserve"> </w:t>
      </w:r>
      <w:r>
        <w:t>планирование</w:t>
      </w:r>
      <w:r>
        <w:rPr>
          <w:spacing w:val="-18"/>
        </w:rPr>
        <w:t xml:space="preserve"> </w:t>
      </w:r>
      <w:r>
        <w:t>каждому преподавателю учебно-методической, научно-исследовате</w:t>
      </w:r>
      <w:r>
        <w:t>льской и других видов работ, о чем делается соответствующая запись в индивидуальном плане работы преподавателей. По окончании каждого семестра преподаватели отчитываются о выполнении индивидуального плана работы на заседании кафедры. Отчет утверждается реш</w:t>
      </w:r>
      <w:r>
        <w:t>ением кафедры.</w:t>
      </w:r>
    </w:p>
    <w:p w:rsidR="00EE0A7D" w:rsidRDefault="00C9125F">
      <w:pPr>
        <w:pStyle w:val="a3"/>
        <w:spacing w:before="2"/>
        <w:ind w:right="837"/>
      </w:pPr>
      <w:r>
        <w:t>Учебные занятия по специальности 40.02.01 Право и организация социального обеспечения в Техникуме проводятся в виде лекций, практических (семинарских) занятий, лабораторных занятий, а также консультаций (индивидуальных или групповых).</w:t>
      </w:r>
    </w:p>
    <w:p w:rsidR="00EE0A7D" w:rsidRDefault="00C9125F">
      <w:pPr>
        <w:pStyle w:val="a3"/>
        <w:ind w:right="834"/>
      </w:pPr>
      <w:r>
        <w:t>Лекции, как форма преподавания, призваны обеспечить единство обучения по</w:t>
      </w:r>
      <w:r>
        <w:rPr>
          <w:spacing w:val="-18"/>
        </w:rPr>
        <w:t xml:space="preserve"> </w:t>
      </w:r>
      <w:r>
        <w:t>каждой</w:t>
      </w:r>
      <w:r>
        <w:rPr>
          <w:spacing w:val="-17"/>
        </w:rPr>
        <w:t xml:space="preserve"> </w:t>
      </w:r>
      <w:r>
        <w:t>дисциплине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учебного</w:t>
      </w:r>
      <w:r>
        <w:rPr>
          <w:spacing w:val="-18"/>
        </w:rPr>
        <w:t xml:space="preserve"> </w:t>
      </w:r>
      <w:r>
        <w:t>процесса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целом,</w:t>
      </w:r>
      <w:r>
        <w:rPr>
          <w:spacing w:val="-17"/>
        </w:rPr>
        <w:t xml:space="preserve"> </w:t>
      </w:r>
      <w:r>
        <w:t>организовывать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направлять самостоятельную работу студентов.</w:t>
      </w:r>
    </w:p>
    <w:p w:rsidR="00EE0A7D" w:rsidRDefault="00C9125F">
      <w:pPr>
        <w:pStyle w:val="a3"/>
        <w:ind w:right="842"/>
      </w:pPr>
      <w:r>
        <w:t>Практические занятия в Техникуме проводятся с целью закрепления и углублен</w:t>
      </w:r>
      <w:r>
        <w:t>ия знаний студентов, полученных ими на лекциях и в процессе самостоятельной работы, формирования умений и навыков применения теоретических знаний при решении практических задач.</w:t>
      </w:r>
    </w:p>
    <w:p w:rsidR="00EE0A7D" w:rsidRDefault="00C9125F">
      <w:pPr>
        <w:pStyle w:val="a3"/>
        <w:ind w:right="841"/>
      </w:pPr>
      <w:r>
        <w:t>Целями лабораторных работ являются экспериментальное подтверждение теоретических положений изучаемой дисциплины, формирование у будущих специалистов</w:t>
      </w:r>
      <w:r>
        <w:rPr>
          <w:spacing w:val="80"/>
        </w:rPr>
        <w:t xml:space="preserve"> </w:t>
      </w:r>
      <w:r>
        <w:t>практического</w:t>
      </w:r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оперирования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объектами</w:t>
      </w:r>
      <w:r>
        <w:rPr>
          <w:spacing w:val="80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и</w:t>
      </w:r>
    </w:p>
    <w:p w:rsidR="00EE0A7D" w:rsidRDefault="00EE0A7D">
      <w:pPr>
        <w:pStyle w:val="a3"/>
        <w:sectPr w:rsidR="00EE0A7D">
          <w:pgSz w:w="11900" w:h="16840"/>
          <w:pgMar w:top="1160" w:right="0" w:bottom="280" w:left="0" w:header="761" w:footer="0" w:gutter="0"/>
          <w:cols w:space="720"/>
        </w:sectPr>
      </w:pPr>
    </w:p>
    <w:p w:rsidR="00EE0A7D" w:rsidRDefault="00C9125F">
      <w:pPr>
        <w:pStyle w:val="a3"/>
        <w:spacing w:before="91"/>
        <w:ind w:right="842" w:firstLine="0"/>
      </w:pPr>
      <w:r>
        <w:t>лабораторным оборудованием; обуч</w:t>
      </w:r>
      <w:r>
        <w:t>ение студентов методике экспериментирования; обработки данных эксперимента и их анализа.</w:t>
      </w:r>
    </w:p>
    <w:p w:rsidR="00EE0A7D" w:rsidRDefault="00C9125F">
      <w:pPr>
        <w:pStyle w:val="a3"/>
        <w:ind w:right="835"/>
      </w:pPr>
      <w:r>
        <w:t xml:space="preserve">Консультации проводятся с целью оказания помощи студентам в изучении учебного материала и вопросов, определенных для самостоятельной работы по </w:t>
      </w:r>
      <w:r>
        <w:rPr>
          <w:spacing w:val="-2"/>
        </w:rPr>
        <w:t>дисциплине.</w:t>
      </w:r>
    </w:p>
    <w:p w:rsidR="00EE0A7D" w:rsidRDefault="00C9125F">
      <w:pPr>
        <w:pStyle w:val="a3"/>
        <w:spacing w:before="1"/>
        <w:ind w:right="842"/>
      </w:pPr>
      <w:r>
        <w:t xml:space="preserve">В Техникуме </w:t>
      </w:r>
      <w:r>
        <w:t>используются различные формы и методы проведения учебных</w:t>
      </w:r>
      <w:r>
        <w:rPr>
          <w:spacing w:val="-12"/>
        </w:rPr>
        <w:t xml:space="preserve"> </w:t>
      </w:r>
      <w:r>
        <w:t>занятий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учетом</w:t>
      </w:r>
      <w:r>
        <w:rPr>
          <w:spacing w:val="-13"/>
        </w:rPr>
        <w:t xml:space="preserve"> </w:t>
      </w:r>
      <w:r>
        <w:t>специфики</w:t>
      </w:r>
      <w:r>
        <w:rPr>
          <w:spacing w:val="-14"/>
        </w:rPr>
        <w:t xml:space="preserve"> </w:t>
      </w:r>
      <w:r>
        <w:t>преподаваемой</w:t>
      </w:r>
      <w:r>
        <w:rPr>
          <w:spacing w:val="-13"/>
        </w:rPr>
        <w:t xml:space="preserve"> </w:t>
      </w:r>
      <w:r>
        <w:t>дисциплины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современных требований к уровню среднего профессионального образования. Большое значение придается</w:t>
      </w:r>
      <w:r>
        <w:rPr>
          <w:spacing w:val="-1"/>
        </w:rPr>
        <w:t xml:space="preserve"> </w:t>
      </w:r>
      <w:r>
        <w:t>внедрению новых форм и методов обучения, а так</w:t>
      </w:r>
      <w:r>
        <w:t>же средств активизации познавательной деятельности студентов: деловым и имитационным играм и ситуациям, круглым столам, тренингам.</w:t>
      </w:r>
    </w:p>
    <w:p w:rsidR="00EE0A7D" w:rsidRDefault="00C9125F">
      <w:pPr>
        <w:pStyle w:val="a3"/>
        <w:spacing w:before="1"/>
        <w:ind w:right="840"/>
      </w:pPr>
      <w:r>
        <w:t>Реализация компетентностного подхода в Техникуме предусматривает широкое использование в учебном процессе активных и интеракт</w:t>
      </w:r>
      <w:r>
        <w:t>ивных форм проведения занятий (компьютерных симуляций, деловых и ролевых игр, разбор конкретных ситуаций, психологические и иные тренинги) в сочетании с внеаудиторной работой с целью формирования и развития профессиональных навыков обучающихся.</w:t>
      </w:r>
    </w:p>
    <w:p w:rsidR="00EE0A7D" w:rsidRDefault="00C9125F">
      <w:pPr>
        <w:pStyle w:val="a3"/>
        <w:ind w:right="834"/>
      </w:pPr>
      <w:r>
        <w:t>Самостоятел</w:t>
      </w:r>
      <w:r>
        <w:t>ьная</w:t>
      </w:r>
      <w:r>
        <w:rPr>
          <w:spacing w:val="-15"/>
        </w:rPr>
        <w:t xml:space="preserve"> </w:t>
      </w:r>
      <w:r>
        <w:t>работа</w:t>
      </w:r>
      <w:r>
        <w:rPr>
          <w:spacing w:val="-13"/>
        </w:rPr>
        <w:t xml:space="preserve"> </w:t>
      </w:r>
      <w:r>
        <w:t>студентов,</w:t>
      </w:r>
      <w:r>
        <w:rPr>
          <w:spacing w:val="-17"/>
        </w:rPr>
        <w:t xml:space="preserve"> </w:t>
      </w:r>
      <w:r>
        <w:t>предусмотренная</w:t>
      </w:r>
      <w:r>
        <w:rPr>
          <w:spacing w:val="-13"/>
        </w:rPr>
        <w:t xml:space="preserve"> </w:t>
      </w:r>
      <w:r>
        <w:t>учебными</w:t>
      </w:r>
      <w:r>
        <w:rPr>
          <w:spacing w:val="-15"/>
        </w:rPr>
        <w:t xml:space="preserve"> </w:t>
      </w:r>
      <w:r>
        <w:t>планами</w:t>
      </w:r>
      <w:r>
        <w:rPr>
          <w:spacing w:val="-8"/>
        </w:rPr>
        <w:t xml:space="preserve"> </w:t>
      </w:r>
      <w:r>
        <w:t>по специальности 40.02.01 Право и организация социального обеспечения, как вид учебной работы, выполняется под руководством преподавателя. Это позволяет целенаправленно</w:t>
      </w:r>
      <w:r>
        <w:rPr>
          <w:spacing w:val="-10"/>
        </w:rPr>
        <w:t xml:space="preserve"> </w:t>
      </w:r>
      <w:r>
        <w:t>развивать</w:t>
      </w:r>
      <w:r>
        <w:rPr>
          <w:spacing w:val="-13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студентов</w:t>
      </w:r>
      <w:r>
        <w:rPr>
          <w:spacing w:val="-14"/>
        </w:rPr>
        <w:t xml:space="preserve"> </w:t>
      </w:r>
      <w:r>
        <w:t>самостоятельность</w:t>
      </w:r>
      <w:r>
        <w:rPr>
          <w:spacing w:val="-15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личное</w:t>
      </w:r>
      <w:r>
        <w:rPr>
          <w:spacing w:val="-11"/>
        </w:rPr>
        <w:t xml:space="preserve"> </w:t>
      </w:r>
      <w:r>
        <w:t>качество,</w:t>
      </w:r>
      <w:r>
        <w:rPr>
          <w:spacing w:val="-12"/>
        </w:rPr>
        <w:t xml:space="preserve"> </w:t>
      </w:r>
      <w:r>
        <w:t>а с другой стороны вовлекать их в самостоятельную учебную деятельность и формировать</w:t>
      </w:r>
      <w:r>
        <w:rPr>
          <w:spacing w:val="-18"/>
        </w:rPr>
        <w:t xml:space="preserve"> </w:t>
      </w:r>
      <w:r>
        <w:t>умения</w:t>
      </w:r>
      <w:r>
        <w:rPr>
          <w:spacing w:val="-17"/>
        </w:rPr>
        <w:t xml:space="preserve"> </w:t>
      </w:r>
      <w:r>
        <w:t>ее</w:t>
      </w:r>
      <w:r>
        <w:rPr>
          <w:spacing w:val="-18"/>
        </w:rPr>
        <w:t xml:space="preserve"> </w:t>
      </w:r>
      <w:r>
        <w:t>организации</w:t>
      </w:r>
      <w:r>
        <w:rPr>
          <w:spacing w:val="-17"/>
        </w:rPr>
        <w:t xml:space="preserve"> </w:t>
      </w:r>
      <w:r>
        <w:t>самостоятельному</w:t>
      </w:r>
      <w:r>
        <w:rPr>
          <w:spacing w:val="-18"/>
        </w:rPr>
        <w:t xml:space="preserve"> </w:t>
      </w:r>
      <w:r>
        <w:t>изучению</w:t>
      </w:r>
      <w:r>
        <w:rPr>
          <w:spacing w:val="-17"/>
        </w:rPr>
        <w:t xml:space="preserve"> </w:t>
      </w:r>
      <w:r>
        <w:t>конкретных</w:t>
      </w:r>
      <w:r>
        <w:rPr>
          <w:spacing w:val="-18"/>
        </w:rPr>
        <w:t xml:space="preserve"> </w:t>
      </w:r>
      <w:r>
        <w:t>тем учебных курсов, а также написанию рефератов, домашних семестровых зад</w:t>
      </w:r>
      <w:r>
        <w:t>аний, контрольных работ,</w:t>
      </w:r>
      <w:r>
        <w:rPr>
          <w:spacing w:val="-1"/>
        </w:rPr>
        <w:t xml:space="preserve"> </w:t>
      </w:r>
      <w:r>
        <w:t xml:space="preserve">курсовых работ, выполнению выпускной квалификационной </w:t>
      </w:r>
      <w:r>
        <w:rPr>
          <w:spacing w:val="-2"/>
        </w:rPr>
        <w:t>работы.</w:t>
      </w:r>
    </w:p>
    <w:p w:rsidR="00EE0A7D" w:rsidRDefault="00C9125F">
      <w:pPr>
        <w:pStyle w:val="a3"/>
        <w:ind w:right="834"/>
      </w:pPr>
      <w:r>
        <w:t>Курсовая работа является ответственным этапом в подготовке специалиста среднего звена и представляет собой крупную самостоятельную квалификационную работу студента, осно</w:t>
      </w:r>
      <w:r>
        <w:t>ванную на творческом применении знаний и практических навыков, полученных им в процессе обучения по специальности 40.02.01 Право и организация социального обеспечения.</w:t>
      </w:r>
    </w:p>
    <w:p w:rsidR="00EE0A7D" w:rsidRDefault="00C9125F">
      <w:pPr>
        <w:pStyle w:val="a3"/>
        <w:ind w:right="832"/>
      </w:pPr>
      <w:r>
        <w:t>Темы курсовых работ могут иметь как академический характер, так и быть направленными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конкретных</w:t>
      </w:r>
      <w:r>
        <w:rPr>
          <w:spacing w:val="-8"/>
        </w:rPr>
        <w:t xml:space="preserve"> </w:t>
      </w:r>
      <w:r>
        <w:t>производственных</w:t>
      </w:r>
      <w:r>
        <w:rPr>
          <w:spacing w:val="-8"/>
        </w:rPr>
        <w:t xml:space="preserve"> </w:t>
      </w:r>
      <w:r>
        <w:t>задач.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часть из</w:t>
      </w:r>
      <w:r>
        <w:rPr>
          <w:spacing w:val="-18"/>
        </w:rPr>
        <w:t xml:space="preserve"> </w:t>
      </w:r>
      <w:r>
        <w:t>них</w:t>
      </w:r>
      <w:r>
        <w:rPr>
          <w:spacing w:val="-17"/>
        </w:rPr>
        <w:t xml:space="preserve"> </w:t>
      </w:r>
      <w:r>
        <w:t>перерастает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выпускные</w:t>
      </w:r>
      <w:r>
        <w:rPr>
          <w:spacing w:val="-18"/>
        </w:rPr>
        <w:t xml:space="preserve"> </w:t>
      </w:r>
      <w:r>
        <w:t>квалификационные</w:t>
      </w:r>
      <w:r>
        <w:rPr>
          <w:spacing w:val="-17"/>
        </w:rPr>
        <w:t xml:space="preserve"> </w:t>
      </w:r>
      <w:r>
        <w:t>работы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входят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состав в виде раздела (параграфа).</w:t>
      </w:r>
    </w:p>
    <w:p w:rsidR="00EE0A7D" w:rsidRDefault="00C9125F">
      <w:pPr>
        <w:pStyle w:val="a3"/>
        <w:tabs>
          <w:tab w:val="left" w:pos="1598"/>
          <w:tab w:val="left" w:pos="2845"/>
          <w:tab w:val="left" w:pos="3477"/>
          <w:tab w:val="left" w:pos="4299"/>
          <w:tab w:val="left" w:pos="4884"/>
          <w:tab w:val="left" w:pos="5381"/>
          <w:tab w:val="left" w:pos="5877"/>
          <w:tab w:val="left" w:pos="6520"/>
          <w:tab w:val="left" w:pos="7682"/>
          <w:tab w:val="left" w:pos="7755"/>
          <w:tab w:val="left" w:pos="8923"/>
          <w:tab w:val="left" w:pos="9685"/>
          <w:tab w:val="left" w:pos="10319"/>
        </w:tabs>
        <w:ind w:right="837"/>
        <w:jc w:val="left"/>
      </w:pPr>
      <w:r>
        <w:t>Общие</w:t>
      </w:r>
      <w:r>
        <w:rPr>
          <w:spacing w:val="40"/>
        </w:rPr>
        <w:t xml:space="preserve"> </w:t>
      </w:r>
      <w:r>
        <w:t>требования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содержанию,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оформлению</w:t>
      </w:r>
      <w:r>
        <w:rPr>
          <w:spacing w:val="40"/>
        </w:rPr>
        <w:t xml:space="preserve"> </w:t>
      </w:r>
      <w:r>
        <w:t xml:space="preserve">курсовых работ (проектов) изложены в «Положении по организации учебного процесса» и </w:t>
      </w:r>
      <w:r>
        <w:rPr>
          <w:spacing w:val="-10"/>
        </w:rPr>
        <w:t>в</w:t>
      </w:r>
      <w:r>
        <w:tab/>
      </w:r>
      <w:r>
        <w:rPr>
          <w:spacing w:val="-2"/>
        </w:rPr>
        <w:t>методических</w:t>
      </w:r>
      <w:r>
        <w:tab/>
      </w:r>
      <w:r>
        <w:rPr>
          <w:spacing w:val="-2"/>
        </w:rPr>
        <w:t>указаниях</w:t>
      </w:r>
      <w:r>
        <w:tab/>
      </w:r>
      <w:r>
        <w:rPr>
          <w:spacing w:val="-6"/>
        </w:rPr>
        <w:t>по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выполнению,</w:t>
      </w:r>
      <w:r>
        <w:tab/>
      </w:r>
      <w:r>
        <w:rPr>
          <w:spacing w:val="-2"/>
        </w:rPr>
        <w:t>разработанных</w:t>
      </w:r>
      <w:r>
        <w:tab/>
      </w:r>
      <w:r>
        <w:rPr>
          <w:spacing w:val="-2"/>
        </w:rPr>
        <w:t xml:space="preserve">кафедрами. </w:t>
      </w:r>
      <w:r>
        <w:t>Задания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курсовые</w:t>
      </w:r>
      <w:r>
        <w:rPr>
          <w:spacing w:val="-12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(проекты)</w:t>
      </w:r>
      <w:r>
        <w:rPr>
          <w:spacing w:val="-12"/>
        </w:rPr>
        <w:t xml:space="preserve"> </w:t>
      </w:r>
      <w:r>
        <w:t>выдают</w:t>
      </w:r>
      <w:r>
        <w:rPr>
          <w:spacing w:val="-13"/>
        </w:rPr>
        <w:t xml:space="preserve"> </w:t>
      </w:r>
      <w:r>
        <w:t>студентам</w:t>
      </w:r>
      <w:r>
        <w:rPr>
          <w:spacing w:val="-12"/>
        </w:rPr>
        <w:t xml:space="preserve"> </w:t>
      </w:r>
      <w:r>
        <w:t>согласно</w:t>
      </w:r>
      <w:r>
        <w:rPr>
          <w:spacing w:val="-11"/>
        </w:rPr>
        <w:t xml:space="preserve"> </w:t>
      </w:r>
      <w:r>
        <w:t>календарному учебному</w:t>
      </w:r>
      <w:r>
        <w:rPr>
          <w:spacing w:val="40"/>
        </w:rPr>
        <w:t xml:space="preserve"> </w:t>
      </w:r>
      <w:r>
        <w:t>графику.</w:t>
      </w:r>
      <w:r>
        <w:rPr>
          <w:spacing w:val="40"/>
        </w:rPr>
        <w:t xml:space="preserve"> </w:t>
      </w:r>
      <w:r>
        <w:t>Необходимы</w:t>
      </w:r>
      <w:r>
        <w:t>е</w:t>
      </w:r>
      <w:r>
        <w:rPr>
          <w:spacing w:val="40"/>
        </w:rPr>
        <w:t xml:space="preserve"> </w:t>
      </w:r>
      <w:r>
        <w:t>методические</w:t>
      </w:r>
      <w:r>
        <w:rPr>
          <w:spacing w:val="40"/>
        </w:rPr>
        <w:t xml:space="preserve"> </w:t>
      </w:r>
      <w:r>
        <w:t>рекомендации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курсовому</w:t>
      </w:r>
      <w:r>
        <w:rPr>
          <w:spacing w:val="80"/>
        </w:rPr>
        <w:t xml:space="preserve"> </w:t>
      </w:r>
      <w:r>
        <w:t xml:space="preserve">проектированию имеются на кафедре и в библиотеке в опубликованном виде и в достаточном количестве. В Техникуме предусматривается время для работы над </w:t>
      </w:r>
      <w:r>
        <w:rPr>
          <w:spacing w:val="-2"/>
        </w:rPr>
        <w:t>курсовыми</w:t>
      </w:r>
      <w:r>
        <w:tab/>
      </w:r>
      <w:r>
        <w:rPr>
          <w:spacing w:val="-2"/>
        </w:rPr>
        <w:t>работами,</w:t>
      </w:r>
      <w:r>
        <w:tab/>
      </w:r>
      <w:r>
        <w:rPr>
          <w:spacing w:val="-2"/>
        </w:rPr>
        <w:t>устанавливается</w:t>
      </w:r>
      <w:r>
        <w:tab/>
      </w:r>
      <w:r>
        <w:rPr>
          <w:spacing w:val="-2"/>
        </w:rPr>
        <w:t>порядок</w:t>
      </w:r>
      <w:r>
        <w:tab/>
      </w:r>
      <w:r>
        <w:tab/>
      </w:r>
      <w:r>
        <w:rPr>
          <w:spacing w:val="-2"/>
        </w:rPr>
        <w:t>защиты</w:t>
      </w:r>
      <w:r>
        <w:tab/>
      </w:r>
      <w:r>
        <w:rPr>
          <w:spacing w:val="-2"/>
        </w:rPr>
        <w:t>курсовых</w:t>
      </w:r>
      <w:r>
        <w:tab/>
      </w:r>
      <w:r>
        <w:rPr>
          <w:spacing w:val="-2"/>
        </w:rPr>
        <w:t>рабо</w:t>
      </w:r>
      <w:r>
        <w:rPr>
          <w:spacing w:val="-2"/>
        </w:rPr>
        <w:t>т.</w:t>
      </w:r>
    </w:p>
    <w:p w:rsidR="00EE0A7D" w:rsidRDefault="00EE0A7D">
      <w:pPr>
        <w:pStyle w:val="a3"/>
        <w:jc w:val="left"/>
        <w:sectPr w:rsidR="00EE0A7D">
          <w:pgSz w:w="11900" w:h="16840"/>
          <w:pgMar w:top="1160" w:right="0" w:bottom="280" w:left="0" w:header="761" w:footer="0" w:gutter="0"/>
          <w:cols w:space="720"/>
        </w:sectPr>
      </w:pPr>
    </w:p>
    <w:p w:rsidR="00EE0A7D" w:rsidRDefault="00C9125F">
      <w:pPr>
        <w:pStyle w:val="a3"/>
        <w:spacing w:before="91"/>
        <w:ind w:right="834" w:firstLine="0"/>
      </w:pPr>
      <w:r>
        <w:t>Оформление работ и их представление осуществляется в соответствии с методическими указаниями, изданными в Техникуме. Тематика работ систематически обновляется.</w:t>
      </w:r>
    </w:p>
    <w:p w:rsidR="00EE0A7D" w:rsidRDefault="00C9125F">
      <w:pPr>
        <w:pStyle w:val="a3"/>
        <w:spacing w:before="2"/>
        <w:ind w:right="839"/>
      </w:pPr>
      <w:r>
        <w:t>В Техникуме предусматривается три уровня контроля эффективности учебного пр</w:t>
      </w:r>
      <w:r>
        <w:t>оцесса:</w:t>
      </w:r>
    </w:p>
    <w:p w:rsidR="00EE0A7D" w:rsidRDefault="00C9125F">
      <w:pPr>
        <w:pStyle w:val="a4"/>
        <w:numPr>
          <w:ilvl w:val="0"/>
          <w:numId w:val="11"/>
        </w:numPr>
        <w:tabs>
          <w:tab w:val="left" w:pos="2231"/>
        </w:tabs>
        <w:ind w:right="836" w:firstLine="708"/>
        <w:jc w:val="both"/>
        <w:rPr>
          <w:sz w:val="28"/>
        </w:rPr>
      </w:pPr>
      <w:r>
        <w:rPr>
          <w:sz w:val="28"/>
        </w:rPr>
        <w:t>на уровне преподавателя – осуществляемый непосредственно самим преподавателем в форме опроса студентов, результатов контрольных работ, коллоквиумов, по результатам тестирования и анкетирования;</w:t>
      </w:r>
    </w:p>
    <w:p w:rsidR="00EE0A7D" w:rsidRDefault="00C9125F">
      <w:pPr>
        <w:pStyle w:val="a4"/>
        <w:numPr>
          <w:ilvl w:val="0"/>
          <w:numId w:val="11"/>
        </w:numPr>
        <w:tabs>
          <w:tab w:val="left" w:pos="2298"/>
        </w:tabs>
        <w:ind w:right="839" w:firstLine="708"/>
        <w:jc w:val="both"/>
        <w:rPr>
          <w:sz w:val="28"/>
        </w:rPr>
      </w:pPr>
      <w:r>
        <w:rPr>
          <w:sz w:val="28"/>
        </w:rPr>
        <w:t>на кафедральном уровне – проводимый путем взаимопосещений преподавателями кафедры, контрольных опросов студентов по инициативе заведующего кафедрой, анкетирования;</w:t>
      </w:r>
    </w:p>
    <w:p w:rsidR="00EE0A7D" w:rsidRDefault="00C9125F">
      <w:pPr>
        <w:pStyle w:val="a4"/>
        <w:numPr>
          <w:ilvl w:val="0"/>
          <w:numId w:val="11"/>
        </w:numPr>
        <w:tabs>
          <w:tab w:val="left" w:pos="2217"/>
        </w:tabs>
        <w:ind w:right="832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техникумовском</w:t>
      </w:r>
      <w:r>
        <w:rPr>
          <w:spacing w:val="-10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осуществляемый</w:t>
      </w:r>
      <w:r>
        <w:rPr>
          <w:spacing w:val="-8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-1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2"/>
          <w:sz w:val="28"/>
        </w:rPr>
        <w:t xml:space="preserve"> </w:t>
      </w:r>
      <w:r>
        <w:rPr>
          <w:sz w:val="28"/>
        </w:rPr>
        <w:t>по учебно-воспитательной работе через деятельность учебной части, предусматривающий посещение занятий, контрольные опросы, анкетирование.</w:t>
      </w:r>
    </w:p>
    <w:p w:rsidR="00EE0A7D" w:rsidRDefault="00C9125F">
      <w:pPr>
        <w:pStyle w:val="a3"/>
        <w:ind w:right="843"/>
      </w:pPr>
      <w:r>
        <w:t xml:space="preserve">Конкретное содержание мероприятий по определению эффективности учебного процесса определяется исполнителями на основе </w:t>
      </w:r>
      <w:r>
        <w:t>существующих методических и нормативных материалов.</w:t>
      </w:r>
    </w:p>
    <w:p w:rsidR="00EE0A7D" w:rsidRDefault="00C9125F">
      <w:pPr>
        <w:pStyle w:val="a3"/>
        <w:ind w:right="834"/>
      </w:pPr>
      <w:r>
        <w:t>Важным средством реализации связи учебного процесса с производством являются учебные и производственные практики. Они проводятся в Техникуме в соответствии с календарным учебным графиком, учебными планами</w:t>
      </w:r>
      <w:r>
        <w:t xml:space="preserve"> и программами практик, разработанными на выпускающих кафедрах по специальности 40.02.01 Право и организация социального обеспечения.</w:t>
      </w:r>
    </w:p>
    <w:p w:rsidR="00EE0A7D" w:rsidRDefault="00C9125F">
      <w:pPr>
        <w:pStyle w:val="a3"/>
        <w:ind w:right="834"/>
      </w:pPr>
      <w:r>
        <w:t>Место практики в ППССЗ по специальности 40.02.01 Право и организация социального</w:t>
      </w:r>
      <w:r>
        <w:rPr>
          <w:spacing w:val="-8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10"/>
        </w:rPr>
        <w:t xml:space="preserve"> </w:t>
      </w:r>
      <w:r>
        <w:t>«Положением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</w:t>
      </w:r>
      <w:r>
        <w:t>актической</w:t>
      </w:r>
      <w:r>
        <w:rPr>
          <w:spacing w:val="-8"/>
        </w:rPr>
        <w:t xml:space="preserve"> </w:t>
      </w:r>
      <w:r>
        <w:t>подготовке обучающихся, осваивающих основные профессиональные образовательные программы среднего профессионального образования». Ответственность за организацию и проведение практики возлагается на заместителя директора по учебно-воспитательной р</w:t>
      </w:r>
      <w:r>
        <w:t>аботе и заведующих кафедрами. Решением общих организационных вопросов практики занимаются преподаватели – руководители практики. Учебно-методическое руководство практикой осуществляют соответствующие кафедры.</w:t>
      </w:r>
    </w:p>
    <w:p w:rsidR="00EE0A7D" w:rsidRDefault="00C9125F">
      <w:pPr>
        <w:pStyle w:val="a3"/>
        <w:ind w:right="835"/>
      </w:pPr>
      <w:r>
        <w:t>Видами практики обучающихся являются: учебная и</w:t>
      </w:r>
      <w:r>
        <w:t xml:space="preserve"> производственная практики, в том числе преддипломная практика (далее вместе - практики). Если ФГОС</w:t>
      </w:r>
      <w:r>
        <w:rPr>
          <w:spacing w:val="-5"/>
        </w:rPr>
        <w:t xml:space="preserve"> </w:t>
      </w:r>
      <w:r>
        <w:t>предусмотрена</w:t>
      </w:r>
      <w:r>
        <w:rPr>
          <w:spacing w:val="-5"/>
        </w:rPr>
        <w:t xml:space="preserve"> </w:t>
      </w:r>
      <w:r>
        <w:t>защита</w:t>
      </w:r>
      <w:r>
        <w:rPr>
          <w:spacing w:val="-5"/>
        </w:rPr>
        <w:t xml:space="preserve"> </w:t>
      </w:r>
      <w:r>
        <w:t>выпускной</w:t>
      </w:r>
      <w:r>
        <w:rPr>
          <w:spacing w:val="-5"/>
        </w:rPr>
        <w:t xml:space="preserve"> </w:t>
      </w:r>
      <w:r>
        <w:t>квалификационной</w:t>
      </w:r>
      <w:r>
        <w:rPr>
          <w:spacing w:val="-5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составе производственной практики обязательно проводится преддипломная практика.</w:t>
      </w:r>
    </w:p>
    <w:p w:rsidR="00EE0A7D" w:rsidRDefault="00C9125F">
      <w:pPr>
        <w:pStyle w:val="a3"/>
        <w:ind w:right="838"/>
      </w:pPr>
      <w:r>
        <w:t>Учебные практи</w:t>
      </w:r>
      <w:r>
        <w:t>ки в Техникуме организуются и проводятся с целью получения первичных профессиональных умений и навыков, а также формирования у них осознания квалификации специалиста, углубления и закрепления полученных знаний по дисциплинам направленности.</w:t>
      </w:r>
    </w:p>
    <w:p w:rsidR="00EE0A7D" w:rsidRDefault="00C9125F">
      <w:pPr>
        <w:pStyle w:val="a3"/>
        <w:ind w:right="834"/>
      </w:pPr>
      <w:r>
        <w:t>Производственны</w:t>
      </w:r>
      <w:r>
        <w:t>е</w:t>
      </w:r>
      <w:r>
        <w:rPr>
          <w:spacing w:val="-10"/>
        </w:rPr>
        <w:t xml:space="preserve"> </w:t>
      </w:r>
      <w:r>
        <w:t>практики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период</w:t>
      </w:r>
      <w:r>
        <w:rPr>
          <w:spacing w:val="-9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организуются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проводятся в целях получения профессиональных умений и опыта профессиональной </w:t>
      </w:r>
      <w:r>
        <w:rPr>
          <w:spacing w:val="-2"/>
        </w:rPr>
        <w:t>деятельности.</w:t>
      </w:r>
    </w:p>
    <w:p w:rsidR="00EE0A7D" w:rsidRDefault="00EE0A7D">
      <w:pPr>
        <w:pStyle w:val="a3"/>
        <w:sectPr w:rsidR="00EE0A7D">
          <w:pgSz w:w="11900" w:h="16840"/>
          <w:pgMar w:top="1160" w:right="0" w:bottom="280" w:left="0" w:header="761" w:footer="0" w:gutter="0"/>
          <w:cols w:space="720"/>
        </w:sectPr>
      </w:pPr>
    </w:p>
    <w:p w:rsidR="00EE0A7D" w:rsidRDefault="00C9125F">
      <w:pPr>
        <w:pStyle w:val="a3"/>
        <w:spacing w:before="91"/>
        <w:ind w:right="841"/>
      </w:pPr>
      <w:r>
        <w:t>Преддипломная практика студента организуется с таким расчетом, чтобы студент получил возможность испол</w:t>
      </w:r>
      <w:r>
        <w:t>ьзовать опыт, накопленный при ее прохождении, при подготовке выпускной квалификационной работы.</w:t>
      </w:r>
    </w:p>
    <w:p w:rsidR="00EE0A7D" w:rsidRDefault="00C9125F">
      <w:pPr>
        <w:pStyle w:val="a3"/>
        <w:spacing w:before="2"/>
        <w:ind w:right="832"/>
      </w:pPr>
      <w:r>
        <w:t>Организация проведения практики, предусмотренной ППССЗ СПО по специальности 40.02.01 Право и организация социального обеспечения, осуществляется на основе догов</w:t>
      </w:r>
      <w:r>
        <w:t>оров о практической подготовке с Профильными организациями, деятельность которых соответствует профессиональным компетенциям, осваиваемым в рамках ППССЗ СПО (далее - профильная организация). Практика может быть проведена непосредственно в Техникуме.</w:t>
      </w:r>
    </w:p>
    <w:p w:rsidR="00EE0A7D" w:rsidRDefault="00C9125F">
      <w:pPr>
        <w:pStyle w:val="a3"/>
        <w:ind w:right="834"/>
      </w:pPr>
      <w:r>
        <w:t>Для ру</w:t>
      </w:r>
      <w:r>
        <w:t>ководства практикой, проводимой в Техникуме, назначается руководитель (руководители) практики от Техникума из числа лиц, относящихся к</w:t>
      </w:r>
      <w:r>
        <w:rPr>
          <w:spacing w:val="80"/>
          <w:w w:val="150"/>
        </w:rPr>
        <w:t xml:space="preserve"> </w:t>
      </w:r>
      <w:r>
        <w:t>преподавательскому составу Техникума.</w:t>
      </w:r>
    </w:p>
    <w:p w:rsidR="00EE0A7D" w:rsidRDefault="00C9125F">
      <w:pPr>
        <w:pStyle w:val="a3"/>
        <w:ind w:right="836"/>
      </w:pPr>
      <w:r>
        <w:t>Для руководства практикой, проводимой в профильной организации, назначаются</w:t>
      </w:r>
      <w:r>
        <w:rPr>
          <w:spacing w:val="-7"/>
        </w:rPr>
        <w:t xml:space="preserve"> </w:t>
      </w:r>
      <w:r>
        <w:t>руковод</w:t>
      </w:r>
      <w:r>
        <w:t>итель</w:t>
      </w:r>
      <w:r>
        <w:rPr>
          <w:spacing w:val="-5"/>
        </w:rPr>
        <w:t xml:space="preserve"> </w:t>
      </w:r>
      <w:r>
        <w:t>(руководители)</w:t>
      </w:r>
      <w:r>
        <w:rPr>
          <w:spacing w:val="-4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лиц,</w:t>
      </w:r>
      <w:r>
        <w:rPr>
          <w:spacing w:val="-5"/>
        </w:rPr>
        <w:t xml:space="preserve"> </w:t>
      </w:r>
      <w:r>
        <w:t>относящихся</w:t>
      </w:r>
      <w:r>
        <w:rPr>
          <w:spacing w:val="-7"/>
        </w:rPr>
        <w:t xml:space="preserve"> </w:t>
      </w:r>
      <w:r>
        <w:t xml:space="preserve">к преподавательскому составу Техникума (далее - руководитель практики от техникума), и руководитель (руководители) практики из числа работников профильной организации (далее - руководитель практики от профильной </w:t>
      </w:r>
      <w:r>
        <w:rPr>
          <w:spacing w:val="-2"/>
        </w:rPr>
        <w:t>организации).</w:t>
      </w:r>
    </w:p>
    <w:p w:rsidR="00EE0A7D" w:rsidRDefault="00C9125F">
      <w:pPr>
        <w:pStyle w:val="a3"/>
        <w:ind w:right="838"/>
      </w:pPr>
      <w:r>
        <w:t>Обучающиеся, совмещающие обуче</w:t>
      </w:r>
      <w:r>
        <w:t>ние с трудовой деятельностью, вправе проходить</w:t>
      </w:r>
      <w:r>
        <w:rPr>
          <w:spacing w:val="-18"/>
        </w:rPr>
        <w:t xml:space="preserve"> </w:t>
      </w:r>
      <w:r>
        <w:t>учебную,</w:t>
      </w:r>
      <w:r>
        <w:rPr>
          <w:spacing w:val="-17"/>
        </w:rPr>
        <w:t xml:space="preserve"> </w:t>
      </w:r>
      <w:r>
        <w:t>производственную,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преддипломную</w:t>
      </w:r>
      <w:r>
        <w:rPr>
          <w:spacing w:val="-18"/>
        </w:rPr>
        <w:t xml:space="preserve"> </w:t>
      </w:r>
      <w:r>
        <w:t>практики,</w:t>
      </w:r>
      <w:r>
        <w:rPr>
          <w:spacing w:val="-17"/>
        </w:rPr>
        <w:t xml:space="preserve"> </w:t>
      </w:r>
      <w:r>
        <w:t>по месту трудовой деятельности в случаях, если профессиональная деятельность, осуществляемая ими, соответствует требованиям к содержанию практики.</w:t>
      </w:r>
    </w:p>
    <w:p w:rsidR="00EE0A7D" w:rsidRDefault="00C9125F">
      <w:pPr>
        <w:pStyle w:val="a3"/>
        <w:ind w:right="835"/>
      </w:pPr>
      <w:r>
        <w:t>Для организации и проведения практики в НЭПТ создана система управления, которая функционирует на постоянной основе с выделением ответственных сотрудников в структурных подразделениях, которые взаимодействуют в вопросах организации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практики в у</w:t>
      </w:r>
      <w:r>
        <w:t xml:space="preserve">становленном </w:t>
      </w:r>
      <w:r>
        <w:rPr>
          <w:spacing w:val="-2"/>
        </w:rPr>
        <w:t>порядке.</w:t>
      </w:r>
    </w:p>
    <w:p w:rsidR="00EE0A7D" w:rsidRDefault="00C9125F">
      <w:pPr>
        <w:pStyle w:val="a3"/>
        <w:ind w:right="834"/>
      </w:pPr>
      <w:r>
        <w:t>Для проведения практики привлекаются организации различных организационно-правовых форм, а также организации, для которых ведется целевая подготовка обучающихся в НЭПТ. Практика проводится на основе договоров о практической подготовке</w:t>
      </w:r>
      <w:r>
        <w:t>. Ответственность за поиск организаций – баз практики несут выпускающие кафедры.</w:t>
      </w:r>
    </w:p>
    <w:p w:rsidR="00EE0A7D" w:rsidRDefault="00C9125F">
      <w:pPr>
        <w:pStyle w:val="a3"/>
        <w:ind w:right="837"/>
      </w:pPr>
      <w:r>
        <w:t>Обучающимся предоставляется право на самостоятельный выбор профильной организации с предъявлением в Техникум договора на проведение производственной практики обучающимся на ее</w:t>
      </w:r>
      <w:r>
        <w:t xml:space="preserve"> базе.</w:t>
      </w:r>
    </w:p>
    <w:p w:rsidR="00EE0A7D" w:rsidRDefault="00C9125F">
      <w:pPr>
        <w:pStyle w:val="a3"/>
        <w:ind w:right="834"/>
      </w:pPr>
      <w:r>
        <w:t>Оценка качества освоения ППССЗ в Техникуме осуществляется путем текущего контроля успеваемости, промежуточной аттестации студентов в форме зачетов и экзаменов и государственной итоговой аттестации выпускников.</w:t>
      </w:r>
    </w:p>
    <w:p w:rsidR="00EE0A7D" w:rsidRDefault="00C9125F">
      <w:pPr>
        <w:pStyle w:val="a3"/>
        <w:spacing w:before="1"/>
        <w:ind w:right="835"/>
      </w:pPr>
      <w:r>
        <w:t>Текущий контроль успеваемости студентов по изучаемой дисциплине проводится в форме устных ответов, письменных тестов, выполнения контрольных аудиторных работ, реферата и др.</w:t>
      </w:r>
    </w:p>
    <w:p w:rsidR="00EE0A7D" w:rsidRDefault="00EE0A7D">
      <w:pPr>
        <w:pStyle w:val="a3"/>
        <w:sectPr w:rsidR="00EE0A7D">
          <w:pgSz w:w="11900" w:h="16840"/>
          <w:pgMar w:top="1160" w:right="0" w:bottom="280" w:left="0" w:header="761" w:footer="0" w:gutter="0"/>
          <w:cols w:space="720"/>
        </w:sectPr>
      </w:pPr>
    </w:p>
    <w:p w:rsidR="00EE0A7D" w:rsidRDefault="00C9125F">
      <w:pPr>
        <w:pStyle w:val="a3"/>
        <w:spacing w:before="91"/>
        <w:ind w:right="838"/>
      </w:pPr>
      <w:r>
        <w:t xml:space="preserve">Студенты Техникума при промежуточной аттестации сдают в течение </w:t>
      </w:r>
      <w:r>
        <w:t>учебного года не более 8 экзаменов и 10 зачетов. В указанное число не входят зачеты по физической культуре.</w:t>
      </w:r>
    </w:p>
    <w:p w:rsidR="00EE0A7D" w:rsidRDefault="00C9125F">
      <w:pPr>
        <w:pStyle w:val="a3"/>
        <w:spacing w:before="2"/>
        <w:ind w:right="837"/>
      </w:pPr>
      <w:r>
        <w:rPr>
          <w:spacing w:val="-2"/>
        </w:rPr>
        <w:t>Результаты</w:t>
      </w:r>
      <w:r>
        <w:rPr>
          <w:spacing w:val="-7"/>
        </w:rPr>
        <w:t xml:space="preserve"> </w:t>
      </w:r>
      <w:r>
        <w:rPr>
          <w:spacing w:val="-2"/>
        </w:rPr>
        <w:t>сдачи</w:t>
      </w:r>
      <w:r>
        <w:rPr>
          <w:spacing w:val="-7"/>
        </w:rPr>
        <w:t xml:space="preserve"> </w:t>
      </w:r>
      <w:r>
        <w:rPr>
          <w:spacing w:val="-2"/>
        </w:rPr>
        <w:t>зачета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Техникуме</w:t>
      </w:r>
      <w:r>
        <w:rPr>
          <w:spacing w:val="-6"/>
        </w:rPr>
        <w:t xml:space="preserve"> </w:t>
      </w:r>
      <w:r>
        <w:rPr>
          <w:spacing w:val="-2"/>
        </w:rPr>
        <w:t>оцениваются</w:t>
      </w:r>
      <w:r>
        <w:rPr>
          <w:spacing w:val="-7"/>
        </w:rPr>
        <w:t xml:space="preserve"> </w:t>
      </w:r>
      <w:r>
        <w:rPr>
          <w:spacing w:val="-2"/>
        </w:rPr>
        <w:t>как</w:t>
      </w:r>
      <w:r>
        <w:rPr>
          <w:spacing w:val="-7"/>
        </w:rPr>
        <w:t xml:space="preserve"> </w:t>
      </w:r>
      <w:r>
        <w:rPr>
          <w:spacing w:val="-2"/>
        </w:rPr>
        <w:t>итог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  <w:r>
        <w:rPr>
          <w:spacing w:val="-7"/>
        </w:rPr>
        <w:t xml:space="preserve"> </w:t>
      </w:r>
      <w:r>
        <w:rPr>
          <w:spacing w:val="-2"/>
        </w:rPr>
        <w:t xml:space="preserve">студента </w:t>
      </w:r>
      <w:r>
        <w:t>в</w:t>
      </w:r>
      <w:r>
        <w:rPr>
          <w:spacing w:val="-12"/>
        </w:rPr>
        <w:t xml:space="preserve"> </w:t>
      </w:r>
      <w:r>
        <w:t>семестре,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именно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результатам</w:t>
      </w:r>
      <w:r>
        <w:rPr>
          <w:spacing w:val="-12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защиты</w:t>
      </w:r>
      <w:r>
        <w:rPr>
          <w:spacing w:val="-11"/>
        </w:rPr>
        <w:t xml:space="preserve"> </w:t>
      </w:r>
      <w:r>
        <w:t>лабораторных</w:t>
      </w:r>
      <w:r>
        <w:rPr>
          <w:spacing w:val="-10"/>
        </w:rPr>
        <w:t xml:space="preserve"> </w:t>
      </w:r>
      <w:r>
        <w:t>работ, активности и результативности студентов на практических (семинарских) занятиях, защиты рефератов.</w:t>
      </w:r>
    </w:p>
    <w:p w:rsidR="00EE0A7D" w:rsidRDefault="00C9125F">
      <w:pPr>
        <w:pStyle w:val="a3"/>
        <w:ind w:right="838"/>
      </w:pPr>
      <w:r>
        <w:t>В Техникуме запрещается использовать при приеме зачетов у студентов экзаменационные билеты.</w:t>
      </w:r>
    </w:p>
    <w:p w:rsidR="00EE0A7D" w:rsidRDefault="00C9125F">
      <w:pPr>
        <w:pStyle w:val="a3"/>
        <w:ind w:right="835"/>
      </w:pPr>
      <w:r>
        <w:t>Государственная итоговая аттестация осуществляется в соотве</w:t>
      </w:r>
      <w:r>
        <w:t>тствии с Федеральным законом № 273-ФЗ от 29.12.2012 «Об образовании в Российской Федерации», Приказом Министерства просвещения РФ от 08.11.2021 №800 «Об утверждении Порядка проведения государственной итоговой аттестации по образовательным программам средне</w:t>
      </w:r>
      <w:r>
        <w:t>го профессионального образования (с изменениями и дополнениями).</w:t>
      </w:r>
    </w:p>
    <w:p w:rsidR="00EE0A7D" w:rsidRDefault="00C9125F">
      <w:pPr>
        <w:pStyle w:val="a3"/>
        <w:ind w:right="833"/>
      </w:pPr>
      <w:r>
        <w:t>Государственная итоговая аттестация (далее - ГИА) проводится государственными экзаменационными комиссиями (далее - ГЭК) в целях определения соответствия результатов освоения обучающимися осно</w:t>
      </w:r>
      <w:r>
        <w:t>вных образовательных программ соответствующим требованиям ФГОС СПО (далее вместе - стандарт).</w:t>
      </w:r>
    </w:p>
    <w:p w:rsidR="00EE0A7D" w:rsidRDefault="00C9125F">
      <w:pPr>
        <w:pStyle w:val="a3"/>
        <w:ind w:right="846" w:firstLine="700"/>
      </w:pPr>
      <w:r>
        <w:t>ГИА обучающихся в Техникуме проводится, если иное не установлено соответствующим федеральным государственным образовательным стандартом среднего профессионального</w:t>
      </w:r>
      <w:r>
        <w:t xml:space="preserve"> образования в форме демонстрационного экзамена и защиты дипломного проекта (работы) (далее вместе - государственные аттестационные испытания).</w:t>
      </w:r>
    </w:p>
    <w:p w:rsidR="00EE0A7D" w:rsidRDefault="00C9125F">
      <w:pPr>
        <w:pStyle w:val="a3"/>
        <w:ind w:right="840"/>
      </w:pPr>
      <w:r>
        <w:t>Дипломная работа представляет собой выполненную обучающимся (несколькими обучающимися совместно) работу, демонст</w:t>
      </w:r>
      <w:r>
        <w:t xml:space="preserve">рирующую уровень подготовленности выпускника к самостоятельной профессиональной </w:t>
      </w:r>
      <w:r>
        <w:rPr>
          <w:spacing w:val="-2"/>
        </w:rPr>
        <w:t>деятельности.</w:t>
      </w:r>
    </w:p>
    <w:p w:rsidR="00EE0A7D" w:rsidRDefault="00C9125F">
      <w:pPr>
        <w:pStyle w:val="a3"/>
        <w:spacing w:before="1"/>
        <w:ind w:right="837"/>
      </w:pPr>
      <w:r>
        <w:t>Результаты государственного аттестационного испытания определяются оценками</w:t>
      </w:r>
      <w:r>
        <w:rPr>
          <w:spacing w:val="80"/>
        </w:rPr>
        <w:t xml:space="preserve"> </w:t>
      </w:r>
      <w:r>
        <w:t>«отлично»,</w:t>
      </w:r>
      <w:r>
        <w:rPr>
          <w:spacing w:val="80"/>
        </w:rPr>
        <w:t xml:space="preserve"> </w:t>
      </w:r>
      <w:r>
        <w:t>«хорошо»,</w:t>
      </w:r>
      <w:r>
        <w:rPr>
          <w:spacing w:val="80"/>
        </w:rPr>
        <w:t xml:space="preserve"> </w:t>
      </w:r>
      <w:r>
        <w:t>«неудовлетворительно».</w:t>
      </w:r>
      <w:r>
        <w:rPr>
          <w:spacing w:val="80"/>
        </w:rPr>
        <w:t xml:space="preserve"> </w:t>
      </w:r>
      <w:r>
        <w:t>Оценки</w:t>
      </w:r>
      <w:r>
        <w:rPr>
          <w:spacing w:val="80"/>
        </w:rPr>
        <w:t xml:space="preserve"> </w:t>
      </w:r>
      <w:r>
        <w:t>«отлично»,</w:t>
      </w:r>
    </w:p>
    <w:p w:rsidR="00EE0A7D" w:rsidRDefault="00C9125F">
      <w:pPr>
        <w:pStyle w:val="a3"/>
        <w:ind w:right="836" w:firstLine="0"/>
      </w:pPr>
      <w:r>
        <w:t>«хорошо», «удовлетворите</w:t>
      </w:r>
      <w:r>
        <w:t>льно» означают успешное прохождение государственного аттестационного испытания. Успешное прохождение ГИА является основанием для выдачи обучающемуся документа о среднем профессиональном образовании.</w:t>
      </w:r>
    </w:p>
    <w:p w:rsidR="00EE0A7D" w:rsidRDefault="00C9125F">
      <w:pPr>
        <w:pStyle w:val="a3"/>
        <w:ind w:right="835"/>
      </w:pPr>
      <w:r>
        <w:t>Для проведения ГИА в Техникуме создаются ГЭК, которые сос</w:t>
      </w:r>
      <w:r>
        <w:t>тоят из председателя, секретаря и членов комиссии. Для рассмотрения апелляций по результатам ГИА в Техникуме создаются апелляционные комиссии, которые состоят из председателя и членов комиссии.</w:t>
      </w:r>
    </w:p>
    <w:p w:rsidR="00EE0A7D" w:rsidRDefault="00C9125F">
      <w:pPr>
        <w:pStyle w:val="a3"/>
        <w:ind w:right="844"/>
      </w:pPr>
      <w:r>
        <w:t>Государственные экзаменационные и апелляционные комиссии дейст</w:t>
      </w:r>
      <w:r>
        <w:t>вуют на основании приказа директора в течение календарного года.</w:t>
      </w:r>
    </w:p>
    <w:p w:rsidR="00EE0A7D" w:rsidRDefault="00C9125F">
      <w:pPr>
        <w:pStyle w:val="a3"/>
        <w:ind w:right="835"/>
      </w:pPr>
      <w:r>
        <w:t>Программа ГИА, включая требования к дипломным работам и порядку их выполнения,</w:t>
      </w:r>
      <w:r>
        <w:rPr>
          <w:spacing w:val="46"/>
          <w:w w:val="150"/>
        </w:rPr>
        <w:t xml:space="preserve">  </w:t>
      </w:r>
      <w:r>
        <w:t>критерии</w:t>
      </w:r>
      <w:r>
        <w:rPr>
          <w:spacing w:val="46"/>
          <w:w w:val="150"/>
        </w:rPr>
        <w:t xml:space="preserve">  </w:t>
      </w:r>
      <w:r>
        <w:t>оценки</w:t>
      </w:r>
      <w:r>
        <w:rPr>
          <w:spacing w:val="46"/>
          <w:w w:val="150"/>
        </w:rPr>
        <w:t xml:space="preserve">  </w:t>
      </w:r>
      <w:r>
        <w:t>результатов</w:t>
      </w:r>
      <w:r>
        <w:rPr>
          <w:spacing w:val="46"/>
          <w:w w:val="150"/>
        </w:rPr>
        <w:t xml:space="preserve">  </w:t>
      </w:r>
      <w:r>
        <w:t>защиты</w:t>
      </w:r>
      <w:r>
        <w:rPr>
          <w:spacing w:val="48"/>
          <w:w w:val="150"/>
        </w:rPr>
        <w:t xml:space="preserve">  </w:t>
      </w:r>
      <w:r>
        <w:t>дипломных</w:t>
      </w:r>
      <w:r>
        <w:rPr>
          <w:spacing w:val="47"/>
          <w:w w:val="150"/>
        </w:rPr>
        <w:t xml:space="preserve">  </w:t>
      </w:r>
      <w:r>
        <w:rPr>
          <w:spacing w:val="-2"/>
        </w:rPr>
        <w:t>работ,</w:t>
      </w:r>
    </w:p>
    <w:p w:rsidR="00EE0A7D" w:rsidRDefault="00EE0A7D">
      <w:pPr>
        <w:pStyle w:val="a3"/>
        <w:sectPr w:rsidR="00EE0A7D">
          <w:pgSz w:w="11900" w:h="16840"/>
          <w:pgMar w:top="1160" w:right="0" w:bottom="280" w:left="0" w:header="761" w:footer="0" w:gutter="0"/>
          <w:cols w:space="720"/>
        </w:sectPr>
      </w:pPr>
    </w:p>
    <w:p w:rsidR="00EE0A7D" w:rsidRDefault="00C9125F">
      <w:pPr>
        <w:pStyle w:val="a3"/>
        <w:spacing w:before="91"/>
        <w:ind w:right="837" w:firstLine="0"/>
      </w:pPr>
      <w:r>
        <w:t>утвержденные Техникумом, а также пор</w:t>
      </w:r>
      <w:r>
        <w:t xml:space="preserve">ядок подачи и рассмотрения апелляций доводятся до сведения обучающихся не позднее, чем за шесть месяцев до начала </w:t>
      </w:r>
      <w:r>
        <w:rPr>
          <w:spacing w:val="-4"/>
        </w:rPr>
        <w:t>ГИА.</w:t>
      </w:r>
    </w:p>
    <w:p w:rsidR="00EE0A7D" w:rsidRDefault="00C9125F">
      <w:pPr>
        <w:pStyle w:val="a3"/>
        <w:spacing w:before="2"/>
        <w:ind w:right="833"/>
      </w:pPr>
      <w:r>
        <w:t>Техникум утверждает перечень тем дипломных работ, предлагаемых обучающимся по специальности 40.02.01 Право и организация социального обес</w:t>
      </w:r>
      <w:r>
        <w:t>печения,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доводит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до</w:t>
      </w:r>
      <w:r>
        <w:rPr>
          <w:spacing w:val="-18"/>
        </w:rPr>
        <w:t xml:space="preserve"> </w:t>
      </w:r>
      <w:r>
        <w:t>сведения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позднее,</w:t>
      </w:r>
      <w:r>
        <w:rPr>
          <w:spacing w:val="-18"/>
        </w:rPr>
        <w:t xml:space="preserve"> </w:t>
      </w:r>
      <w:r>
        <w:t>чем</w:t>
      </w:r>
      <w:r>
        <w:rPr>
          <w:spacing w:val="-17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6</w:t>
      </w:r>
      <w:r>
        <w:rPr>
          <w:spacing w:val="-17"/>
        </w:rPr>
        <w:t xml:space="preserve"> </w:t>
      </w:r>
      <w:r>
        <w:t>месяцев до даты начала ГИА.</w:t>
      </w:r>
    </w:p>
    <w:p w:rsidR="00EE0A7D" w:rsidRDefault="00C9125F">
      <w:pPr>
        <w:pStyle w:val="a3"/>
        <w:spacing w:line="320" w:lineRule="exact"/>
        <w:ind w:left="1961" w:firstLine="0"/>
      </w:pPr>
      <w:r>
        <w:t>На</w:t>
      </w:r>
      <w:r>
        <w:rPr>
          <w:spacing w:val="-4"/>
        </w:rPr>
        <w:t xml:space="preserve"> </w:t>
      </w:r>
      <w:r>
        <w:t>совете</w:t>
      </w:r>
      <w:r>
        <w:rPr>
          <w:spacing w:val="-4"/>
        </w:rPr>
        <w:t xml:space="preserve"> </w:t>
      </w:r>
      <w:r>
        <w:t>Техникума</w:t>
      </w:r>
      <w:r>
        <w:rPr>
          <w:spacing w:val="-3"/>
        </w:rPr>
        <w:t xml:space="preserve"> </w:t>
      </w:r>
      <w:r>
        <w:t>обсуждается</w:t>
      </w:r>
      <w:r>
        <w:rPr>
          <w:spacing w:val="-6"/>
        </w:rPr>
        <w:t xml:space="preserve"> </w:t>
      </w:r>
      <w:r>
        <w:t>отчет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rPr>
          <w:spacing w:val="-4"/>
        </w:rPr>
        <w:t>ГЭК.</w:t>
      </w:r>
    </w:p>
    <w:p w:rsidR="00EE0A7D" w:rsidRDefault="00C9125F">
      <w:pPr>
        <w:pStyle w:val="a3"/>
        <w:ind w:right="834"/>
      </w:pPr>
      <w:r>
        <w:t>Основная рабочая документация по организации учебной деятельности: календарные учебные графики, расписание учебных занятий и экзаменов, индивидуальные планы работы преподавателей, планы и отчеты кафедр, номенклатура дел – по качеству оформления, содержанию</w:t>
      </w:r>
      <w:r>
        <w:t xml:space="preserve"> находятся в основном в надлежащем состоянии.</w:t>
      </w:r>
    </w:p>
    <w:p w:rsidR="00EE0A7D" w:rsidRDefault="00C9125F">
      <w:pPr>
        <w:pStyle w:val="a3"/>
        <w:spacing w:before="1"/>
        <w:ind w:right="836"/>
      </w:pPr>
      <w:r>
        <w:t>Ведение и хранение студенческой документации (зачетные книжки и учебные карточки студентов, зачетно-экзаменационные ведомости и т.д.) в Техникуме осуществляется согласно номенклатуре дел структурного подразделе</w:t>
      </w:r>
      <w:r>
        <w:t>ния, возлагается на методиста Техникума.</w:t>
      </w:r>
    </w:p>
    <w:p w:rsidR="00EE0A7D" w:rsidRDefault="00C9125F">
      <w:pPr>
        <w:pStyle w:val="a3"/>
        <w:spacing w:before="1"/>
        <w:ind w:right="834"/>
      </w:pPr>
      <w:r>
        <w:t>По</w:t>
      </w:r>
      <w:r>
        <w:rPr>
          <w:spacing w:val="-12"/>
        </w:rPr>
        <w:t xml:space="preserve"> </w:t>
      </w:r>
      <w:r>
        <w:t>мнению</w:t>
      </w:r>
      <w:r>
        <w:rPr>
          <w:spacing w:val="-14"/>
        </w:rPr>
        <w:t xml:space="preserve"> </w:t>
      </w:r>
      <w:r>
        <w:t>комиссии,</w:t>
      </w:r>
      <w:r>
        <w:rPr>
          <w:spacing w:val="-14"/>
        </w:rPr>
        <w:t xml:space="preserve"> </w:t>
      </w:r>
      <w:r>
        <w:t>уровень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процесса</w:t>
      </w:r>
      <w:r>
        <w:rPr>
          <w:spacing w:val="-1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Техникуме по специальности 40.02.01 Право и организация социального обеспечения обеспечивает</w:t>
      </w:r>
      <w:r>
        <w:rPr>
          <w:spacing w:val="-10"/>
        </w:rPr>
        <w:t xml:space="preserve"> </w:t>
      </w:r>
      <w:r>
        <w:t>реализацию</w:t>
      </w:r>
      <w:r>
        <w:rPr>
          <w:spacing w:val="-13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t xml:space="preserve"> образовательными стандартами. Все виды и объемы учебной деятельности, предусмотренные образовательными стандартами и учебными планами, выполняются полностью и в сроки, предусмотренные календарными учебными </w:t>
      </w:r>
      <w:r>
        <w:rPr>
          <w:spacing w:val="-2"/>
        </w:rPr>
        <w:t>графиками.</w:t>
      </w:r>
    </w:p>
    <w:p w:rsidR="00EE0A7D" w:rsidRDefault="00C9125F">
      <w:pPr>
        <w:pStyle w:val="a3"/>
        <w:ind w:right="835"/>
      </w:pPr>
      <w:r>
        <w:t>Комиссия считает, что в Техникуме необ</w:t>
      </w:r>
      <w:r>
        <w:t>ходима продуманная система мер, предусматривающая</w:t>
      </w:r>
      <w:r>
        <w:rPr>
          <w:spacing w:val="-15"/>
        </w:rPr>
        <w:t xml:space="preserve"> </w:t>
      </w:r>
      <w:r>
        <w:t>увеличение</w:t>
      </w:r>
      <w:r>
        <w:rPr>
          <w:spacing w:val="-18"/>
        </w:rPr>
        <w:t xml:space="preserve"> </w:t>
      </w:r>
      <w:r>
        <w:t>доли</w:t>
      </w:r>
      <w:r>
        <w:rPr>
          <w:spacing w:val="-14"/>
        </w:rPr>
        <w:t xml:space="preserve"> </w:t>
      </w:r>
      <w:r>
        <w:t>самостоятельной</w:t>
      </w:r>
      <w:r>
        <w:rPr>
          <w:spacing w:val="-15"/>
        </w:rPr>
        <w:t xml:space="preserve"> </w:t>
      </w:r>
      <w:r>
        <w:t>активности</w:t>
      </w:r>
      <w:r>
        <w:rPr>
          <w:spacing w:val="-17"/>
        </w:rPr>
        <w:t xml:space="preserve"> </w:t>
      </w:r>
      <w:r>
        <w:t>студентов</w:t>
      </w:r>
      <w:r>
        <w:rPr>
          <w:spacing w:val="-18"/>
        </w:rPr>
        <w:t xml:space="preserve"> </w:t>
      </w:r>
      <w:r>
        <w:t>при ее</w:t>
      </w:r>
      <w:r>
        <w:rPr>
          <w:spacing w:val="-12"/>
        </w:rPr>
        <w:t xml:space="preserve"> </w:t>
      </w:r>
      <w:r>
        <w:t>соответствующем</w:t>
      </w:r>
      <w:r>
        <w:rPr>
          <w:spacing w:val="-13"/>
        </w:rPr>
        <w:t xml:space="preserve"> </w:t>
      </w:r>
      <w:r>
        <w:t>организационном,</w:t>
      </w:r>
      <w:r>
        <w:rPr>
          <w:spacing w:val="-15"/>
        </w:rPr>
        <w:t xml:space="preserve"> </w:t>
      </w:r>
      <w:r>
        <w:t>учебно-методическом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информационном обеспечении,</w:t>
      </w:r>
      <w:r>
        <w:rPr>
          <w:spacing w:val="-14"/>
        </w:rPr>
        <w:t xml:space="preserve"> </w:t>
      </w:r>
      <w:r>
        <w:t>так</w:t>
      </w:r>
      <w:r>
        <w:rPr>
          <w:spacing w:val="-13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именно</w:t>
      </w:r>
      <w:r>
        <w:rPr>
          <w:spacing w:val="-13"/>
        </w:rPr>
        <w:t xml:space="preserve"> </w:t>
      </w:r>
      <w:r>
        <w:t>она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большом</w:t>
      </w:r>
      <w:r>
        <w:rPr>
          <w:spacing w:val="-14"/>
        </w:rPr>
        <w:t xml:space="preserve"> </w:t>
      </w:r>
      <w:r>
        <w:t>проценте</w:t>
      </w:r>
      <w:r>
        <w:rPr>
          <w:spacing w:val="-14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составляющей</w:t>
      </w:r>
      <w:r>
        <w:rPr>
          <w:spacing w:val="-16"/>
        </w:rPr>
        <w:t xml:space="preserve"> </w:t>
      </w:r>
      <w:r>
        <w:t>при формировании портфолио студента. Таким образом, рекомендуется Техникуму усилить внимание к вопросу внедрения в образовательный процесс организационных форм, основанных на принципе модульно-рейтингового обучения, стимулирующих учебную активность студент</w:t>
      </w:r>
      <w:r>
        <w:t>ов и повышающих интерес к самостоятельной работе.</w:t>
      </w:r>
    </w:p>
    <w:p w:rsidR="00EE0A7D" w:rsidRDefault="00EE0A7D">
      <w:pPr>
        <w:pStyle w:val="a3"/>
        <w:spacing w:before="143"/>
        <w:ind w:left="0" w:firstLine="0"/>
        <w:jc w:val="left"/>
      </w:pPr>
    </w:p>
    <w:p w:rsidR="00EE0A7D" w:rsidRDefault="00C9125F">
      <w:pPr>
        <w:pStyle w:val="1"/>
        <w:numPr>
          <w:ilvl w:val="1"/>
          <w:numId w:val="17"/>
        </w:numPr>
        <w:tabs>
          <w:tab w:val="left" w:pos="4281"/>
        </w:tabs>
        <w:spacing w:before="0" w:line="319" w:lineRule="exact"/>
        <w:ind w:left="4281" w:hanging="421"/>
        <w:jc w:val="both"/>
      </w:pPr>
      <w:r>
        <w:t>Качество</w:t>
      </w:r>
      <w:r>
        <w:rPr>
          <w:spacing w:val="-8"/>
        </w:rPr>
        <w:t xml:space="preserve"> </w:t>
      </w:r>
      <w:r>
        <w:t>кадрового</w:t>
      </w:r>
      <w:r>
        <w:rPr>
          <w:spacing w:val="-10"/>
        </w:rPr>
        <w:t xml:space="preserve"> </w:t>
      </w:r>
      <w:r>
        <w:rPr>
          <w:spacing w:val="-2"/>
        </w:rPr>
        <w:t>обеспечения</w:t>
      </w:r>
    </w:p>
    <w:p w:rsidR="00EE0A7D" w:rsidRDefault="00C9125F">
      <w:pPr>
        <w:pStyle w:val="a3"/>
        <w:ind w:right="836"/>
      </w:pPr>
      <w:r>
        <w:t>Реализация ППССЗ по специальности 40.02.01 Право и организация социального обеспечения обеспечивается педагогическими кадрами, имеющими высшее образование, соответствующее пр</w:t>
      </w:r>
      <w:r>
        <w:t>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 (профессиональных</w:t>
      </w:r>
      <w:r>
        <w:rPr>
          <w:spacing w:val="52"/>
          <w:w w:val="150"/>
        </w:rPr>
        <w:t xml:space="preserve">  </w:t>
      </w:r>
      <w:r>
        <w:t>модулей).</w:t>
      </w:r>
      <w:r>
        <w:rPr>
          <w:spacing w:val="55"/>
          <w:w w:val="150"/>
        </w:rPr>
        <w:t xml:space="preserve">  </w:t>
      </w:r>
      <w:r>
        <w:t>Пре</w:t>
      </w:r>
      <w:r>
        <w:t>подаватели</w:t>
      </w:r>
      <w:r>
        <w:rPr>
          <w:spacing w:val="54"/>
          <w:w w:val="150"/>
        </w:rPr>
        <w:t xml:space="preserve">  </w:t>
      </w:r>
      <w:r>
        <w:t>получают</w:t>
      </w:r>
      <w:r>
        <w:rPr>
          <w:spacing w:val="55"/>
          <w:w w:val="150"/>
        </w:rPr>
        <w:t xml:space="preserve">  </w:t>
      </w:r>
      <w:r>
        <w:rPr>
          <w:spacing w:val="-2"/>
        </w:rPr>
        <w:t>дополнительное</w:t>
      </w:r>
    </w:p>
    <w:p w:rsidR="00EE0A7D" w:rsidRDefault="00EE0A7D">
      <w:pPr>
        <w:pStyle w:val="a3"/>
        <w:sectPr w:rsidR="00EE0A7D">
          <w:pgSz w:w="11900" w:h="16840"/>
          <w:pgMar w:top="1160" w:right="0" w:bottom="280" w:left="0" w:header="761" w:footer="0" w:gutter="0"/>
          <w:cols w:space="720"/>
        </w:sectPr>
      </w:pPr>
    </w:p>
    <w:p w:rsidR="00EE0A7D" w:rsidRDefault="00C9125F">
      <w:pPr>
        <w:pStyle w:val="a3"/>
        <w:spacing w:before="91"/>
        <w:ind w:right="848" w:firstLine="0"/>
        <w:jc w:val="left"/>
      </w:pPr>
      <w:r>
        <w:t>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EE0A7D" w:rsidRDefault="00C9125F">
      <w:pPr>
        <w:pStyle w:val="a3"/>
        <w:tabs>
          <w:tab w:val="left" w:pos="3564"/>
          <w:tab w:val="left" w:pos="4928"/>
          <w:tab w:val="left" w:pos="7172"/>
          <w:tab w:val="left" w:pos="8761"/>
          <w:tab w:val="left" w:pos="9285"/>
        </w:tabs>
        <w:spacing w:line="322" w:lineRule="exact"/>
        <w:ind w:left="1968" w:firstLine="0"/>
        <w:jc w:val="left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основной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спе</w:t>
      </w:r>
      <w:r>
        <w:rPr>
          <w:spacing w:val="-2"/>
        </w:rPr>
        <w:t>циальности</w:t>
      </w:r>
    </w:p>
    <w:p w:rsidR="00EE0A7D" w:rsidRDefault="00C9125F">
      <w:pPr>
        <w:pStyle w:val="a4"/>
        <w:numPr>
          <w:ilvl w:val="2"/>
          <w:numId w:val="10"/>
        </w:numPr>
        <w:tabs>
          <w:tab w:val="left" w:pos="2506"/>
          <w:tab w:val="left" w:pos="3450"/>
          <w:tab w:val="left" w:pos="3508"/>
          <w:tab w:val="left" w:pos="3860"/>
          <w:tab w:val="left" w:pos="3923"/>
          <w:tab w:val="left" w:pos="4493"/>
          <w:tab w:val="left" w:pos="5500"/>
          <w:tab w:val="left" w:pos="5675"/>
          <w:tab w:val="left" w:pos="6174"/>
          <w:tab w:val="left" w:pos="7440"/>
          <w:tab w:val="left" w:pos="7782"/>
          <w:tab w:val="left" w:pos="8067"/>
          <w:tab w:val="left" w:pos="8461"/>
          <w:tab w:val="left" w:pos="9181"/>
          <w:tab w:val="left" w:pos="9410"/>
          <w:tab w:val="left" w:pos="9515"/>
          <w:tab w:val="left" w:pos="9961"/>
        </w:tabs>
        <w:spacing w:before="2"/>
        <w:ind w:right="833" w:firstLine="0"/>
        <w:rPr>
          <w:sz w:val="28"/>
        </w:rPr>
      </w:pPr>
      <w:r>
        <w:rPr>
          <w:spacing w:val="-4"/>
          <w:sz w:val="28"/>
        </w:rPr>
        <w:t>Право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социального</w:t>
      </w:r>
      <w:r>
        <w:rPr>
          <w:sz w:val="28"/>
        </w:rPr>
        <w:tab/>
      </w:r>
      <w:r>
        <w:rPr>
          <w:spacing w:val="-2"/>
          <w:sz w:val="28"/>
        </w:rPr>
        <w:t>обеспечения</w:t>
      </w:r>
      <w:r>
        <w:rPr>
          <w:sz w:val="28"/>
        </w:rPr>
        <w:tab/>
      </w:r>
      <w:r>
        <w:rPr>
          <w:spacing w:val="-44"/>
          <w:sz w:val="28"/>
        </w:rPr>
        <w:t xml:space="preserve"> </w:t>
      </w:r>
      <w:r>
        <w:rPr>
          <w:spacing w:val="-2"/>
          <w:sz w:val="28"/>
        </w:rPr>
        <w:t xml:space="preserve">обеспечивается </w:t>
      </w:r>
      <w:r>
        <w:rPr>
          <w:sz w:val="28"/>
        </w:rPr>
        <w:t>педагогическими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а</w:t>
      </w:r>
      <w:r>
        <w:rPr>
          <w:spacing w:val="40"/>
          <w:sz w:val="28"/>
        </w:rPr>
        <w:t xml:space="preserve"> </w:t>
      </w:r>
      <w:r>
        <w:rPr>
          <w:sz w:val="28"/>
        </w:rPr>
        <w:t>также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лицами, </w:t>
      </w:r>
      <w:r>
        <w:rPr>
          <w:spacing w:val="-2"/>
          <w:sz w:val="28"/>
        </w:rPr>
        <w:t>привлекаемыми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реализации</w:t>
      </w:r>
      <w:r>
        <w:rPr>
          <w:sz w:val="28"/>
        </w:rPr>
        <w:tab/>
      </w:r>
      <w:r>
        <w:rPr>
          <w:spacing w:val="-2"/>
          <w:sz w:val="28"/>
        </w:rPr>
        <w:t>образовательной</w:t>
      </w:r>
      <w:r>
        <w:rPr>
          <w:sz w:val="28"/>
        </w:rPr>
        <w:tab/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условиях гражданско-правового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договора,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имеющими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высшее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образование, </w:t>
      </w:r>
      <w:r>
        <w:rPr>
          <w:sz w:val="28"/>
        </w:rPr>
        <w:t>соответствующее</w:t>
      </w:r>
      <w:r>
        <w:rPr>
          <w:spacing w:val="80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80"/>
          <w:sz w:val="28"/>
        </w:rPr>
        <w:t xml:space="preserve"> </w:t>
      </w:r>
      <w:r>
        <w:rPr>
          <w:sz w:val="28"/>
        </w:rPr>
        <w:t>преподаваемой</w:t>
      </w:r>
      <w:r>
        <w:rPr>
          <w:spacing w:val="80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80"/>
          <w:sz w:val="28"/>
        </w:rPr>
        <w:t xml:space="preserve"> </w:t>
      </w:r>
      <w:r>
        <w:rPr>
          <w:sz w:val="28"/>
        </w:rPr>
        <w:t>(модуля)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100</w:t>
      </w:r>
      <w:r>
        <w:rPr>
          <w:spacing w:val="80"/>
          <w:sz w:val="28"/>
        </w:rPr>
        <w:t xml:space="preserve"> </w:t>
      </w:r>
      <w:r>
        <w:rPr>
          <w:sz w:val="28"/>
        </w:rPr>
        <w:t>%.</w:t>
      </w:r>
      <w:r>
        <w:rPr>
          <w:spacing w:val="80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40"/>
          <w:sz w:val="28"/>
        </w:rPr>
        <w:t xml:space="preserve"> </w:t>
      </w:r>
      <w:r>
        <w:rPr>
          <w:sz w:val="28"/>
        </w:rPr>
        <w:t>имеют опыт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организациях </w:t>
      </w:r>
      <w:r>
        <w:rPr>
          <w:sz w:val="28"/>
        </w:rPr>
        <w:t>соответствующих профессиональной сфере.</w:t>
      </w:r>
    </w:p>
    <w:p w:rsidR="00EE0A7D" w:rsidRDefault="00C9125F">
      <w:pPr>
        <w:pStyle w:val="a3"/>
        <w:ind w:right="834"/>
      </w:pPr>
      <w:r>
        <w:t xml:space="preserve">Доля педагогических работников (в приведенных к целочисленным </w:t>
      </w:r>
      <w:r>
        <w:t>значениям</w:t>
      </w:r>
      <w:r>
        <w:rPr>
          <w:spacing w:val="-14"/>
        </w:rPr>
        <w:t xml:space="preserve"> </w:t>
      </w:r>
      <w:r>
        <w:t>ставок),</w:t>
      </w:r>
      <w:r>
        <w:rPr>
          <w:spacing w:val="-16"/>
        </w:rPr>
        <w:t xml:space="preserve"> </w:t>
      </w:r>
      <w:r>
        <w:t>обеспечивающих</w:t>
      </w:r>
      <w:r>
        <w:rPr>
          <w:spacing w:val="-13"/>
        </w:rPr>
        <w:t xml:space="preserve"> </w:t>
      </w:r>
      <w:r>
        <w:t>освоение</w:t>
      </w:r>
      <w:r>
        <w:rPr>
          <w:spacing w:val="-17"/>
        </w:rPr>
        <w:t xml:space="preserve"> </w:t>
      </w:r>
      <w:r>
        <w:t>обучающимися</w:t>
      </w:r>
      <w:r>
        <w:rPr>
          <w:spacing w:val="-13"/>
        </w:rPr>
        <w:t xml:space="preserve"> </w:t>
      </w:r>
      <w:r>
        <w:t>профессиональных модулей,имеющих</w:t>
      </w:r>
      <w:r>
        <w:rPr>
          <w:spacing w:val="-17"/>
        </w:rPr>
        <w:t xml:space="preserve"> </w:t>
      </w:r>
      <w:r>
        <w:t>опыт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менее</w:t>
      </w:r>
      <w:r>
        <w:rPr>
          <w:spacing w:val="-16"/>
        </w:rPr>
        <w:t xml:space="preserve"> </w:t>
      </w:r>
      <w:r>
        <w:t>3</w:t>
      </w:r>
      <w:r>
        <w:rPr>
          <w:spacing w:val="-16"/>
        </w:rPr>
        <w:t xml:space="preserve"> </w:t>
      </w:r>
      <w:r>
        <w:t>лет</w:t>
      </w:r>
      <w:r>
        <w:rPr>
          <w:spacing w:val="-1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организациях,</w:t>
      </w:r>
      <w:r>
        <w:rPr>
          <w:spacing w:val="-15"/>
        </w:rPr>
        <w:t xml:space="preserve"> </w:t>
      </w:r>
      <w:r>
        <w:t>направление деятельности которых соответствует области профессиональной деятельности, в общем числе педагогических раб</w:t>
      </w:r>
      <w:r>
        <w:t>отников, реализующих образовательную программу составляет не менее 25%.</w:t>
      </w:r>
    </w:p>
    <w:p w:rsidR="00EE0A7D" w:rsidRDefault="00C9125F">
      <w:pPr>
        <w:pStyle w:val="a3"/>
        <w:spacing w:before="1"/>
        <w:ind w:right="847"/>
      </w:pPr>
      <w:r>
        <w:t>Тесные связи налажены с представителями работодателей г. Невинномысска, которые привлекаются к работе в качестве преподавателей, председателей экзаменационных комиссий по приему экзаме</w:t>
      </w:r>
      <w:r>
        <w:t>нов по модулю и квалификационных экзаменов в рамках выполнения требований ФГОС СПО по специальности</w:t>
      </w:r>
      <w:r>
        <w:rPr>
          <w:spacing w:val="-1"/>
        </w:rPr>
        <w:t xml:space="preserve"> </w:t>
      </w:r>
      <w:r>
        <w:t>40.02.01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обеспечения,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в качестве председателей и членов государственных экзаменационных комиссий.</w:t>
      </w:r>
    </w:p>
    <w:p w:rsidR="00EE0A7D" w:rsidRDefault="00C9125F">
      <w:pPr>
        <w:pStyle w:val="a3"/>
        <w:spacing w:line="242" w:lineRule="auto"/>
        <w:ind w:right="849"/>
      </w:pPr>
      <w:r>
        <w:t>Администрация техникума способствует повышению квалификации преподавателей, а именно помогает:</w:t>
      </w:r>
    </w:p>
    <w:p w:rsidR="00EE0A7D" w:rsidRDefault="00C9125F">
      <w:pPr>
        <w:pStyle w:val="a4"/>
        <w:numPr>
          <w:ilvl w:val="0"/>
          <w:numId w:val="9"/>
        </w:numPr>
        <w:tabs>
          <w:tab w:val="left" w:pos="2301"/>
        </w:tabs>
        <w:ind w:right="847" w:firstLine="708"/>
        <w:jc w:val="both"/>
        <w:rPr>
          <w:sz w:val="28"/>
        </w:rPr>
      </w:pPr>
      <w:r>
        <w:rPr>
          <w:sz w:val="28"/>
        </w:rPr>
        <w:t xml:space="preserve">быстро и качественно подготовить преподавателя к управлению инновационными процессами, вызванными изменениями российского </w:t>
      </w:r>
      <w:r>
        <w:rPr>
          <w:spacing w:val="-2"/>
          <w:sz w:val="28"/>
        </w:rPr>
        <w:t>образования;</w:t>
      </w:r>
    </w:p>
    <w:p w:rsidR="00EE0A7D" w:rsidRDefault="00C9125F">
      <w:pPr>
        <w:pStyle w:val="a4"/>
        <w:numPr>
          <w:ilvl w:val="0"/>
          <w:numId w:val="9"/>
        </w:numPr>
        <w:tabs>
          <w:tab w:val="left" w:pos="2157"/>
        </w:tabs>
        <w:spacing w:before="77" w:line="235" w:lineRule="auto"/>
        <w:ind w:right="853" w:firstLine="708"/>
        <w:jc w:val="both"/>
        <w:rPr>
          <w:sz w:val="28"/>
        </w:rPr>
      </w:pPr>
      <w:r>
        <w:rPr>
          <w:sz w:val="28"/>
        </w:rPr>
        <w:t>без отрыва от работы получ</w:t>
      </w:r>
      <w:r>
        <w:rPr>
          <w:sz w:val="28"/>
        </w:rPr>
        <w:t>ить все необходимые знания, которые будут использоваться преподавателями в их деятельности;</w:t>
      </w:r>
    </w:p>
    <w:p w:rsidR="00EE0A7D" w:rsidRDefault="00C9125F">
      <w:pPr>
        <w:pStyle w:val="a4"/>
        <w:numPr>
          <w:ilvl w:val="0"/>
          <w:numId w:val="9"/>
        </w:numPr>
        <w:tabs>
          <w:tab w:val="left" w:pos="2214"/>
        </w:tabs>
        <w:spacing w:before="9" w:line="235" w:lineRule="auto"/>
        <w:ind w:right="847" w:firstLine="708"/>
        <w:jc w:val="both"/>
        <w:rPr>
          <w:sz w:val="28"/>
        </w:rPr>
      </w:pPr>
      <w:r>
        <w:rPr>
          <w:sz w:val="28"/>
        </w:rPr>
        <w:t>своевременно информировать преподавателей обо всех изменениях в сфере образования и т.п.</w:t>
      </w:r>
    </w:p>
    <w:p w:rsidR="00EE0A7D" w:rsidRDefault="00EE0A7D">
      <w:pPr>
        <w:pStyle w:val="a3"/>
        <w:ind w:left="0" w:firstLine="0"/>
        <w:jc w:val="left"/>
      </w:pPr>
    </w:p>
    <w:p w:rsidR="00EE0A7D" w:rsidRDefault="00EE0A7D">
      <w:pPr>
        <w:pStyle w:val="a3"/>
        <w:spacing w:before="4"/>
        <w:ind w:left="0" w:firstLine="0"/>
        <w:jc w:val="left"/>
      </w:pPr>
    </w:p>
    <w:p w:rsidR="00EE0A7D" w:rsidRDefault="00C9125F">
      <w:pPr>
        <w:pStyle w:val="1"/>
        <w:numPr>
          <w:ilvl w:val="1"/>
          <w:numId w:val="17"/>
        </w:numPr>
        <w:tabs>
          <w:tab w:val="left" w:pos="2603"/>
          <w:tab w:val="left" w:pos="3697"/>
        </w:tabs>
        <w:spacing w:before="0"/>
        <w:ind w:left="3697" w:right="1049" w:hanging="1515"/>
        <w:jc w:val="both"/>
      </w:pPr>
      <w:r>
        <w:t>Востребованность</w:t>
      </w:r>
      <w:r>
        <w:rPr>
          <w:spacing w:val="-8"/>
        </w:rPr>
        <w:t xml:space="preserve"> </w:t>
      </w:r>
      <w:r>
        <w:t>выпускников</w:t>
      </w:r>
      <w:r>
        <w:rPr>
          <w:spacing w:val="-6"/>
        </w:rPr>
        <w:t xml:space="preserve"> </w:t>
      </w:r>
      <w:r>
        <w:t>специальности</w:t>
      </w:r>
      <w:r>
        <w:rPr>
          <w:spacing w:val="-8"/>
        </w:rPr>
        <w:t xml:space="preserve"> </w:t>
      </w:r>
      <w:r>
        <w:t>40.02.01</w:t>
      </w:r>
      <w:r>
        <w:rPr>
          <w:spacing w:val="-7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и организация социального обеспечения</w:t>
      </w:r>
    </w:p>
    <w:p w:rsidR="00EE0A7D" w:rsidRDefault="00C9125F">
      <w:pPr>
        <w:pStyle w:val="a3"/>
        <w:ind w:right="834"/>
      </w:pPr>
      <w:r>
        <w:t>Ежегодный мониторинг трудоустройства выпускников свидетельствует об успешном трудоустройстве в профильных сферах деятельности в соответствии с областями, объектами и видами профессиональной деятельности, к которым гото</w:t>
      </w:r>
      <w:r>
        <w:t>вятся обучающиеся техникума по специальности 40.02.01 Право и организация социального обеспечения.</w:t>
      </w:r>
    </w:p>
    <w:p w:rsidR="00EE0A7D" w:rsidRDefault="00C9125F">
      <w:pPr>
        <w:pStyle w:val="a3"/>
        <w:ind w:right="835"/>
      </w:pPr>
      <w:r>
        <w:t>Трудоустройство выпускников НЭПТ по специальности 40.02.01 Право и организация социального обеспечения 2023 года составило выше, чем в среднем по РФ.</w:t>
      </w:r>
    </w:p>
    <w:p w:rsidR="00EE0A7D" w:rsidRDefault="00EE0A7D">
      <w:pPr>
        <w:pStyle w:val="a3"/>
        <w:sectPr w:rsidR="00EE0A7D">
          <w:pgSz w:w="11900" w:h="16840"/>
          <w:pgMar w:top="1160" w:right="0" w:bottom="280" w:left="0" w:header="761" w:footer="0" w:gutter="0"/>
          <w:cols w:space="720"/>
        </w:sectPr>
      </w:pPr>
    </w:p>
    <w:p w:rsidR="00EE0A7D" w:rsidRDefault="00C9125F">
      <w:pPr>
        <w:pStyle w:val="a3"/>
        <w:spacing w:before="91"/>
        <w:ind w:right="306"/>
        <w:jc w:val="left"/>
      </w:pPr>
      <w:r>
        <w:t>В</w:t>
      </w:r>
      <w:r>
        <w:rPr>
          <w:spacing w:val="-18"/>
        </w:rPr>
        <w:t xml:space="preserve"> </w:t>
      </w:r>
      <w:r>
        <w:t>техникуме</w:t>
      </w:r>
      <w:r>
        <w:rPr>
          <w:spacing w:val="-17"/>
        </w:rPr>
        <w:t xml:space="preserve"> </w:t>
      </w:r>
      <w:r>
        <w:t>созданы</w:t>
      </w:r>
      <w:r>
        <w:rPr>
          <w:spacing w:val="-18"/>
        </w:rPr>
        <w:t xml:space="preserve"> </w:t>
      </w:r>
      <w:r>
        <w:t>условия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содействию</w:t>
      </w:r>
      <w:r>
        <w:rPr>
          <w:spacing w:val="-17"/>
        </w:rPr>
        <w:t xml:space="preserve"> </w:t>
      </w:r>
      <w:r>
        <w:t>трудоустройству</w:t>
      </w:r>
      <w:r>
        <w:rPr>
          <w:spacing w:val="-18"/>
        </w:rPr>
        <w:t xml:space="preserve"> </w:t>
      </w:r>
      <w:r>
        <w:t>выпускников НАЧ ПОУ «Невинномысский экономико-правовой техникум».</w:t>
      </w:r>
    </w:p>
    <w:p w:rsidR="00EE0A7D" w:rsidRDefault="00C9125F">
      <w:pPr>
        <w:pStyle w:val="a3"/>
        <w:spacing w:line="322" w:lineRule="exact"/>
        <w:ind w:left="1968" w:firstLine="0"/>
        <w:jc w:val="left"/>
      </w:pPr>
      <w:r>
        <w:t>Работа</w:t>
      </w:r>
      <w:r>
        <w:rPr>
          <w:spacing w:val="-4"/>
        </w:rPr>
        <w:t xml:space="preserve"> </w:t>
      </w:r>
      <w:r>
        <w:t>ведется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следующих</w:t>
      </w:r>
      <w:r>
        <w:rPr>
          <w:spacing w:val="-2"/>
        </w:rPr>
        <w:t xml:space="preserve"> направлениях:</w:t>
      </w:r>
    </w:p>
    <w:p w:rsidR="00EE0A7D" w:rsidRDefault="00C9125F">
      <w:pPr>
        <w:pStyle w:val="a4"/>
        <w:numPr>
          <w:ilvl w:val="3"/>
          <w:numId w:val="10"/>
        </w:numPr>
        <w:tabs>
          <w:tab w:val="left" w:pos="2247"/>
        </w:tabs>
        <w:spacing w:before="2" w:line="322" w:lineRule="exact"/>
        <w:ind w:left="2247" w:hanging="279"/>
        <w:rPr>
          <w:sz w:val="28"/>
        </w:rPr>
      </w:pP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выпускниками:</w:t>
      </w:r>
    </w:p>
    <w:p w:rsidR="00EE0A7D" w:rsidRDefault="00C9125F">
      <w:pPr>
        <w:pStyle w:val="a4"/>
        <w:numPr>
          <w:ilvl w:val="4"/>
          <w:numId w:val="10"/>
        </w:numPr>
        <w:tabs>
          <w:tab w:val="left" w:pos="2130"/>
        </w:tabs>
        <w:spacing w:line="322" w:lineRule="exact"/>
        <w:ind w:left="2130" w:hanging="162"/>
        <w:rPr>
          <w:sz w:val="28"/>
        </w:rPr>
      </w:pPr>
      <w:r>
        <w:rPr>
          <w:sz w:val="28"/>
        </w:rPr>
        <w:t>использование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веб-сайта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НЭПТ;</w:t>
      </w:r>
    </w:p>
    <w:p w:rsidR="00EE0A7D" w:rsidRDefault="00C9125F">
      <w:pPr>
        <w:pStyle w:val="a4"/>
        <w:numPr>
          <w:ilvl w:val="4"/>
          <w:numId w:val="10"/>
        </w:numPr>
        <w:tabs>
          <w:tab w:val="left" w:pos="2200"/>
        </w:tabs>
        <w:ind w:right="845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тенденциях рынка труда с целью содействия их трудоустройству;</w:t>
      </w:r>
    </w:p>
    <w:p w:rsidR="00EE0A7D" w:rsidRDefault="00C9125F">
      <w:pPr>
        <w:pStyle w:val="a4"/>
        <w:numPr>
          <w:ilvl w:val="4"/>
          <w:numId w:val="10"/>
        </w:numPr>
        <w:tabs>
          <w:tab w:val="left" w:pos="2130"/>
        </w:tabs>
        <w:spacing w:line="321" w:lineRule="exact"/>
        <w:ind w:left="2130" w:hanging="162"/>
        <w:rPr>
          <w:sz w:val="28"/>
        </w:rPr>
      </w:pPr>
      <w:r>
        <w:rPr>
          <w:sz w:val="28"/>
        </w:rPr>
        <w:t>организация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студентов.</w:t>
      </w:r>
    </w:p>
    <w:p w:rsidR="00EE0A7D" w:rsidRDefault="00C9125F">
      <w:pPr>
        <w:pStyle w:val="a4"/>
        <w:numPr>
          <w:ilvl w:val="3"/>
          <w:numId w:val="10"/>
        </w:numPr>
        <w:tabs>
          <w:tab w:val="left" w:pos="2306"/>
        </w:tabs>
        <w:ind w:left="1260" w:right="842" w:firstLine="708"/>
        <w:rPr>
          <w:sz w:val="28"/>
        </w:rPr>
      </w:pPr>
      <w:r>
        <w:rPr>
          <w:sz w:val="28"/>
        </w:rPr>
        <w:t>Сотрудничество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предприятиями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40"/>
          <w:sz w:val="28"/>
        </w:rPr>
        <w:t xml:space="preserve"> </w:t>
      </w:r>
      <w:r>
        <w:rPr>
          <w:sz w:val="28"/>
        </w:rPr>
        <w:t>выступающими</w:t>
      </w:r>
      <w:r>
        <w:rPr>
          <w:spacing w:val="40"/>
          <w:sz w:val="28"/>
        </w:rPr>
        <w:t xml:space="preserve"> </w:t>
      </w:r>
      <w:r>
        <w:rPr>
          <w:sz w:val="28"/>
        </w:rPr>
        <w:t>в качестве работодателей для студентов и выпускников.</w:t>
      </w:r>
    </w:p>
    <w:p w:rsidR="00EE0A7D" w:rsidRDefault="00C9125F">
      <w:pPr>
        <w:pStyle w:val="a4"/>
        <w:numPr>
          <w:ilvl w:val="3"/>
          <w:numId w:val="10"/>
        </w:numPr>
        <w:tabs>
          <w:tab w:val="left" w:pos="2247"/>
        </w:tabs>
        <w:spacing w:before="2" w:line="322" w:lineRule="exact"/>
        <w:ind w:left="2247" w:hanging="279"/>
        <w:rPr>
          <w:sz w:val="28"/>
        </w:rPr>
      </w:pPr>
      <w:r>
        <w:rPr>
          <w:sz w:val="28"/>
        </w:rPr>
        <w:t>Взаимодействие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партнерами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учреждениями:</w:t>
      </w:r>
    </w:p>
    <w:p w:rsidR="00EE0A7D" w:rsidRDefault="00C9125F">
      <w:pPr>
        <w:pStyle w:val="a4"/>
        <w:numPr>
          <w:ilvl w:val="4"/>
          <w:numId w:val="10"/>
        </w:numPr>
        <w:tabs>
          <w:tab w:val="left" w:pos="2190"/>
        </w:tabs>
        <w:ind w:right="848" w:firstLine="708"/>
        <w:rPr>
          <w:sz w:val="28"/>
        </w:rPr>
      </w:pPr>
      <w:r>
        <w:rPr>
          <w:sz w:val="28"/>
        </w:rPr>
        <w:t>органами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труду</w:t>
      </w:r>
      <w:r>
        <w:rPr>
          <w:spacing w:val="40"/>
          <w:sz w:val="28"/>
        </w:rPr>
        <w:t xml:space="preserve"> </w:t>
      </w:r>
      <w:r>
        <w:rPr>
          <w:sz w:val="28"/>
        </w:rPr>
        <w:t>и занятости населения;</w:t>
      </w:r>
    </w:p>
    <w:p w:rsidR="00EE0A7D" w:rsidRDefault="00C9125F">
      <w:pPr>
        <w:pStyle w:val="a4"/>
        <w:numPr>
          <w:ilvl w:val="4"/>
          <w:numId w:val="10"/>
        </w:numPr>
        <w:tabs>
          <w:tab w:val="left" w:pos="2130"/>
        </w:tabs>
        <w:spacing w:line="322" w:lineRule="exact"/>
        <w:ind w:left="2130" w:hanging="162"/>
        <w:rPr>
          <w:sz w:val="28"/>
        </w:rPr>
      </w:pPr>
      <w:r>
        <w:rPr>
          <w:sz w:val="28"/>
        </w:rPr>
        <w:t>объединениями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работодателей;</w:t>
      </w:r>
    </w:p>
    <w:p w:rsidR="00EE0A7D" w:rsidRDefault="00C9125F">
      <w:pPr>
        <w:pStyle w:val="a4"/>
        <w:numPr>
          <w:ilvl w:val="4"/>
          <w:numId w:val="10"/>
        </w:numPr>
        <w:tabs>
          <w:tab w:val="left" w:pos="2130"/>
        </w:tabs>
        <w:spacing w:line="322" w:lineRule="exact"/>
        <w:ind w:left="2130" w:hanging="162"/>
        <w:rPr>
          <w:sz w:val="28"/>
        </w:rPr>
      </w:pPr>
      <w:r>
        <w:rPr>
          <w:sz w:val="28"/>
        </w:rPr>
        <w:t>общественными,</w:t>
      </w:r>
      <w:r>
        <w:rPr>
          <w:spacing w:val="-8"/>
          <w:sz w:val="28"/>
        </w:rPr>
        <w:t xml:space="preserve"> </w:t>
      </w:r>
      <w:r>
        <w:rPr>
          <w:sz w:val="28"/>
        </w:rPr>
        <w:t>студенческими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молодежными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организациями.</w:t>
      </w:r>
    </w:p>
    <w:p w:rsidR="00EE0A7D" w:rsidRDefault="00C9125F">
      <w:pPr>
        <w:pStyle w:val="a3"/>
        <w:tabs>
          <w:tab w:val="left" w:pos="3425"/>
          <w:tab w:val="left" w:pos="5332"/>
          <w:tab w:val="left" w:pos="6969"/>
          <w:tab w:val="left" w:pos="7849"/>
          <w:tab w:val="left" w:pos="9716"/>
          <w:tab w:val="left" w:pos="10114"/>
        </w:tabs>
        <w:spacing w:line="242" w:lineRule="auto"/>
        <w:ind w:right="838"/>
        <w:jc w:val="left"/>
      </w:pPr>
      <w:r>
        <w:rPr>
          <w:spacing w:val="-2"/>
        </w:rPr>
        <w:t>Техникум</w:t>
      </w:r>
      <w:r>
        <w:tab/>
      </w:r>
      <w:r>
        <w:rPr>
          <w:spacing w:val="-2"/>
        </w:rPr>
        <w:t>осуществляет</w:t>
      </w:r>
      <w:r>
        <w:tab/>
      </w:r>
      <w:r>
        <w:rPr>
          <w:spacing w:val="-2"/>
        </w:rPr>
        <w:t>следующие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области </w:t>
      </w:r>
      <w:r>
        <w:t>содействия трудоустройству выпускников:</w:t>
      </w:r>
    </w:p>
    <w:p w:rsidR="00EE0A7D" w:rsidRDefault="00C9125F">
      <w:pPr>
        <w:pStyle w:val="a4"/>
        <w:numPr>
          <w:ilvl w:val="4"/>
          <w:numId w:val="10"/>
        </w:numPr>
        <w:tabs>
          <w:tab w:val="left" w:pos="2130"/>
        </w:tabs>
        <w:spacing w:line="317" w:lineRule="exact"/>
        <w:ind w:left="2130" w:hanging="162"/>
        <w:rPr>
          <w:sz w:val="28"/>
        </w:rPr>
      </w:pPr>
      <w:r>
        <w:rPr>
          <w:sz w:val="28"/>
        </w:rPr>
        <w:t>анализ</w:t>
      </w:r>
      <w:r>
        <w:rPr>
          <w:spacing w:val="-9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выпускниках;</w:t>
      </w:r>
    </w:p>
    <w:p w:rsidR="00EE0A7D" w:rsidRDefault="00C9125F">
      <w:pPr>
        <w:pStyle w:val="a4"/>
        <w:numPr>
          <w:ilvl w:val="4"/>
          <w:numId w:val="10"/>
        </w:numPr>
        <w:tabs>
          <w:tab w:val="left" w:pos="2145"/>
        </w:tabs>
        <w:ind w:right="836" w:firstLine="708"/>
        <w:rPr>
          <w:sz w:val="28"/>
        </w:rPr>
      </w:pPr>
      <w:r>
        <w:rPr>
          <w:sz w:val="28"/>
        </w:rPr>
        <w:t>формирование базы данных вакансий по специальности 40.02.01 Право и организация социального обесп</w:t>
      </w:r>
      <w:r>
        <w:rPr>
          <w:sz w:val="28"/>
        </w:rPr>
        <w:t>ечения;</w:t>
      </w:r>
    </w:p>
    <w:p w:rsidR="00EE0A7D" w:rsidRDefault="00C9125F">
      <w:pPr>
        <w:pStyle w:val="a4"/>
        <w:numPr>
          <w:ilvl w:val="4"/>
          <w:numId w:val="10"/>
        </w:numPr>
        <w:tabs>
          <w:tab w:val="left" w:pos="2349"/>
          <w:tab w:val="left" w:pos="4683"/>
          <w:tab w:val="left" w:pos="6553"/>
          <w:tab w:val="left" w:pos="8617"/>
          <w:tab w:val="left" w:pos="9886"/>
          <w:tab w:val="left" w:pos="10910"/>
        </w:tabs>
        <w:ind w:right="835" w:firstLine="708"/>
        <w:rPr>
          <w:sz w:val="28"/>
        </w:rPr>
      </w:pPr>
      <w:r>
        <w:rPr>
          <w:spacing w:val="-2"/>
          <w:sz w:val="28"/>
        </w:rPr>
        <w:t>информирование</w:t>
      </w:r>
      <w:r>
        <w:rPr>
          <w:sz w:val="28"/>
        </w:rPr>
        <w:tab/>
      </w:r>
      <w:r>
        <w:rPr>
          <w:spacing w:val="-2"/>
          <w:sz w:val="28"/>
        </w:rPr>
        <w:t>выпускников</w:t>
      </w:r>
      <w:r>
        <w:rPr>
          <w:sz w:val="28"/>
        </w:rPr>
        <w:tab/>
      </w:r>
      <w:r>
        <w:rPr>
          <w:spacing w:val="-2"/>
          <w:sz w:val="28"/>
        </w:rPr>
        <w:t>специальности</w:t>
      </w:r>
      <w:r>
        <w:rPr>
          <w:sz w:val="28"/>
        </w:rPr>
        <w:tab/>
      </w:r>
      <w:r>
        <w:rPr>
          <w:spacing w:val="-2"/>
          <w:sz w:val="28"/>
        </w:rPr>
        <w:t>40.02.01</w:t>
      </w:r>
      <w:r>
        <w:rPr>
          <w:sz w:val="28"/>
        </w:rPr>
        <w:tab/>
      </w:r>
      <w:r>
        <w:rPr>
          <w:spacing w:val="-2"/>
          <w:sz w:val="28"/>
        </w:rPr>
        <w:t>Право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организация социального обеспечения о вакансиях;</w:t>
      </w:r>
    </w:p>
    <w:p w:rsidR="00EE0A7D" w:rsidRDefault="00C9125F">
      <w:pPr>
        <w:pStyle w:val="a4"/>
        <w:numPr>
          <w:ilvl w:val="4"/>
          <w:numId w:val="10"/>
        </w:numPr>
        <w:tabs>
          <w:tab w:val="left" w:pos="2113"/>
        </w:tabs>
        <w:spacing w:line="242" w:lineRule="auto"/>
        <w:ind w:right="836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-20"/>
          <w:sz w:val="28"/>
        </w:rPr>
        <w:t xml:space="preserve"> </w:t>
      </w:r>
      <w:r>
        <w:rPr>
          <w:sz w:val="28"/>
        </w:rPr>
        <w:t>базы</w:t>
      </w:r>
      <w:r>
        <w:rPr>
          <w:spacing w:val="-18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40.02.01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 и организация социального обеспечения;</w:t>
      </w:r>
    </w:p>
    <w:p w:rsidR="00EE0A7D" w:rsidRDefault="00C9125F">
      <w:pPr>
        <w:pStyle w:val="a4"/>
        <w:numPr>
          <w:ilvl w:val="4"/>
          <w:numId w:val="10"/>
        </w:numPr>
        <w:tabs>
          <w:tab w:val="left" w:pos="2130"/>
        </w:tabs>
        <w:spacing w:line="317" w:lineRule="exact"/>
        <w:ind w:left="2130" w:hanging="162"/>
        <w:rPr>
          <w:sz w:val="28"/>
        </w:rPr>
      </w:pPr>
      <w:r>
        <w:rPr>
          <w:sz w:val="28"/>
        </w:rPr>
        <w:t>информирование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работодателей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выпускниках;</w:t>
      </w:r>
    </w:p>
    <w:p w:rsidR="00EE0A7D" w:rsidRDefault="00C9125F">
      <w:pPr>
        <w:pStyle w:val="a4"/>
        <w:numPr>
          <w:ilvl w:val="4"/>
          <w:numId w:val="10"/>
        </w:numPr>
        <w:tabs>
          <w:tab w:val="left" w:pos="2200"/>
        </w:tabs>
        <w:spacing w:line="322" w:lineRule="exact"/>
        <w:ind w:left="2200" w:hanging="162"/>
        <w:rPr>
          <w:sz w:val="28"/>
        </w:rPr>
      </w:pPr>
      <w:r>
        <w:rPr>
          <w:sz w:val="28"/>
        </w:rPr>
        <w:t>содействие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z w:val="28"/>
        </w:rPr>
        <w:t>временном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трудоустройстве;</w:t>
      </w:r>
    </w:p>
    <w:p w:rsidR="00EE0A7D" w:rsidRDefault="00C9125F">
      <w:pPr>
        <w:pStyle w:val="a4"/>
        <w:numPr>
          <w:ilvl w:val="4"/>
          <w:numId w:val="10"/>
        </w:numPr>
        <w:tabs>
          <w:tab w:val="left" w:pos="2130"/>
        </w:tabs>
        <w:spacing w:line="322" w:lineRule="exact"/>
        <w:ind w:left="2130" w:hanging="162"/>
        <w:rPr>
          <w:sz w:val="28"/>
        </w:rPr>
      </w:pPr>
      <w:r>
        <w:rPr>
          <w:sz w:val="28"/>
        </w:rPr>
        <w:t>анализ</w:t>
      </w:r>
      <w:r>
        <w:rPr>
          <w:spacing w:val="-12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трудоустройства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выпускников;</w:t>
      </w:r>
    </w:p>
    <w:p w:rsidR="00EE0A7D" w:rsidRDefault="00C9125F">
      <w:pPr>
        <w:pStyle w:val="a4"/>
        <w:numPr>
          <w:ilvl w:val="4"/>
          <w:numId w:val="10"/>
        </w:numPr>
        <w:tabs>
          <w:tab w:val="left" w:pos="2142"/>
        </w:tabs>
        <w:ind w:right="842" w:firstLine="708"/>
        <w:rPr>
          <w:sz w:val="28"/>
        </w:rPr>
      </w:pPr>
      <w:r>
        <w:rPr>
          <w:sz w:val="28"/>
        </w:rPr>
        <w:t>организация дополнительных учебных курсов для студентов по вопросам трудоустройства и адаптации к рынку труда;</w:t>
      </w:r>
    </w:p>
    <w:p w:rsidR="00EE0A7D" w:rsidRDefault="00C9125F">
      <w:pPr>
        <w:pStyle w:val="a4"/>
        <w:numPr>
          <w:ilvl w:val="4"/>
          <w:numId w:val="10"/>
        </w:numPr>
        <w:tabs>
          <w:tab w:val="left" w:pos="2229"/>
        </w:tabs>
        <w:ind w:right="844" w:firstLine="708"/>
        <w:jc w:val="both"/>
        <w:rPr>
          <w:sz w:val="28"/>
        </w:rPr>
      </w:pPr>
      <w:r>
        <w:rPr>
          <w:sz w:val="28"/>
        </w:rPr>
        <w:t xml:space="preserve">проведение ярмарок вакансий, направлений </w:t>
      </w:r>
      <w:r>
        <w:rPr>
          <w:sz w:val="28"/>
        </w:rPr>
        <w:t>подготовки, презентаций профессий и т.д.;</w:t>
      </w:r>
    </w:p>
    <w:p w:rsidR="00EE0A7D" w:rsidRDefault="00C9125F">
      <w:pPr>
        <w:pStyle w:val="a4"/>
        <w:numPr>
          <w:ilvl w:val="4"/>
          <w:numId w:val="10"/>
        </w:numPr>
        <w:tabs>
          <w:tab w:val="left" w:pos="2327"/>
        </w:tabs>
        <w:ind w:right="837" w:firstLine="708"/>
        <w:jc w:val="both"/>
        <w:rPr>
          <w:sz w:val="28"/>
        </w:rPr>
      </w:pPr>
      <w:r>
        <w:rPr>
          <w:sz w:val="28"/>
        </w:rPr>
        <w:t>взаимодействие с местными органами власти, в том числе с территориальными органами государственной власти, общественными организациями, объединениями и др.</w:t>
      </w:r>
    </w:p>
    <w:p w:rsidR="00EE0A7D" w:rsidRDefault="00C9125F">
      <w:pPr>
        <w:pStyle w:val="a4"/>
        <w:numPr>
          <w:ilvl w:val="4"/>
          <w:numId w:val="10"/>
        </w:numPr>
        <w:tabs>
          <w:tab w:val="left" w:pos="2123"/>
        </w:tabs>
        <w:ind w:right="841" w:firstLine="708"/>
        <w:rPr>
          <w:sz w:val="28"/>
        </w:rPr>
      </w:pPr>
      <w:r>
        <w:rPr>
          <w:sz w:val="28"/>
        </w:rPr>
        <w:t>организация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информированию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профорие</w:t>
      </w:r>
      <w:r>
        <w:rPr>
          <w:sz w:val="28"/>
        </w:rPr>
        <w:t>нтации</w:t>
      </w:r>
      <w:r>
        <w:rPr>
          <w:spacing w:val="-14"/>
          <w:sz w:val="28"/>
        </w:rPr>
        <w:t xml:space="preserve"> </w:t>
      </w:r>
      <w:r>
        <w:rPr>
          <w:sz w:val="28"/>
        </w:rPr>
        <w:t>с целью обеспечения максимальной возможности их трудоустройства;</w:t>
      </w:r>
    </w:p>
    <w:p w:rsidR="00EE0A7D" w:rsidRDefault="00C9125F">
      <w:pPr>
        <w:pStyle w:val="a4"/>
        <w:numPr>
          <w:ilvl w:val="4"/>
          <w:numId w:val="10"/>
        </w:numPr>
        <w:tabs>
          <w:tab w:val="left" w:pos="2130"/>
        </w:tabs>
        <w:spacing w:line="322" w:lineRule="exact"/>
        <w:ind w:left="2130" w:hanging="162"/>
        <w:rPr>
          <w:sz w:val="28"/>
        </w:rPr>
      </w:pPr>
      <w:r>
        <w:rPr>
          <w:sz w:val="28"/>
        </w:rPr>
        <w:t>анализ</w:t>
      </w:r>
      <w:r>
        <w:rPr>
          <w:spacing w:val="-10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трудоустройства;</w:t>
      </w:r>
    </w:p>
    <w:p w:rsidR="00EE0A7D" w:rsidRDefault="00C9125F">
      <w:pPr>
        <w:pStyle w:val="a4"/>
        <w:numPr>
          <w:ilvl w:val="4"/>
          <w:numId w:val="10"/>
        </w:numPr>
        <w:tabs>
          <w:tab w:val="left" w:pos="2145"/>
        </w:tabs>
        <w:ind w:right="846" w:firstLine="708"/>
        <w:rPr>
          <w:sz w:val="28"/>
        </w:rPr>
      </w:pPr>
      <w:r>
        <w:rPr>
          <w:sz w:val="28"/>
        </w:rPr>
        <w:t xml:space="preserve">изучение потребности предприятий и организаций в квалифицированных </w:t>
      </w:r>
      <w:r>
        <w:rPr>
          <w:spacing w:val="-2"/>
          <w:sz w:val="28"/>
        </w:rPr>
        <w:t>кадрах:</w:t>
      </w:r>
    </w:p>
    <w:p w:rsidR="00EE0A7D" w:rsidRDefault="00C9125F">
      <w:pPr>
        <w:pStyle w:val="a4"/>
        <w:numPr>
          <w:ilvl w:val="4"/>
          <w:numId w:val="10"/>
        </w:numPr>
        <w:tabs>
          <w:tab w:val="left" w:pos="2340"/>
          <w:tab w:val="left" w:pos="3958"/>
          <w:tab w:val="left" w:pos="5457"/>
          <w:tab w:val="left" w:pos="5875"/>
          <w:tab w:val="left" w:pos="7282"/>
          <w:tab w:val="left" w:pos="9078"/>
          <w:tab w:val="left" w:pos="10902"/>
        </w:tabs>
        <w:ind w:right="843" w:firstLine="708"/>
        <w:rPr>
          <w:sz w:val="28"/>
        </w:rPr>
      </w:pPr>
      <w:r>
        <w:rPr>
          <w:spacing w:val="-2"/>
          <w:sz w:val="28"/>
        </w:rPr>
        <w:t>подготовка</w:t>
      </w:r>
      <w:r>
        <w:rPr>
          <w:sz w:val="28"/>
        </w:rPr>
        <w:tab/>
      </w:r>
      <w:r>
        <w:rPr>
          <w:spacing w:val="-2"/>
          <w:sz w:val="28"/>
        </w:rPr>
        <w:t>договоров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кадровом</w:t>
      </w:r>
      <w:r>
        <w:rPr>
          <w:sz w:val="28"/>
        </w:rPr>
        <w:tab/>
      </w:r>
      <w:r>
        <w:rPr>
          <w:spacing w:val="-2"/>
          <w:sz w:val="28"/>
        </w:rPr>
        <w:t>обеспечении</w:t>
      </w:r>
      <w:r>
        <w:rPr>
          <w:sz w:val="28"/>
        </w:rPr>
        <w:tab/>
      </w:r>
      <w:r>
        <w:rPr>
          <w:spacing w:val="-2"/>
          <w:sz w:val="28"/>
        </w:rPr>
        <w:t>предприятий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организаций;</w:t>
      </w:r>
    </w:p>
    <w:p w:rsidR="00EE0A7D" w:rsidRDefault="00C9125F">
      <w:pPr>
        <w:pStyle w:val="a4"/>
        <w:numPr>
          <w:ilvl w:val="4"/>
          <w:numId w:val="10"/>
        </w:numPr>
        <w:tabs>
          <w:tab w:val="left" w:pos="2433"/>
          <w:tab w:val="left" w:pos="4148"/>
          <w:tab w:val="left" w:pos="6189"/>
          <w:tab w:val="left" w:pos="7563"/>
          <w:tab w:val="left" w:pos="8224"/>
          <w:tab w:val="left" w:pos="9721"/>
        </w:tabs>
        <w:ind w:right="837" w:firstLine="708"/>
        <w:rPr>
          <w:sz w:val="28"/>
        </w:rPr>
      </w:pPr>
      <w:r>
        <w:rPr>
          <w:spacing w:val="-2"/>
          <w:sz w:val="28"/>
        </w:rPr>
        <w:t>подготовка</w:t>
      </w:r>
      <w:r>
        <w:rPr>
          <w:sz w:val="28"/>
        </w:rPr>
        <w:tab/>
      </w:r>
      <w:r>
        <w:rPr>
          <w:spacing w:val="-2"/>
          <w:sz w:val="28"/>
        </w:rPr>
        <w:t>методических</w:t>
      </w:r>
      <w:r>
        <w:rPr>
          <w:sz w:val="28"/>
        </w:rPr>
        <w:tab/>
      </w:r>
      <w:r>
        <w:rPr>
          <w:spacing w:val="-2"/>
          <w:sz w:val="28"/>
        </w:rPr>
        <w:t>пособий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вопросам</w:t>
      </w:r>
      <w:r>
        <w:rPr>
          <w:sz w:val="28"/>
        </w:rPr>
        <w:tab/>
      </w:r>
      <w:r>
        <w:rPr>
          <w:spacing w:val="-2"/>
          <w:sz w:val="28"/>
        </w:rPr>
        <w:t xml:space="preserve">содействия </w:t>
      </w:r>
      <w:r>
        <w:rPr>
          <w:sz w:val="28"/>
        </w:rPr>
        <w:t>трудоустройству для студентов, выпускников, работодателей;</w:t>
      </w:r>
    </w:p>
    <w:p w:rsidR="00EE0A7D" w:rsidRDefault="00EE0A7D">
      <w:pPr>
        <w:pStyle w:val="a4"/>
        <w:rPr>
          <w:sz w:val="28"/>
        </w:rPr>
        <w:sectPr w:rsidR="00EE0A7D">
          <w:pgSz w:w="11900" w:h="16840"/>
          <w:pgMar w:top="1160" w:right="0" w:bottom="280" w:left="0" w:header="761" w:footer="0" w:gutter="0"/>
          <w:cols w:space="720"/>
        </w:sectPr>
      </w:pPr>
    </w:p>
    <w:p w:rsidR="00EE0A7D" w:rsidRDefault="00C9125F">
      <w:pPr>
        <w:pStyle w:val="a4"/>
        <w:numPr>
          <w:ilvl w:val="4"/>
          <w:numId w:val="10"/>
        </w:numPr>
        <w:tabs>
          <w:tab w:val="left" w:pos="2142"/>
        </w:tabs>
        <w:spacing w:before="91"/>
        <w:ind w:right="844" w:firstLine="708"/>
        <w:jc w:val="both"/>
        <w:rPr>
          <w:sz w:val="28"/>
        </w:rPr>
      </w:pPr>
      <w:r>
        <w:rPr>
          <w:sz w:val="28"/>
        </w:rPr>
        <w:t>участие в реализации федеральных и региональных программ содействия занятости и трудоустройству молодежи;</w:t>
      </w:r>
    </w:p>
    <w:p w:rsidR="00EE0A7D" w:rsidRDefault="00C9125F">
      <w:pPr>
        <w:pStyle w:val="a4"/>
        <w:numPr>
          <w:ilvl w:val="4"/>
          <w:numId w:val="10"/>
        </w:numPr>
        <w:tabs>
          <w:tab w:val="left" w:pos="2152"/>
        </w:tabs>
        <w:spacing w:line="242" w:lineRule="auto"/>
        <w:ind w:right="833" w:firstLine="708"/>
        <w:jc w:val="both"/>
        <w:rPr>
          <w:sz w:val="28"/>
        </w:rPr>
      </w:pPr>
      <w:r>
        <w:rPr>
          <w:sz w:val="28"/>
        </w:rPr>
        <w:t>иные виды деятельности, разрешенные действующим законодательством для образовательных организаций.</w:t>
      </w:r>
    </w:p>
    <w:p w:rsidR="00EE0A7D" w:rsidRDefault="00C9125F">
      <w:pPr>
        <w:pStyle w:val="1"/>
        <w:numPr>
          <w:ilvl w:val="1"/>
          <w:numId w:val="17"/>
        </w:numPr>
        <w:tabs>
          <w:tab w:val="left" w:pos="2778"/>
        </w:tabs>
        <w:spacing w:before="322" w:line="319" w:lineRule="exact"/>
        <w:ind w:left="2778" w:hanging="421"/>
        <w:jc w:val="both"/>
      </w:pPr>
      <w:r>
        <w:t>Внутренняя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внешняя</w:t>
      </w:r>
      <w:r>
        <w:rPr>
          <w:spacing w:val="-7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rPr>
          <w:spacing w:val="-2"/>
        </w:rPr>
        <w:t>образо</w:t>
      </w:r>
      <w:r>
        <w:rPr>
          <w:spacing w:val="-2"/>
        </w:rPr>
        <w:t>вания</w:t>
      </w:r>
    </w:p>
    <w:p w:rsidR="00EE0A7D" w:rsidRDefault="00C9125F">
      <w:pPr>
        <w:pStyle w:val="a3"/>
        <w:ind w:right="834"/>
      </w:pPr>
      <w:r>
        <w:t>Внутренняя система оценки качества образования в техникуме является частью общей системы оценки качества НЭПТ. Она направлена на обеспечение управления</w:t>
      </w:r>
      <w:r>
        <w:rPr>
          <w:spacing w:val="-15"/>
        </w:rPr>
        <w:t xml:space="preserve"> </w:t>
      </w:r>
      <w:r>
        <w:t>оперативной,</w:t>
      </w:r>
      <w:r>
        <w:rPr>
          <w:spacing w:val="-14"/>
        </w:rPr>
        <w:t xml:space="preserve"> </w:t>
      </w:r>
      <w:r>
        <w:t>объективной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достоверной</w:t>
      </w:r>
      <w:r>
        <w:rPr>
          <w:spacing w:val="-15"/>
        </w:rPr>
        <w:t xml:space="preserve"> </w:t>
      </w:r>
      <w:r>
        <w:t>информацией</w:t>
      </w:r>
      <w:r>
        <w:rPr>
          <w:spacing w:val="-15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состоянии</w:t>
      </w:r>
      <w:r>
        <w:rPr>
          <w:spacing w:val="-15"/>
        </w:rPr>
        <w:t xml:space="preserve"> </w:t>
      </w:r>
      <w:r>
        <w:t xml:space="preserve">и развитии образовательной системы </w:t>
      </w:r>
      <w:r>
        <w:t>и основных процессов, а также процессов их сопутствующих и их обеспечивающих, о соответствии промежуточных и конечных результатов целевым установкам и нормативным требованиям. Она образует неразрывную целостность с внешней системой оценки, так как ориентир</w:t>
      </w:r>
      <w:r>
        <w:t>ована на максимальное обеспечение качества образования и поиск резервов его повышения.</w:t>
      </w:r>
    </w:p>
    <w:p w:rsidR="00EE0A7D" w:rsidRDefault="00C9125F">
      <w:pPr>
        <w:pStyle w:val="a3"/>
        <w:spacing w:line="322" w:lineRule="exact"/>
        <w:ind w:left="1968" w:firstLine="0"/>
      </w:pPr>
      <w:r>
        <w:t>Мониторинг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НЭПТ</w:t>
      </w:r>
      <w:r>
        <w:rPr>
          <w:spacing w:val="-8"/>
        </w:rPr>
        <w:t xml:space="preserve"> </w:t>
      </w:r>
      <w:r>
        <w:rPr>
          <w:spacing w:val="-2"/>
        </w:rPr>
        <w:t>проводится:</w:t>
      </w:r>
    </w:p>
    <w:p w:rsidR="00EE0A7D" w:rsidRDefault="00C9125F">
      <w:pPr>
        <w:pStyle w:val="a4"/>
        <w:numPr>
          <w:ilvl w:val="4"/>
          <w:numId w:val="10"/>
        </w:numPr>
        <w:tabs>
          <w:tab w:val="left" w:pos="2130"/>
        </w:tabs>
        <w:spacing w:line="322" w:lineRule="exact"/>
        <w:ind w:left="2130" w:hanging="162"/>
        <w:jc w:val="both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локальном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работодателями;</w:t>
      </w:r>
    </w:p>
    <w:p w:rsidR="00EE0A7D" w:rsidRDefault="00C9125F">
      <w:pPr>
        <w:pStyle w:val="a4"/>
        <w:numPr>
          <w:ilvl w:val="4"/>
          <w:numId w:val="10"/>
        </w:numPr>
        <w:tabs>
          <w:tab w:val="left" w:pos="2130"/>
        </w:tabs>
        <w:ind w:left="1968" w:right="3711" w:firstLine="0"/>
        <w:rPr>
          <w:sz w:val="28"/>
        </w:rPr>
      </w:pP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Техникума</w:t>
      </w:r>
      <w:r>
        <w:rPr>
          <w:spacing w:val="-9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Техникума. Мониторинг включает в себя:</w:t>
      </w:r>
    </w:p>
    <w:p w:rsidR="00EE0A7D" w:rsidRDefault="00C9125F">
      <w:pPr>
        <w:pStyle w:val="a4"/>
        <w:numPr>
          <w:ilvl w:val="4"/>
          <w:numId w:val="10"/>
        </w:numPr>
        <w:tabs>
          <w:tab w:val="left" w:pos="2130"/>
        </w:tabs>
        <w:spacing w:line="321" w:lineRule="exact"/>
        <w:ind w:left="2130" w:hanging="162"/>
        <w:rPr>
          <w:sz w:val="28"/>
        </w:rPr>
      </w:pPr>
      <w:r>
        <w:rPr>
          <w:sz w:val="28"/>
        </w:rPr>
        <w:t>текущий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аттестацию;</w:t>
      </w:r>
    </w:p>
    <w:p w:rsidR="00EE0A7D" w:rsidRDefault="00C9125F">
      <w:pPr>
        <w:pStyle w:val="a4"/>
        <w:numPr>
          <w:ilvl w:val="4"/>
          <w:numId w:val="10"/>
        </w:numPr>
        <w:tabs>
          <w:tab w:val="left" w:pos="2130"/>
        </w:tabs>
        <w:spacing w:line="322" w:lineRule="exact"/>
        <w:ind w:left="2130" w:hanging="162"/>
        <w:rPr>
          <w:sz w:val="28"/>
        </w:rPr>
      </w:pPr>
      <w:r>
        <w:rPr>
          <w:sz w:val="28"/>
        </w:rPr>
        <w:t>государственную</w:t>
      </w:r>
      <w:r>
        <w:rPr>
          <w:spacing w:val="-13"/>
          <w:sz w:val="28"/>
        </w:rPr>
        <w:t xml:space="preserve"> </w:t>
      </w:r>
      <w:r>
        <w:rPr>
          <w:sz w:val="28"/>
        </w:rPr>
        <w:t>итоговую</w:t>
      </w:r>
      <w:r>
        <w:rPr>
          <w:spacing w:val="-1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выпускников;</w:t>
      </w:r>
    </w:p>
    <w:p w:rsidR="00EE0A7D" w:rsidRDefault="00C9125F">
      <w:pPr>
        <w:pStyle w:val="a4"/>
        <w:numPr>
          <w:ilvl w:val="4"/>
          <w:numId w:val="10"/>
        </w:numPr>
        <w:tabs>
          <w:tab w:val="left" w:pos="2176"/>
        </w:tabs>
        <w:ind w:right="835" w:firstLine="708"/>
        <w:jc w:val="both"/>
        <w:rPr>
          <w:sz w:val="28"/>
        </w:rPr>
      </w:pPr>
      <w:r>
        <w:rPr>
          <w:sz w:val="28"/>
        </w:rPr>
        <w:t>ежегодное самообследование результатов образовательной, внеучебной, воспитательной деятельности;</w:t>
      </w:r>
    </w:p>
    <w:p w:rsidR="00EE0A7D" w:rsidRDefault="00C9125F">
      <w:pPr>
        <w:pStyle w:val="a4"/>
        <w:numPr>
          <w:ilvl w:val="4"/>
          <w:numId w:val="10"/>
        </w:numPr>
        <w:tabs>
          <w:tab w:val="left" w:pos="2387"/>
        </w:tabs>
        <w:ind w:right="835" w:firstLine="708"/>
        <w:jc w:val="both"/>
        <w:rPr>
          <w:sz w:val="28"/>
        </w:rPr>
      </w:pPr>
      <w:r>
        <w:rPr>
          <w:sz w:val="28"/>
        </w:rPr>
        <w:t xml:space="preserve">анализ результатов опроса </w:t>
      </w:r>
      <w:hyperlink r:id="rId24">
        <w:r>
          <w:rPr>
            <w:sz w:val="28"/>
          </w:rPr>
          <w:t>обучающихся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об удовлетворенности</w:t>
        </w:r>
      </w:hyperlink>
      <w:r>
        <w:rPr>
          <w:sz w:val="28"/>
        </w:rPr>
        <w:t xml:space="preserve"> </w:t>
      </w:r>
      <w:hyperlink r:id="rId25">
        <w:r>
          <w:rPr>
            <w:sz w:val="28"/>
          </w:rPr>
          <w:t>условиями,</w:t>
        </w:r>
        <w:r>
          <w:rPr>
            <w:spacing w:val="-8"/>
            <w:sz w:val="28"/>
          </w:rPr>
          <w:t xml:space="preserve"> </w:t>
        </w:r>
        <w:r>
          <w:rPr>
            <w:sz w:val="28"/>
          </w:rPr>
          <w:t>содержанием,</w:t>
        </w:r>
        <w:r>
          <w:rPr>
            <w:spacing w:val="-8"/>
            <w:sz w:val="28"/>
          </w:rPr>
          <w:t xml:space="preserve"> </w:t>
        </w:r>
        <w:r>
          <w:rPr>
            <w:sz w:val="28"/>
          </w:rPr>
          <w:t>организацией</w:t>
        </w:r>
        <w:r>
          <w:rPr>
            <w:spacing w:val="-9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-7"/>
            <w:sz w:val="28"/>
          </w:rPr>
          <w:t xml:space="preserve"> </w:t>
        </w:r>
        <w:r>
          <w:rPr>
            <w:sz w:val="28"/>
          </w:rPr>
          <w:t>качеством</w:t>
        </w:r>
        <w:r>
          <w:rPr>
            <w:spacing w:val="-10"/>
            <w:sz w:val="28"/>
          </w:rPr>
          <w:t xml:space="preserve"> </w:t>
        </w:r>
        <w:r>
          <w:rPr>
            <w:sz w:val="28"/>
          </w:rPr>
          <w:t>образовательного</w:t>
        </w:r>
        <w:r>
          <w:rPr>
            <w:spacing w:val="-9"/>
            <w:sz w:val="28"/>
          </w:rPr>
          <w:t xml:space="preserve"> </w:t>
        </w:r>
        <w:r>
          <w:rPr>
            <w:sz w:val="28"/>
          </w:rPr>
          <w:t>процесса</w:t>
        </w:r>
        <w:r>
          <w:rPr>
            <w:spacing w:val="-12"/>
            <w:sz w:val="28"/>
          </w:rPr>
          <w:t xml:space="preserve"> </w:t>
        </w:r>
        <w:r>
          <w:rPr>
            <w:sz w:val="28"/>
          </w:rPr>
          <w:t>в</w:t>
        </w:r>
      </w:hyperlink>
      <w:r>
        <w:rPr>
          <w:sz w:val="28"/>
        </w:rPr>
        <w:t xml:space="preserve"> </w:t>
      </w:r>
      <w:hyperlink r:id="rId26">
        <w:r>
          <w:rPr>
            <w:sz w:val="28"/>
          </w:rPr>
          <w:t>целом и отдельных дисциплин (модулей) и практик в рамках реализации</w:t>
        </w:r>
      </w:hyperlink>
      <w:r>
        <w:rPr>
          <w:sz w:val="28"/>
        </w:rPr>
        <w:t xml:space="preserve"> </w:t>
      </w:r>
      <w:hyperlink r:id="rId27">
        <w:r>
          <w:rPr>
            <w:sz w:val="28"/>
          </w:rPr>
          <w:t>образоват</w:t>
        </w:r>
        <w:r>
          <w:rPr>
            <w:sz w:val="28"/>
          </w:rPr>
          <w:t>ельной программы среднего профессионального образования</w:t>
        </w:r>
      </w:hyperlink>
      <w:r>
        <w:rPr>
          <w:sz w:val="28"/>
        </w:rPr>
        <w:t xml:space="preserve"> 40.02.01 Право и организация социального обеспечения;</w:t>
      </w:r>
    </w:p>
    <w:p w:rsidR="00EE0A7D" w:rsidRDefault="00C9125F">
      <w:pPr>
        <w:pStyle w:val="a4"/>
        <w:numPr>
          <w:ilvl w:val="4"/>
          <w:numId w:val="10"/>
        </w:numPr>
        <w:tabs>
          <w:tab w:val="left" w:pos="2471"/>
        </w:tabs>
        <w:ind w:right="839" w:firstLine="708"/>
        <w:jc w:val="both"/>
        <w:rPr>
          <w:sz w:val="28"/>
        </w:rPr>
      </w:pPr>
      <w:r>
        <w:rPr>
          <w:sz w:val="28"/>
        </w:rPr>
        <w:t>анализ результатов опроса педагогического работника об удовлетворенности условиями и организацией образовательной деятельности в рамках реализации</w:t>
      </w:r>
      <w:r>
        <w:rPr>
          <w:sz w:val="28"/>
        </w:rPr>
        <w:t xml:space="preserve"> образовательной программы среднего профессионального образования 40.02.01 Право и организация социального обеспечения;</w:t>
      </w:r>
    </w:p>
    <w:p w:rsidR="00EE0A7D" w:rsidRDefault="00C9125F">
      <w:pPr>
        <w:pStyle w:val="a4"/>
        <w:numPr>
          <w:ilvl w:val="4"/>
          <w:numId w:val="10"/>
        </w:numPr>
        <w:tabs>
          <w:tab w:val="left" w:pos="2159"/>
        </w:tabs>
        <w:ind w:right="842" w:firstLine="708"/>
        <w:jc w:val="both"/>
        <w:rPr>
          <w:sz w:val="28"/>
        </w:rPr>
      </w:pPr>
      <w:r>
        <w:rPr>
          <w:sz w:val="28"/>
        </w:rPr>
        <w:t>анализ результатов опроса работодателей и (или) их объединений, иных юридических и (или) физических лиц об удовлетворенности качеством о</w:t>
      </w:r>
      <w:r>
        <w:rPr>
          <w:sz w:val="28"/>
        </w:rPr>
        <w:t>бразования по образовательной программы среднего профессионального образования 40.02.01 Право и организация социального обеспечения;</w:t>
      </w:r>
    </w:p>
    <w:p w:rsidR="00EE0A7D" w:rsidRDefault="00C9125F">
      <w:pPr>
        <w:pStyle w:val="a4"/>
        <w:numPr>
          <w:ilvl w:val="4"/>
          <w:numId w:val="10"/>
        </w:numPr>
        <w:tabs>
          <w:tab w:val="left" w:pos="2320"/>
        </w:tabs>
        <w:spacing w:before="1"/>
        <w:ind w:right="839" w:firstLine="708"/>
        <w:jc w:val="both"/>
        <w:rPr>
          <w:sz w:val="28"/>
        </w:rPr>
      </w:pPr>
      <w:r>
        <w:rPr>
          <w:sz w:val="28"/>
        </w:rPr>
        <w:t>мониторинг показателей, включающих лицензионные требования, требования ФГОС СПО, установленные Министерством образования и науки Российской Федерации, а также иные требования, предусмотренные законодательством Российской Федерации;</w:t>
      </w:r>
    </w:p>
    <w:p w:rsidR="00EE0A7D" w:rsidRDefault="00C9125F">
      <w:pPr>
        <w:pStyle w:val="a4"/>
        <w:numPr>
          <w:ilvl w:val="4"/>
          <w:numId w:val="10"/>
        </w:numPr>
        <w:tabs>
          <w:tab w:val="left" w:pos="2130"/>
        </w:tabs>
        <w:spacing w:line="320" w:lineRule="exact"/>
        <w:ind w:left="2130" w:hanging="162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рейт</w:t>
      </w:r>
      <w:r>
        <w:rPr>
          <w:sz w:val="28"/>
        </w:rPr>
        <w:t>ингах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Техникума.</w:t>
      </w:r>
    </w:p>
    <w:p w:rsidR="00EE0A7D" w:rsidRDefault="00C9125F">
      <w:pPr>
        <w:pStyle w:val="a3"/>
        <w:ind w:left="1968" w:firstLine="0"/>
      </w:pPr>
      <w:r>
        <w:t>К</w:t>
      </w:r>
      <w:r>
        <w:rPr>
          <w:spacing w:val="-8"/>
        </w:rPr>
        <w:t xml:space="preserve"> </w:t>
      </w:r>
      <w:r>
        <w:t>методам</w:t>
      </w:r>
      <w:r>
        <w:rPr>
          <w:spacing w:val="-5"/>
        </w:rPr>
        <w:t xml:space="preserve"> </w:t>
      </w:r>
      <w:r>
        <w:t>сбора</w:t>
      </w:r>
      <w:r>
        <w:rPr>
          <w:spacing w:val="-9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rPr>
          <w:spacing w:val="-2"/>
        </w:rPr>
        <w:t>относятся:</w:t>
      </w:r>
    </w:p>
    <w:p w:rsidR="00EE0A7D" w:rsidRDefault="00EE0A7D">
      <w:pPr>
        <w:pStyle w:val="a3"/>
        <w:sectPr w:rsidR="00EE0A7D">
          <w:pgSz w:w="11900" w:h="16840"/>
          <w:pgMar w:top="1160" w:right="0" w:bottom="280" w:left="0" w:header="761" w:footer="0" w:gutter="0"/>
          <w:cols w:space="720"/>
        </w:sectPr>
      </w:pPr>
    </w:p>
    <w:p w:rsidR="00EE0A7D" w:rsidRDefault="00C9125F">
      <w:pPr>
        <w:pStyle w:val="a4"/>
        <w:numPr>
          <w:ilvl w:val="4"/>
          <w:numId w:val="10"/>
        </w:numPr>
        <w:tabs>
          <w:tab w:val="left" w:pos="2166"/>
        </w:tabs>
        <w:spacing w:before="91"/>
        <w:ind w:right="837" w:firstLine="708"/>
        <w:jc w:val="both"/>
        <w:rPr>
          <w:sz w:val="28"/>
        </w:rPr>
      </w:pPr>
      <w:r>
        <w:rPr>
          <w:sz w:val="28"/>
        </w:rPr>
        <w:t>анализ документов (итогов промежуточной и государственной итоговой аттестации и др.);</w:t>
      </w:r>
    </w:p>
    <w:p w:rsidR="00EE0A7D" w:rsidRDefault="00C9125F">
      <w:pPr>
        <w:pStyle w:val="a4"/>
        <w:numPr>
          <w:ilvl w:val="4"/>
          <w:numId w:val="10"/>
        </w:numPr>
        <w:tabs>
          <w:tab w:val="left" w:pos="2130"/>
        </w:tabs>
        <w:spacing w:line="322" w:lineRule="exact"/>
        <w:ind w:left="2130" w:hanging="162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-11"/>
          <w:sz w:val="28"/>
        </w:rPr>
        <w:t xml:space="preserve"> </w:t>
      </w:r>
      <w:r>
        <w:rPr>
          <w:sz w:val="28"/>
        </w:rPr>
        <w:t>отзывов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работодателей;</w:t>
      </w:r>
    </w:p>
    <w:p w:rsidR="00EE0A7D" w:rsidRDefault="00C9125F">
      <w:pPr>
        <w:pStyle w:val="a4"/>
        <w:numPr>
          <w:ilvl w:val="4"/>
          <w:numId w:val="10"/>
        </w:numPr>
        <w:tabs>
          <w:tab w:val="left" w:pos="2130"/>
        </w:tabs>
        <w:spacing w:before="2" w:line="322" w:lineRule="exact"/>
        <w:ind w:left="2130" w:hanging="162"/>
        <w:jc w:val="both"/>
        <w:rPr>
          <w:sz w:val="28"/>
        </w:rPr>
      </w:pPr>
      <w:r>
        <w:rPr>
          <w:sz w:val="28"/>
        </w:rPr>
        <w:t>самообследование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др.</w:t>
      </w:r>
    </w:p>
    <w:p w:rsidR="00EE0A7D" w:rsidRDefault="00C9125F">
      <w:pPr>
        <w:pStyle w:val="a3"/>
        <w:ind w:right="841"/>
      </w:pPr>
      <w:r>
        <w:t>По итогам анализа полученных данных в рамках мониторинга качества образования ответственными лицами готовятся соответствующие документы (отчеты, справки, доклады), которые представляются руководству Техникума.</w:t>
      </w:r>
    </w:p>
    <w:p w:rsidR="00EE0A7D" w:rsidRDefault="00C9125F">
      <w:pPr>
        <w:pStyle w:val="a3"/>
        <w:ind w:right="841"/>
      </w:pPr>
      <w:r>
        <w:t>Итоги мониторинга качес</w:t>
      </w:r>
      <w:r>
        <w:t>тва образования являются основанием для принятия руководством Техникума обоснованных управленческих решений.</w:t>
      </w:r>
    </w:p>
    <w:p w:rsidR="00EE0A7D" w:rsidRDefault="00C9125F">
      <w:pPr>
        <w:pStyle w:val="a3"/>
        <w:spacing w:line="242" w:lineRule="auto"/>
        <w:ind w:right="838"/>
      </w:pPr>
      <w:r>
        <w:t xml:space="preserve">Внутренние проверки кафедр Техникума проводятся на основании приказа </w:t>
      </w:r>
      <w:r>
        <w:rPr>
          <w:spacing w:val="-2"/>
        </w:rPr>
        <w:t>директора.</w:t>
      </w:r>
    </w:p>
    <w:p w:rsidR="00EE0A7D" w:rsidRDefault="00C9125F">
      <w:pPr>
        <w:pStyle w:val="a3"/>
        <w:tabs>
          <w:tab w:val="left" w:pos="2666"/>
          <w:tab w:val="left" w:pos="3964"/>
          <w:tab w:val="left" w:pos="5342"/>
          <w:tab w:val="left" w:pos="6704"/>
          <w:tab w:val="left" w:pos="7983"/>
          <w:tab w:val="left" w:pos="9681"/>
        </w:tabs>
        <w:ind w:right="838"/>
        <w:jc w:val="right"/>
      </w:pPr>
      <w:r>
        <w:rPr>
          <w:spacing w:val="-4"/>
        </w:rPr>
        <w:t>Как</w:t>
      </w:r>
      <w:r>
        <w:tab/>
      </w:r>
      <w:r>
        <w:rPr>
          <w:spacing w:val="-2"/>
        </w:rPr>
        <w:t>правило,</w:t>
      </w:r>
      <w:r>
        <w:tab/>
      </w:r>
      <w:r>
        <w:rPr>
          <w:spacing w:val="-2"/>
        </w:rPr>
        <w:t>объектом</w:t>
      </w:r>
      <w:r>
        <w:tab/>
      </w:r>
      <w:r>
        <w:rPr>
          <w:spacing w:val="-2"/>
        </w:rPr>
        <w:t>проверки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выполнение</w:t>
      </w:r>
      <w:r>
        <w:tab/>
      </w:r>
      <w:r>
        <w:rPr>
          <w:spacing w:val="-2"/>
        </w:rPr>
        <w:t>требований стандарта</w:t>
      </w:r>
      <w:r>
        <w:rPr>
          <w:spacing w:val="-6"/>
        </w:rPr>
        <w:t xml:space="preserve"> </w:t>
      </w:r>
      <w:r>
        <w:rPr>
          <w:spacing w:val="-2"/>
        </w:rPr>
        <w:t>(ФГОС)</w:t>
      </w:r>
      <w:r>
        <w:rPr>
          <w:spacing w:val="-4"/>
        </w:rPr>
        <w:t xml:space="preserve"> </w:t>
      </w:r>
      <w:r>
        <w:rPr>
          <w:spacing w:val="-2"/>
        </w:rPr>
        <w:t>к</w:t>
      </w:r>
      <w:r>
        <w:rPr>
          <w:spacing w:val="-6"/>
        </w:rPr>
        <w:t xml:space="preserve"> </w:t>
      </w:r>
      <w:r>
        <w:rPr>
          <w:spacing w:val="-2"/>
        </w:rPr>
        <w:t>реализации</w:t>
      </w:r>
      <w:r>
        <w:rPr>
          <w:spacing w:val="-1"/>
        </w:rPr>
        <w:t xml:space="preserve"> </w:t>
      </w:r>
      <w:r>
        <w:rPr>
          <w:spacing w:val="-2"/>
        </w:rPr>
        <w:t>ППССЗ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качество</w:t>
      </w:r>
      <w:r>
        <w:rPr>
          <w:spacing w:val="-3"/>
        </w:rPr>
        <w:t xml:space="preserve"> </w:t>
      </w:r>
      <w:r>
        <w:rPr>
          <w:spacing w:val="-2"/>
        </w:rPr>
        <w:t>управленческой</w:t>
      </w:r>
      <w:r>
        <w:rPr>
          <w:spacing w:val="-6"/>
        </w:rPr>
        <w:t xml:space="preserve"> </w:t>
      </w:r>
      <w:r>
        <w:rPr>
          <w:spacing w:val="-2"/>
        </w:rPr>
        <w:t>деятельности:</w:t>
      </w:r>
    </w:p>
    <w:p w:rsidR="00EE0A7D" w:rsidRDefault="00C9125F">
      <w:pPr>
        <w:pStyle w:val="a3"/>
        <w:ind w:right="841"/>
      </w:pPr>
      <w:r>
        <w:t>Ведение документации, предусмотренной локальными нормативными правовыми актами,</w:t>
      </w:r>
    </w:p>
    <w:p w:rsidR="00EE0A7D" w:rsidRDefault="00C9125F">
      <w:pPr>
        <w:pStyle w:val="a3"/>
        <w:spacing w:line="242" w:lineRule="auto"/>
        <w:ind w:right="832"/>
      </w:pPr>
      <w:r>
        <w:t xml:space="preserve">выполнение приказов, распоряжений и указаний руководителя, </w:t>
      </w:r>
      <w:r>
        <w:rPr>
          <w:spacing w:val="-2"/>
        </w:rPr>
        <w:t>планирование,</w:t>
      </w:r>
    </w:p>
    <w:p w:rsidR="00EE0A7D" w:rsidRDefault="00C9125F">
      <w:pPr>
        <w:pStyle w:val="a3"/>
        <w:spacing w:line="317" w:lineRule="exact"/>
        <w:ind w:left="1968" w:firstLine="0"/>
      </w:pPr>
      <w:r>
        <w:t>выполнение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учет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учебно-методической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5"/>
        </w:rPr>
        <w:t>др.</w:t>
      </w:r>
    </w:p>
    <w:p w:rsidR="00EE0A7D" w:rsidRDefault="00C9125F">
      <w:pPr>
        <w:pStyle w:val="a3"/>
        <w:ind w:right="840"/>
      </w:pPr>
      <w:r>
        <w:t>Комиссия при проведении внутренней проверки руководствуется принципами</w:t>
      </w:r>
      <w:r>
        <w:rPr>
          <w:spacing w:val="-12"/>
        </w:rPr>
        <w:t xml:space="preserve"> </w:t>
      </w:r>
      <w:r>
        <w:t>этичности,</w:t>
      </w:r>
      <w:r>
        <w:rPr>
          <w:spacing w:val="-16"/>
        </w:rPr>
        <w:t xml:space="preserve"> </w:t>
      </w:r>
      <w:r>
        <w:t>беспристрастности,</w:t>
      </w:r>
      <w:r>
        <w:rPr>
          <w:spacing w:val="-14"/>
        </w:rPr>
        <w:t xml:space="preserve"> </w:t>
      </w:r>
      <w:r>
        <w:t>независимости,</w:t>
      </w:r>
      <w:r>
        <w:rPr>
          <w:spacing w:val="-17"/>
        </w:rPr>
        <w:t xml:space="preserve"> </w:t>
      </w:r>
      <w:r>
        <w:t>используется</w:t>
      </w:r>
      <w:r>
        <w:rPr>
          <w:spacing w:val="-13"/>
        </w:rPr>
        <w:t xml:space="preserve"> </w:t>
      </w:r>
      <w:r>
        <w:t>подход, основанный на фактах.</w:t>
      </w:r>
    </w:p>
    <w:p w:rsidR="00EE0A7D" w:rsidRDefault="00C9125F">
      <w:pPr>
        <w:pStyle w:val="a3"/>
        <w:ind w:right="833"/>
      </w:pPr>
      <w:r>
        <w:t>Итоги внутренних проверок рассматриваются на Педа</w:t>
      </w:r>
      <w:r>
        <w:t xml:space="preserve">гогическом совете </w:t>
      </w:r>
      <w:r>
        <w:rPr>
          <w:spacing w:val="-2"/>
        </w:rPr>
        <w:t>Техникума.</w:t>
      </w:r>
    </w:p>
    <w:p w:rsidR="00EE0A7D" w:rsidRDefault="00C9125F">
      <w:pPr>
        <w:pStyle w:val="a3"/>
        <w:ind w:right="836"/>
      </w:pPr>
      <w:r>
        <w:rPr>
          <w:spacing w:val="-2"/>
        </w:rPr>
        <w:t xml:space="preserve">Определение степени удовлетворенности (оценки) работодателей качеством </w:t>
      </w:r>
      <w:r>
        <w:t>подготовки выпускников (результатами подготовки обучающихся) решается в процессе практики, и (или) с учетом потребностей работодателя в подготовке обучающих</w:t>
      </w:r>
      <w:r>
        <w:t>ся по освоению дисциплин (модулей), отражающим направленность основной профессиональной образовательной программы.</w:t>
      </w:r>
    </w:p>
    <w:p w:rsidR="00EE0A7D" w:rsidRDefault="00C9125F">
      <w:pPr>
        <w:pStyle w:val="a3"/>
        <w:spacing w:line="242" w:lineRule="auto"/>
        <w:ind w:right="844"/>
      </w:pPr>
      <w:r>
        <w:t>В качестве внешней оценки качества образования являлись всероссийские проверочные работы.</w:t>
      </w:r>
    </w:p>
    <w:p w:rsidR="00EE0A7D" w:rsidRDefault="00C9125F">
      <w:pPr>
        <w:pStyle w:val="a3"/>
        <w:ind w:right="847"/>
      </w:pPr>
      <w:r>
        <w:t>В 2023/2024 учебном году Министерство образования С</w:t>
      </w:r>
      <w:r>
        <w:t xml:space="preserve">тавропольского края (приказ Минобразования №1526-пр от 30.08.2023) утвердило единое расписание ВПР СПО для студентов организаций среднего профессионального образования (СПО): написание работ прошло с 15 сентября по 3 октября. Студенты очной формы обучения </w:t>
      </w:r>
      <w:r>
        <w:t>сдавали ВПР в третий раз.</w:t>
      </w:r>
    </w:p>
    <w:p w:rsidR="00EE0A7D" w:rsidRDefault="00C9125F">
      <w:pPr>
        <w:pStyle w:val="a3"/>
        <w:ind w:right="847"/>
      </w:pPr>
      <w:r>
        <w:t>Всероссийские проверочные работы проводятся в целях развития единого образовательного пространства в Российской Федерации, совершенствования единой системы оценки качества образования.</w:t>
      </w:r>
    </w:p>
    <w:p w:rsidR="00EE0A7D" w:rsidRDefault="00C9125F">
      <w:pPr>
        <w:pStyle w:val="a3"/>
        <w:ind w:right="846"/>
      </w:pPr>
      <w:r>
        <w:t>Участниками проверочных работ в 2023 году в т</w:t>
      </w:r>
      <w:r>
        <w:t>ехникуме стали обучающиеся первого курса и завершившие в предыдущем учебном году освоение общеобразовательных предметов.</w:t>
      </w:r>
    </w:p>
    <w:p w:rsidR="00EE0A7D" w:rsidRDefault="00C9125F">
      <w:pPr>
        <w:pStyle w:val="a3"/>
        <w:ind w:right="854"/>
      </w:pPr>
      <w:r>
        <w:t>В зависимости от специальности каждый участник ВПР должен был выполнить две проверочные работы:</w:t>
      </w:r>
    </w:p>
    <w:p w:rsidR="00EE0A7D" w:rsidRDefault="00EE0A7D">
      <w:pPr>
        <w:pStyle w:val="a3"/>
        <w:sectPr w:rsidR="00EE0A7D">
          <w:pgSz w:w="11900" w:h="16840"/>
          <w:pgMar w:top="1160" w:right="0" w:bottom="280" w:left="0" w:header="761" w:footer="0" w:gutter="0"/>
          <w:cols w:space="720"/>
        </w:sectPr>
      </w:pPr>
    </w:p>
    <w:p w:rsidR="00EE0A7D" w:rsidRDefault="00C9125F">
      <w:pPr>
        <w:pStyle w:val="a4"/>
        <w:numPr>
          <w:ilvl w:val="0"/>
          <w:numId w:val="8"/>
        </w:numPr>
        <w:tabs>
          <w:tab w:val="left" w:pos="2791"/>
        </w:tabs>
        <w:spacing w:before="94" w:line="237" w:lineRule="auto"/>
        <w:ind w:right="846" w:firstLine="708"/>
        <w:jc w:val="both"/>
        <w:rPr>
          <w:sz w:val="28"/>
        </w:rPr>
      </w:pPr>
      <w:r>
        <w:rPr>
          <w:sz w:val="28"/>
        </w:rPr>
        <w:t>первую - в части оцен</w:t>
      </w:r>
      <w:r>
        <w:rPr>
          <w:sz w:val="28"/>
        </w:rPr>
        <w:t>ки метапредметных результатов обучения (единую проверочную работу по социально-гуманитарным предметам), которая включала в себя задания по учебным предметам: история, география, обществознание и «Основы безопасности жизнедеятельности»;</w:t>
      </w:r>
    </w:p>
    <w:p w:rsidR="00EE0A7D" w:rsidRDefault="00C9125F">
      <w:pPr>
        <w:pStyle w:val="a4"/>
        <w:numPr>
          <w:ilvl w:val="0"/>
          <w:numId w:val="8"/>
        </w:numPr>
        <w:tabs>
          <w:tab w:val="left" w:pos="2791"/>
        </w:tabs>
        <w:ind w:right="845" w:firstLine="708"/>
        <w:jc w:val="both"/>
        <w:rPr>
          <w:sz w:val="28"/>
        </w:rPr>
      </w:pPr>
      <w:r>
        <w:rPr>
          <w:sz w:val="28"/>
        </w:rPr>
        <w:t>вторую – проверочную работу по профильному для осваиваемой специальности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18"/>
          <w:sz w:val="28"/>
        </w:rPr>
        <w:t xml:space="preserve"> </w:t>
      </w:r>
      <w:r>
        <w:rPr>
          <w:sz w:val="28"/>
        </w:rPr>
        <w:t>(русский</w:t>
      </w:r>
      <w:r>
        <w:rPr>
          <w:spacing w:val="-14"/>
          <w:sz w:val="28"/>
        </w:rPr>
        <w:t xml:space="preserve"> </w:t>
      </w:r>
      <w:r>
        <w:rPr>
          <w:sz w:val="28"/>
        </w:rPr>
        <w:t>язык,</w:t>
      </w:r>
      <w:r>
        <w:rPr>
          <w:spacing w:val="-16"/>
          <w:sz w:val="28"/>
        </w:rPr>
        <w:t xml:space="preserve"> </w:t>
      </w:r>
      <w:r>
        <w:rPr>
          <w:sz w:val="28"/>
        </w:rPr>
        <w:t>иностранные</w:t>
      </w:r>
      <w:r>
        <w:rPr>
          <w:spacing w:val="-16"/>
          <w:sz w:val="28"/>
        </w:rPr>
        <w:t xml:space="preserve"> </w:t>
      </w:r>
      <w:r>
        <w:rPr>
          <w:sz w:val="28"/>
        </w:rPr>
        <w:t>языки,</w:t>
      </w:r>
      <w:r>
        <w:rPr>
          <w:spacing w:val="-16"/>
          <w:sz w:val="28"/>
        </w:rPr>
        <w:t xml:space="preserve"> </w:t>
      </w:r>
      <w:r>
        <w:rPr>
          <w:sz w:val="28"/>
        </w:rPr>
        <w:t>география, история, обществознание, математика, информатика, физика, химия, биология, естествознание), выбранному по решению образо</w:t>
      </w:r>
      <w:r>
        <w:rPr>
          <w:sz w:val="28"/>
        </w:rPr>
        <w:t xml:space="preserve">вательной организации СПО из числа общеобразовательных учебных предметов в соответствии с рекомендациями Департамента государственной политики в сфере профессионального образования и профессионального обучения Министерства просвещения Российской Федерации </w:t>
      </w:r>
      <w:r>
        <w:rPr>
          <w:sz w:val="28"/>
        </w:rPr>
        <w:t>(письма от 01.03.2023 №05-592 «О направлении рекомендаций», от 11.04.2023 №05-1213 «о направлении информации»,</w:t>
      </w:r>
      <w:r>
        <w:rPr>
          <w:spacing w:val="-18"/>
          <w:sz w:val="28"/>
        </w:rPr>
        <w:t xml:space="preserve"> </w:t>
      </w:r>
      <w:r>
        <w:rPr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z w:val="28"/>
        </w:rPr>
        <w:t>28.04.2022</w:t>
      </w:r>
      <w:r>
        <w:rPr>
          <w:spacing w:val="-18"/>
          <w:sz w:val="28"/>
        </w:rPr>
        <w:t xml:space="preserve"> </w:t>
      </w:r>
      <w:r>
        <w:rPr>
          <w:sz w:val="28"/>
        </w:rPr>
        <w:t>№05-618</w:t>
      </w:r>
      <w:r>
        <w:rPr>
          <w:spacing w:val="-17"/>
          <w:sz w:val="28"/>
        </w:rPr>
        <w:t xml:space="preserve"> </w:t>
      </w:r>
      <w:r>
        <w:rPr>
          <w:sz w:val="28"/>
        </w:rPr>
        <w:t>«О</w:t>
      </w:r>
      <w:r>
        <w:rPr>
          <w:spacing w:val="-18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18"/>
          <w:sz w:val="28"/>
        </w:rPr>
        <w:t xml:space="preserve"> </w:t>
      </w:r>
      <w:r>
        <w:rPr>
          <w:sz w:val="28"/>
        </w:rPr>
        <w:t>проверочных работ для обучающихся по образовательным программам среднего профессионального образования в 2022 году по профильным предметам».</w:t>
      </w:r>
    </w:p>
    <w:p w:rsidR="00EE0A7D" w:rsidRDefault="00C9125F">
      <w:pPr>
        <w:pStyle w:val="a3"/>
        <w:ind w:right="848"/>
      </w:pPr>
      <w:r>
        <w:rPr>
          <w:spacing w:val="-2"/>
        </w:rPr>
        <w:t>ВПР</w:t>
      </w:r>
      <w:r>
        <w:rPr>
          <w:spacing w:val="-10"/>
        </w:rPr>
        <w:t xml:space="preserve"> </w:t>
      </w:r>
      <w:r>
        <w:rPr>
          <w:spacing w:val="-2"/>
        </w:rPr>
        <w:t>СПО-</w:t>
      </w:r>
      <w:r>
        <w:rPr>
          <w:spacing w:val="-10"/>
        </w:rPr>
        <w:t xml:space="preserve"> </w:t>
      </w:r>
      <w:r>
        <w:rPr>
          <w:spacing w:val="-2"/>
        </w:rPr>
        <w:t>2023</w:t>
      </w:r>
      <w:r>
        <w:rPr>
          <w:spacing w:val="-8"/>
        </w:rPr>
        <w:t xml:space="preserve"> </w:t>
      </w:r>
      <w:r>
        <w:rPr>
          <w:spacing w:val="-2"/>
        </w:rPr>
        <w:t>проводился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0"/>
        </w:rPr>
        <w:t xml:space="preserve"> </w:t>
      </w:r>
      <w:r>
        <w:rPr>
          <w:spacing w:val="-2"/>
        </w:rPr>
        <w:t>каждом</w:t>
      </w:r>
      <w:r>
        <w:rPr>
          <w:spacing w:val="-13"/>
        </w:rPr>
        <w:t xml:space="preserve"> </w:t>
      </w:r>
      <w:r>
        <w:rPr>
          <w:spacing w:val="-2"/>
        </w:rPr>
        <w:t>курсе</w:t>
      </w:r>
      <w:r>
        <w:rPr>
          <w:spacing w:val="-9"/>
        </w:rPr>
        <w:t xml:space="preserve"> </w:t>
      </w:r>
      <w:r>
        <w:rPr>
          <w:spacing w:val="-2"/>
        </w:rPr>
        <w:t>по</w:t>
      </w:r>
      <w:r>
        <w:rPr>
          <w:spacing w:val="-12"/>
        </w:rPr>
        <w:t xml:space="preserve"> </w:t>
      </w:r>
      <w:r>
        <w:rPr>
          <w:spacing w:val="-2"/>
        </w:rPr>
        <w:t>одному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тому</w:t>
      </w:r>
      <w:r>
        <w:rPr>
          <w:spacing w:val="-14"/>
        </w:rPr>
        <w:t xml:space="preserve"> </w:t>
      </w:r>
      <w:r>
        <w:rPr>
          <w:spacing w:val="-2"/>
        </w:rPr>
        <w:t>же</w:t>
      </w:r>
      <w:r>
        <w:rPr>
          <w:spacing w:val="-9"/>
        </w:rPr>
        <w:t xml:space="preserve"> </w:t>
      </w:r>
      <w:r>
        <w:rPr>
          <w:spacing w:val="-2"/>
        </w:rPr>
        <w:t xml:space="preserve">предмету, </w:t>
      </w:r>
      <w:r>
        <w:t>выполнялся на бланках и проводился в один де</w:t>
      </w:r>
      <w:r>
        <w:t>нь для всех обучающихся курса независимо от получаемой специальности.</w:t>
      </w:r>
    </w:p>
    <w:p w:rsidR="00EE0A7D" w:rsidRDefault="00C9125F">
      <w:pPr>
        <w:pStyle w:val="a3"/>
        <w:ind w:right="846"/>
      </w:pPr>
      <w:r>
        <w:t>В период с 23 по 24 октября техникум по заданию Министерства образования СК, как и другие образовательные организации прошел апробацию технических возможностей оборудования, которое долж</w:t>
      </w:r>
      <w:r>
        <w:t>но было использоваться для сканирования результатов ВПР СПО. Решение Министерством образования Ставропольского края о сканировании в техникуме было принято с учетом достаточно</w:t>
      </w:r>
      <w:r>
        <w:rPr>
          <w:spacing w:val="-1"/>
        </w:rPr>
        <w:t xml:space="preserve"> </w:t>
      </w:r>
      <w:r>
        <w:t>высокого уровня</w:t>
      </w:r>
      <w:r>
        <w:rPr>
          <w:spacing w:val="-1"/>
        </w:rPr>
        <w:t xml:space="preserve"> </w:t>
      </w:r>
      <w:r>
        <w:t>требований к</w:t>
      </w:r>
      <w:r>
        <w:rPr>
          <w:spacing w:val="-2"/>
        </w:rPr>
        <w:t xml:space="preserve"> </w:t>
      </w:r>
      <w:r>
        <w:t>автоматизированному</w:t>
      </w:r>
      <w:r>
        <w:rPr>
          <w:spacing w:val="-4"/>
        </w:rPr>
        <w:t xml:space="preserve"> </w:t>
      </w:r>
      <w:r>
        <w:t>рабочему</w:t>
      </w:r>
      <w:r>
        <w:rPr>
          <w:spacing w:val="-3"/>
        </w:rPr>
        <w:t xml:space="preserve"> </w:t>
      </w:r>
      <w:r>
        <w:t>месту (АРМ) и квалифик</w:t>
      </w:r>
      <w:r>
        <w:t>ации специалиста.</w:t>
      </w:r>
    </w:p>
    <w:p w:rsidR="00EE0A7D" w:rsidRDefault="00C9125F">
      <w:pPr>
        <w:pStyle w:val="a3"/>
        <w:ind w:right="846"/>
      </w:pPr>
      <w:r>
        <w:t>На</w:t>
      </w:r>
      <w:r>
        <w:rPr>
          <w:spacing w:val="-11"/>
        </w:rPr>
        <w:t xml:space="preserve"> </w:t>
      </w:r>
      <w:r>
        <w:t>основании</w:t>
      </w:r>
      <w:r>
        <w:rPr>
          <w:spacing w:val="-9"/>
        </w:rPr>
        <w:t xml:space="preserve"> </w:t>
      </w:r>
      <w:r>
        <w:t>единого</w:t>
      </w:r>
      <w:r>
        <w:rPr>
          <w:spacing w:val="-10"/>
        </w:rPr>
        <w:t xml:space="preserve"> </w:t>
      </w:r>
      <w:r>
        <w:t>расписания</w:t>
      </w:r>
      <w:r>
        <w:rPr>
          <w:spacing w:val="-11"/>
        </w:rPr>
        <w:t xml:space="preserve"> </w:t>
      </w:r>
      <w:r>
        <w:t>ВПР</w:t>
      </w:r>
      <w:r>
        <w:rPr>
          <w:spacing w:val="-10"/>
        </w:rPr>
        <w:t xml:space="preserve"> </w:t>
      </w:r>
      <w:r>
        <w:t>СПО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2023</w:t>
      </w:r>
      <w:r>
        <w:rPr>
          <w:spacing w:val="-10"/>
        </w:rPr>
        <w:t xml:space="preserve"> </w:t>
      </w:r>
      <w:r>
        <w:t>году</w:t>
      </w:r>
      <w:r>
        <w:rPr>
          <w:spacing w:val="-1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Ставропольском крае проверочные работы с оценкой метапредметных результатов обучения студенты,завершившие освоение общеобразовательных предметов, выполняли - 15 сентября, 1 курса - 19 </w:t>
      </w:r>
      <w:r>
        <w:t>сентября. В выполнении данной единой проверочной работы участвовали студенты всех специальностей. Математику писали обучающиеся специальностей: 38.02.01 Экономика и бухгалтерский учет (по отраслям), 09.02.07 Информационные системы и программирование: завер</w:t>
      </w:r>
      <w:r>
        <w:t>шившие</w:t>
      </w:r>
      <w:r>
        <w:rPr>
          <w:spacing w:val="-16"/>
        </w:rPr>
        <w:t xml:space="preserve"> </w:t>
      </w:r>
      <w:r>
        <w:t>освоение</w:t>
      </w:r>
      <w:r>
        <w:rPr>
          <w:spacing w:val="-16"/>
        </w:rPr>
        <w:t xml:space="preserve"> </w:t>
      </w:r>
      <w:r>
        <w:t>общеобразовательных</w:t>
      </w:r>
      <w:r>
        <w:rPr>
          <w:spacing w:val="-15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21</w:t>
      </w:r>
      <w:r>
        <w:rPr>
          <w:spacing w:val="-13"/>
        </w:rPr>
        <w:t xml:space="preserve"> </w:t>
      </w:r>
      <w:r>
        <w:t>сентября,</w:t>
      </w:r>
      <w:r>
        <w:rPr>
          <w:spacing w:val="-16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курс</w:t>
      </w:r>
      <w:r>
        <w:rPr>
          <w:spacing w:val="-11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27 сентября.</w:t>
      </w:r>
      <w:r>
        <w:rPr>
          <w:spacing w:val="-4"/>
        </w:rPr>
        <w:t xml:space="preserve"> </w:t>
      </w:r>
      <w:r>
        <w:t>ВПР</w:t>
      </w:r>
      <w:r>
        <w:rPr>
          <w:spacing w:val="-4"/>
        </w:rPr>
        <w:t xml:space="preserve"> </w:t>
      </w:r>
      <w:r>
        <w:t>СПО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Обществознанию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студентов</w:t>
      </w:r>
      <w:r>
        <w:rPr>
          <w:spacing w:val="-5"/>
        </w:rPr>
        <w:t xml:space="preserve"> </w:t>
      </w:r>
      <w:r>
        <w:t>специальностей:</w:t>
      </w:r>
      <w:r>
        <w:rPr>
          <w:spacing w:val="-3"/>
        </w:rPr>
        <w:t xml:space="preserve"> </w:t>
      </w:r>
      <w:r>
        <w:t>40.02.01 Право и организация социального обеспечения состоялся для 1 курса и завершивших освоение СОО - 28 сентября.</w:t>
      </w:r>
    </w:p>
    <w:p w:rsidR="00EE0A7D" w:rsidRDefault="00C9125F">
      <w:pPr>
        <w:pStyle w:val="a3"/>
        <w:spacing w:before="56"/>
        <w:ind w:right="846" w:firstLine="823"/>
      </w:pPr>
      <w:r>
        <w:t>Согласно</w:t>
      </w:r>
      <w:r>
        <w:rPr>
          <w:spacing w:val="-18"/>
        </w:rPr>
        <w:t xml:space="preserve"> </w:t>
      </w:r>
      <w:r>
        <w:t>Приказа</w:t>
      </w:r>
      <w:r>
        <w:rPr>
          <w:spacing w:val="-17"/>
        </w:rPr>
        <w:t xml:space="preserve"> </w:t>
      </w:r>
      <w:r>
        <w:t>ответственным</w:t>
      </w:r>
      <w:r>
        <w:rPr>
          <w:spacing w:val="-18"/>
        </w:rPr>
        <w:t xml:space="preserve"> </w:t>
      </w:r>
      <w:r>
        <w:t>организатором за проведение ВПР СПО в</w:t>
      </w:r>
      <w:r>
        <w:rPr>
          <w:spacing w:val="23"/>
        </w:rPr>
        <w:t xml:space="preserve"> НА</w:t>
      </w:r>
      <w:r>
        <w:rPr>
          <w:spacing w:val="-18"/>
        </w:rPr>
        <w:t xml:space="preserve"> </w:t>
      </w:r>
      <w:r>
        <w:t>Ч ПОУ</w:t>
      </w:r>
      <w:r>
        <w:rPr>
          <w:spacing w:val="40"/>
        </w:rPr>
        <w:t xml:space="preserve"> </w:t>
      </w:r>
      <w:r>
        <w:t>«Невинномысский экономико-правовой техникум», а также за заполнение электронных протоколов и форм сбора результатов ВПР СПО в личном кабинете техникума в Федеральной информационн</w:t>
      </w:r>
      <w:r>
        <w:t>ой системе оценки качества</w:t>
      </w:r>
      <w:r>
        <w:rPr>
          <w:spacing w:val="-3"/>
        </w:rPr>
        <w:t xml:space="preserve"> </w:t>
      </w:r>
      <w:r>
        <w:t>образования выступила заместитель</w:t>
      </w:r>
      <w:r>
        <w:rPr>
          <w:spacing w:val="-2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учебно-методической работе</w:t>
      </w:r>
      <w:r>
        <w:rPr>
          <w:spacing w:val="49"/>
          <w:w w:val="150"/>
        </w:rPr>
        <w:t xml:space="preserve">   </w:t>
      </w:r>
      <w:r>
        <w:t>Мистюкова</w:t>
      </w:r>
      <w:r>
        <w:rPr>
          <w:spacing w:val="49"/>
          <w:w w:val="150"/>
        </w:rPr>
        <w:t xml:space="preserve">   </w:t>
      </w:r>
      <w:r>
        <w:t>Ирина</w:t>
      </w:r>
      <w:r>
        <w:rPr>
          <w:spacing w:val="48"/>
          <w:w w:val="150"/>
        </w:rPr>
        <w:t xml:space="preserve">   </w:t>
      </w:r>
      <w:r>
        <w:t>Петровна,</w:t>
      </w:r>
      <w:r>
        <w:rPr>
          <w:spacing w:val="50"/>
          <w:w w:val="150"/>
        </w:rPr>
        <w:t xml:space="preserve">   </w:t>
      </w:r>
      <w:r>
        <w:t>техническим</w:t>
      </w:r>
      <w:r>
        <w:rPr>
          <w:spacing w:val="50"/>
          <w:w w:val="150"/>
        </w:rPr>
        <w:t xml:space="preserve">   </w:t>
      </w:r>
      <w:r>
        <w:rPr>
          <w:spacing w:val="-2"/>
        </w:rPr>
        <w:t>специалистом,</w:t>
      </w:r>
    </w:p>
    <w:p w:rsidR="00EE0A7D" w:rsidRDefault="00EE0A7D">
      <w:pPr>
        <w:pStyle w:val="a3"/>
        <w:sectPr w:rsidR="00EE0A7D">
          <w:pgSz w:w="11900" w:h="16840"/>
          <w:pgMar w:top="1160" w:right="0" w:bottom="280" w:left="0" w:header="761" w:footer="0" w:gutter="0"/>
          <w:cols w:space="720"/>
        </w:sectPr>
      </w:pPr>
    </w:p>
    <w:p w:rsidR="00EE0A7D" w:rsidRDefault="00C9125F">
      <w:pPr>
        <w:pStyle w:val="a3"/>
        <w:spacing w:before="91"/>
        <w:ind w:right="846" w:firstLine="0"/>
      </w:pPr>
      <w:r>
        <w:t>осуществляющим техническое сопровождение проведения ВПР в техникуме</w:t>
      </w:r>
      <w:r>
        <w:rPr>
          <w:spacing w:val="40"/>
        </w:rPr>
        <w:t xml:space="preserve"> </w:t>
      </w:r>
      <w:r>
        <w:t>– Алекс</w:t>
      </w:r>
      <w:r>
        <w:t>андров Александр Валерьевич.</w:t>
      </w:r>
    </w:p>
    <w:p w:rsidR="00EE0A7D" w:rsidRDefault="00C9125F">
      <w:pPr>
        <w:pStyle w:val="a3"/>
        <w:ind w:right="847" w:firstLine="823"/>
      </w:pPr>
      <w:r>
        <w:t>С ВПР обучающиеся справились, средний балл на уровне среднего балла по краю. Работы сданы в Федеральную информационную систему оценки качества образования. Результаты подведены.</w:t>
      </w:r>
    </w:p>
    <w:p w:rsidR="00EE0A7D" w:rsidRDefault="00C9125F">
      <w:pPr>
        <w:pStyle w:val="a3"/>
        <w:spacing w:before="4"/>
        <w:ind w:right="842" w:firstLine="823"/>
      </w:pPr>
      <w:r>
        <w:t>Обработку результатов обеспечивает федеральный ор</w:t>
      </w:r>
      <w:r>
        <w:t xml:space="preserve">ганизатор. Ответственный организатор образовательной организации получает результаты ВПР СПО в личном кабинете ФИС ОКО по адресу </w:t>
      </w:r>
      <w:hyperlink r:id="rId28">
        <w:r>
          <w:rPr>
            <w:color w:val="0000FF"/>
            <w:u w:val="single" w:color="0000FF"/>
          </w:rPr>
          <w:t>https://spo-</w:t>
        </w:r>
      </w:hyperlink>
      <w:r>
        <w:rPr>
          <w:color w:val="0000FF"/>
        </w:rPr>
        <w:t xml:space="preserve"> </w:t>
      </w:r>
      <w:hyperlink r:id="rId29">
        <w:r>
          <w:rPr>
            <w:color w:val="0000FF"/>
            <w:u w:val="single" w:color="0000FF"/>
          </w:rPr>
          <w:t>fi</w:t>
        </w:r>
        <w:r>
          <w:rPr>
            <w:color w:val="0000FF"/>
            <w:u w:val="single" w:color="0000FF"/>
          </w:rPr>
          <w:t>soko.obrnadzor.gov.ru</w:t>
        </w:r>
      </w:hyperlink>
      <w:r>
        <w:rPr>
          <w:color w:val="0000FF"/>
        </w:rPr>
        <w:t xml:space="preserve"> </w:t>
      </w:r>
      <w:r>
        <w:t>вразделе «Аналитика». Результаты ВПР СПО доступны в личных кабинетах регионального координатора и ответственного организатора образовательнойорганизации ФИС ОКО.</w:t>
      </w:r>
    </w:p>
    <w:p w:rsidR="00EE0A7D" w:rsidRDefault="00C9125F">
      <w:pPr>
        <w:pStyle w:val="a3"/>
        <w:ind w:right="847" w:firstLine="823"/>
      </w:pPr>
      <w:r>
        <w:t>Статистические данные по итогам оценки качества подготовки обучающихся б</w:t>
      </w:r>
      <w:r>
        <w:t>езусловно являются основой для глубокой и всесторонней аналитической работы преподавателей и администрации техникума, поскольку важно не только оценить текущее состояние качества образования, выявить факторы низких и высоких показателей,</w:t>
      </w:r>
      <w:r>
        <w:rPr>
          <w:spacing w:val="-1"/>
        </w:rPr>
        <w:t xml:space="preserve"> </w:t>
      </w:r>
      <w:r>
        <w:t>но и</w:t>
      </w:r>
      <w:r>
        <w:rPr>
          <w:spacing w:val="-1"/>
        </w:rPr>
        <w:t xml:space="preserve"> </w:t>
      </w:r>
      <w:r>
        <w:t>разработать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внедрить</w:t>
      </w:r>
      <w:r>
        <w:rPr>
          <w:spacing w:val="-2"/>
        </w:rPr>
        <w:t xml:space="preserve"> </w:t>
      </w:r>
      <w:r>
        <w:t>конкретные меры совершенствования образовательного процесса в техникуме.</w:t>
      </w:r>
    </w:p>
    <w:p w:rsidR="00EE0A7D" w:rsidRDefault="00EE0A7D">
      <w:pPr>
        <w:pStyle w:val="a3"/>
        <w:sectPr w:rsidR="00EE0A7D">
          <w:pgSz w:w="11900" w:h="16840"/>
          <w:pgMar w:top="1160" w:right="0" w:bottom="280" w:left="0" w:header="761" w:footer="0" w:gutter="0"/>
          <w:cols w:space="720"/>
        </w:sectPr>
      </w:pPr>
    </w:p>
    <w:p w:rsidR="00EE0A7D" w:rsidRDefault="00C9125F">
      <w:pPr>
        <w:pStyle w:val="1"/>
        <w:numPr>
          <w:ilvl w:val="0"/>
          <w:numId w:val="17"/>
        </w:numPr>
        <w:tabs>
          <w:tab w:val="left" w:pos="629"/>
        </w:tabs>
        <w:ind w:left="629" w:hanging="210"/>
        <w:jc w:val="center"/>
      </w:pPr>
      <w:r>
        <w:t>Внеучебная</w:t>
      </w:r>
      <w:r>
        <w:rPr>
          <w:spacing w:val="-10"/>
        </w:rPr>
        <w:t xml:space="preserve"> </w:t>
      </w:r>
      <w:r>
        <w:rPr>
          <w:spacing w:val="-2"/>
        </w:rPr>
        <w:t>работа</w:t>
      </w:r>
    </w:p>
    <w:p w:rsidR="00EE0A7D" w:rsidRDefault="00C9125F">
      <w:pPr>
        <w:pStyle w:val="a3"/>
        <w:spacing w:before="226"/>
        <w:ind w:right="848" w:firstLine="427"/>
        <w:jc w:val="left"/>
      </w:pPr>
      <w:r>
        <w:t>Основополагающими принципами организации воспитания студентов в НАЧ ПОУ «НЭПТ» являются:</w:t>
      </w:r>
    </w:p>
    <w:p w:rsidR="00EE0A7D" w:rsidRDefault="00C9125F">
      <w:pPr>
        <w:pStyle w:val="a3"/>
        <w:ind w:right="838" w:firstLine="427"/>
        <w:jc w:val="left"/>
      </w:pPr>
      <w:r>
        <w:t>-осуществление воспитания студента</w:t>
      </w:r>
      <w:r>
        <w:rPr>
          <w:spacing w:val="-1"/>
        </w:rPr>
        <w:t xml:space="preserve"> </w:t>
      </w:r>
      <w:r>
        <w:t>НАЧ ПОУ «НЭПТ</w:t>
      </w:r>
      <w:r>
        <w:t>»</w:t>
      </w:r>
      <w:r>
        <w:rPr>
          <w:spacing w:val="-1"/>
        </w:rPr>
        <w:t xml:space="preserve"> </w:t>
      </w:r>
      <w:r>
        <w:t>в контексте целей</w:t>
      </w:r>
      <w:r>
        <w:rPr>
          <w:spacing w:val="-4"/>
        </w:rPr>
        <w:t xml:space="preserve"> </w:t>
      </w:r>
      <w:r>
        <w:t>и задач образования в России;</w:t>
      </w:r>
    </w:p>
    <w:p w:rsidR="00EE0A7D" w:rsidRDefault="00C9125F">
      <w:pPr>
        <w:pStyle w:val="a3"/>
        <w:spacing w:before="1"/>
        <w:ind w:right="848" w:firstLine="427"/>
        <w:jc w:val="left"/>
      </w:pPr>
      <w:r>
        <w:t>-ориентация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воспитательного</w:t>
      </w:r>
      <w:r>
        <w:rPr>
          <w:spacing w:val="40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нравственные</w:t>
      </w:r>
      <w:r>
        <w:rPr>
          <w:spacing w:val="40"/>
        </w:rPr>
        <w:t xml:space="preserve"> </w:t>
      </w:r>
      <w:r>
        <w:t>идеалы и ценности гражданского общества;</w:t>
      </w:r>
    </w:p>
    <w:p w:rsidR="00EE0A7D" w:rsidRDefault="00C9125F">
      <w:pPr>
        <w:pStyle w:val="a3"/>
        <w:spacing w:line="321" w:lineRule="exact"/>
        <w:ind w:left="1687" w:firstLine="0"/>
        <w:jc w:val="left"/>
      </w:pPr>
      <w:r>
        <w:t>-реализация</w:t>
      </w:r>
      <w:r>
        <w:rPr>
          <w:spacing w:val="-9"/>
        </w:rPr>
        <w:t xml:space="preserve"> </w:t>
      </w:r>
      <w:r>
        <w:t>контекстного</w:t>
      </w:r>
      <w:r>
        <w:rPr>
          <w:spacing w:val="-7"/>
        </w:rPr>
        <w:t xml:space="preserve"> </w:t>
      </w:r>
      <w:r>
        <w:rPr>
          <w:spacing w:val="-2"/>
        </w:rPr>
        <w:t>подхода;</w:t>
      </w:r>
    </w:p>
    <w:p w:rsidR="00EE0A7D" w:rsidRDefault="00C9125F">
      <w:pPr>
        <w:pStyle w:val="a3"/>
        <w:spacing w:line="322" w:lineRule="exact"/>
        <w:ind w:left="1687" w:firstLine="0"/>
        <w:jc w:val="left"/>
      </w:pPr>
      <w:r>
        <w:t>-сохранение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традиций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заведения;</w:t>
      </w:r>
    </w:p>
    <w:p w:rsidR="00EE0A7D" w:rsidRDefault="00C9125F">
      <w:pPr>
        <w:pStyle w:val="a3"/>
        <w:ind w:right="838" w:firstLine="427"/>
        <w:jc w:val="left"/>
      </w:pPr>
      <w:r>
        <w:t>-реализация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заведения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единстве</w:t>
      </w:r>
      <w:r>
        <w:rPr>
          <w:spacing w:val="-3"/>
        </w:rPr>
        <w:t xml:space="preserve"> </w:t>
      </w:r>
      <w:r>
        <w:t>учебной и внеучебной деятельности;</w:t>
      </w:r>
    </w:p>
    <w:p w:rsidR="00EE0A7D" w:rsidRDefault="00C9125F">
      <w:pPr>
        <w:pStyle w:val="a3"/>
        <w:spacing w:before="1"/>
        <w:ind w:right="838" w:firstLine="427"/>
        <w:jc w:val="left"/>
      </w:pPr>
      <w:r>
        <w:t>-открытость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14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t>техникума</w:t>
      </w:r>
      <w:r>
        <w:rPr>
          <w:spacing w:val="-9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усиление</w:t>
      </w:r>
      <w:r>
        <w:rPr>
          <w:spacing w:val="-14"/>
        </w:rPr>
        <w:t xml:space="preserve"> </w:t>
      </w:r>
      <w:r>
        <w:t>роли</w:t>
      </w:r>
      <w:r>
        <w:rPr>
          <w:spacing w:val="-16"/>
        </w:rPr>
        <w:t xml:space="preserve"> </w:t>
      </w:r>
      <w:r>
        <w:t>партнерских связей в реализации воспитательной функции образования;</w:t>
      </w:r>
    </w:p>
    <w:p w:rsidR="00EE0A7D" w:rsidRDefault="00C9125F">
      <w:pPr>
        <w:pStyle w:val="a3"/>
        <w:ind w:right="848" w:firstLine="427"/>
        <w:jc w:val="left"/>
      </w:pPr>
      <w:r>
        <w:t>-гибкость</w:t>
      </w:r>
      <w:r>
        <w:rPr>
          <w:spacing w:val="80"/>
        </w:rPr>
        <w:t xml:space="preserve"> </w:t>
      </w:r>
      <w:r>
        <w:t>системы</w:t>
      </w:r>
      <w:r>
        <w:rPr>
          <w:spacing w:val="80"/>
        </w:rPr>
        <w:t xml:space="preserve"> </w:t>
      </w:r>
      <w:r>
        <w:t>воспитания</w:t>
      </w:r>
      <w:r>
        <w:rPr>
          <w:spacing w:val="80"/>
        </w:rPr>
        <w:t xml:space="preserve"> </w:t>
      </w:r>
      <w:r>
        <w:t>студентов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техникуме,</w:t>
      </w:r>
      <w:r>
        <w:rPr>
          <w:spacing w:val="80"/>
        </w:rPr>
        <w:t xml:space="preserve"> </w:t>
      </w:r>
      <w:r>
        <w:t>возможность</w:t>
      </w:r>
      <w:r>
        <w:rPr>
          <w:spacing w:val="80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rPr>
          <w:spacing w:val="-2"/>
        </w:rPr>
        <w:t>саморазвития;</w:t>
      </w:r>
    </w:p>
    <w:p w:rsidR="00EE0A7D" w:rsidRDefault="00C9125F">
      <w:pPr>
        <w:pStyle w:val="a3"/>
        <w:ind w:right="842" w:firstLine="427"/>
        <w:jc w:val="left"/>
      </w:pPr>
      <w:r>
        <w:t>-усиление</w:t>
      </w:r>
      <w:r>
        <w:rPr>
          <w:spacing w:val="36"/>
        </w:rPr>
        <w:t xml:space="preserve"> </w:t>
      </w:r>
      <w:r>
        <w:t>социальной</w:t>
      </w:r>
      <w:r>
        <w:rPr>
          <w:spacing w:val="37"/>
        </w:rPr>
        <w:t xml:space="preserve"> </w:t>
      </w:r>
      <w:r>
        <w:t>активности,</w:t>
      </w:r>
      <w:r>
        <w:rPr>
          <w:spacing w:val="34"/>
        </w:rPr>
        <w:t xml:space="preserve"> </w:t>
      </w:r>
      <w:r>
        <w:t>предполагающей</w:t>
      </w:r>
      <w:r>
        <w:rPr>
          <w:spacing w:val="37"/>
        </w:rPr>
        <w:t xml:space="preserve"> </w:t>
      </w:r>
      <w:r>
        <w:t>включение</w:t>
      </w:r>
      <w:r>
        <w:rPr>
          <w:spacing w:val="36"/>
        </w:rPr>
        <w:t xml:space="preserve"> </w:t>
      </w:r>
      <w:r>
        <w:t>студентов</w:t>
      </w:r>
      <w:r>
        <w:rPr>
          <w:spacing w:val="33"/>
        </w:rPr>
        <w:t xml:space="preserve"> </w:t>
      </w:r>
      <w:r>
        <w:t>в общественно-политическую жизнь общества;</w:t>
      </w:r>
    </w:p>
    <w:p w:rsidR="00EE0A7D" w:rsidRDefault="00C9125F">
      <w:pPr>
        <w:pStyle w:val="a3"/>
        <w:spacing w:before="1" w:line="322" w:lineRule="exact"/>
        <w:ind w:left="1687" w:firstLine="0"/>
        <w:jc w:val="left"/>
      </w:pPr>
      <w:r>
        <w:t>-поддержка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научно-исследовательского</w:t>
      </w:r>
      <w:r>
        <w:rPr>
          <w:spacing w:val="-6"/>
        </w:rPr>
        <w:t xml:space="preserve"> </w:t>
      </w:r>
      <w:r>
        <w:t>творчества</w:t>
      </w:r>
      <w:r>
        <w:rPr>
          <w:spacing w:val="-8"/>
        </w:rPr>
        <w:t xml:space="preserve"> </w:t>
      </w:r>
      <w:r>
        <w:rPr>
          <w:spacing w:val="-2"/>
        </w:rPr>
        <w:t>студентов;</w:t>
      </w:r>
    </w:p>
    <w:p w:rsidR="00EE0A7D" w:rsidRDefault="00C9125F">
      <w:pPr>
        <w:pStyle w:val="a3"/>
        <w:ind w:right="848" w:firstLine="427"/>
        <w:jc w:val="left"/>
      </w:pPr>
      <w:r>
        <w:t>-сбалансиров</w:t>
      </w:r>
      <w:r>
        <w:t>анное</w:t>
      </w:r>
      <w:r>
        <w:rPr>
          <w:spacing w:val="40"/>
        </w:rPr>
        <w:t xml:space="preserve"> </w:t>
      </w:r>
      <w:r>
        <w:t>системное</w:t>
      </w:r>
      <w:r>
        <w:rPr>
          <w:spacing w:val="40"/>
        </w:rPr>
        <w:t xml:space="preserve"> </w:t>
      </w:r>
      <w:r>
        <w:t>сочетание</w:t>
      </w:r>
      <w:r>
        <w:rPr>
          <w:spacing w:val="40"/>
        </w:rPr>
        <w:t xml:space="preserve"> </w:t>
      </w:r>
      <w:r>
        <w:t>административного</w:t>
      </w:r>
      <w:r>
        <w:rPr>
          <w:spacing w:val="40"/>
        </w:rPr>
        <w:t xml:space="preserve"> </w:t>
      </w:r>
      <w:r>
        <w:t>управления</w:t>
      </w:r>
      <w:r>
        <w:rPr>
          <w:spacing w:val="40"/>
        </w:rPr>
        <w:t xml:space="preserve"> </w:t>
      </w:r>
      <w:r>
        <w:t>и самоуправления студентов;</w:t>
      </w:r>
    </w:p>
    <w:p w:rsidR="00EE0A7D" w:rsidRDefault="00C9125F">
      <w:pPr>
        <w:pStyle w:val="a3"/>
        <w:ind w:left="1687" w:right="2755" w:firstLine="0"/>
        <w:jc w:val="left"/>
      </w:pPr>
      <w:r>
        <w:t>-создание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органов</w:t>
      </w:r>
      <w:r>
        <w:rPr>
          <w:spacing w:val="-9"/>
        </w:rPr>
        <w:t xml:space="preserve"> </w:t>
      </w:r>
      <w:r>
        <w:t>студенческого</w:t>
      </w:r>
      <w:r>
        <w:rPr>
          <w:spacing w:val="-7"/>
        </w:rPr>
        <w:t xml:space="preserve"> </w:t>
      </w:r>
      <w:r>
        <w:t>самоуправления. Условия организации воспитательной деятельности:</w:t>
      </w:r>
    </w:p>
    <w:p w:rsidR="00EE0A7D" w:rsidRDefault="00C9125F">
      <w:pPr>
        <w:pStyle w:val="a3"/>
        <w:ind w:right="834" w:firstLine="427"/>
      </w:pPr>
      <w:r>
        <w:t>-мотивационно-стимулирующие – создание атмосферы позитивного отно</w:t>
      </w:r>
      <w:r>
        <w:t>шения к научно-исследовательской, общественно-педагогической, социально-трудовой, спортивно-оздоровительной, культурно-досуговой деятельности; создание условий для популяризации достижений в области внеучебной деятельности среди студентов и преподавателей;</w:t>
      </w:r>
      <w:r>
        <w:t xml:space="preserve"> создание предпосылок для самореализации творческих способностей;</w:t>
      </w:r>
    </w:p>
    <w:p w:rsidR="00EE0A7D" w:rsidRDefault="00C9125F">
      <w:pPr>
        <w:pStyle w:val="a3"/>
        <w:ind w:right="842" w:firstLine="427"/>
      </w:pPr>
      <w:r>
        <w:t>-кадровые – подбор, повышение квалификации педагогических кадров для успешного руководства внеучебной деятельностью;</w:t>
      </w:r>
    </w:p>
    <w:p w:rsidR="00EE0A7D" w:rsidRDefault="00C9125F">
      <w:pPr>
        <w:pStyle w:val="a3"/>
        <w:spacing w:before="1"/>
        <w:ind w:right="835" w:firstLine="427"/>
      </w:pPr>
      <w:r>
        <w:t>-материально-технические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создание</w:t>
      </w:r>
      <w:r>
        <w:rPr>
          <w:spacing w:val="-18"/>
        </w:rPr>
        <w:t xml:space="preserve"> </w:t>
      </w:r>
      <w:r>
        <w:t>необходимой</w:t>
      </w:r>
      <w:r>
        <w:rPr>
          <w:spacing w:val="-17"/>
        </w:rPr>
        <w:t xml:space="preserve"> </w:t>
      </w:r>
      <w:r>
        <w:t>материально–технической базы для реализации программы развития воспитательной деятельности;</w:t>
      </w:r>
    </w:p>
    <w:p w:rsidR="00EE0A7D" w:rsidRDefault="00C9125F">
      <w:pPr>
        <w:pStyle w:val="a3"/>
        <w:ind w:right="835" w:firstLine="427"/>
      </w:pPr>
      <w:r>
        <w:t>-нормативно-правовые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методические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наличие</w:t>
      </w:r>
      <w:r>
        <w:rPr>
          <w:spacing w:val="-18"/>
        </w:rPr>
        <w:t xml:space="preserve"> </w:t>
      </w:r>
      <w:r>
        <w:t>документации,</w:t>
      </w:r>
      <w:r>
        <w:rPr>
          <w:spacing w:val="-17"/>
        </w:rPr>
        <w:t xml:space="preserve"> </w:t>
      </w:r>
      <w:r>
        <w:t>необходимой для реализации основных направлений воспитательной деятельности; обеспечение права студентов</w:t>
      </w:r>
      <w:r>
        <w:t xml:space="preserve"> на участие во внеучебной деятельности, осуществляемой структурными подразделениями техникума и органами студенческого самоуправления;</w:t>
      </w:r>
    </w:p>
    <w:p w:rsidR="00EE0A7D" w:rsidRDefault="00C9125F">
      <w:pPr>
        <w:pStyle w:val="a3"/>
        <w:ind w:right="839" w:firstLine="427"/>
      </w:pPr>
      <w:r>
        <w:t>-информационные – доступ студентов ко всем информационным ресурсам учебного заведения, освещение основных направлений вос</w:t>
      </w:r>
      <w:r>
        <w:t>питательной деятельности и достижений во внеучебной работе;</w:t>
      </w:r>
    </w:p>
    <w:p w:rsidR="00EE0A7D" w:rsidRDefault="00C9125F">
      <w:pPr>
        <w:pStyle w:val="a3"/>
        <w:ind w:right="840" w:firstLine="427"/>
      </w:pPr>
      <w:r>
        <w:t>-организационные – обеспечение возможности каждому студенту найти свое место</w:t>
      </w:r>
      <w:r>
        <w:rPr>
          <w:spacing w:val="59"/>
          <w:w w:val="150"/>
        </w:rPr>
        <w:t xml:space="preserve"> </w:t>
      </w:r>
      <w:r>
        <w:t>во</w:t>
      </w:r>
      <w:r>
        <w:rPr>
          <w:spacing w:val="60"/>
          <w:w w:val="150"/>
        </w:rPr>
        <w:t xml:space="preserve"> </w:t>
      </w:r>
      <w:r>
        <w:t>внеучебной</w:t>
      </w:r>
      <w:r>
        <w:rPr>
          <w:spacing w:val="57"/>
          <w:w w:val="150"/>
        </w:rPr>
        <w:t xml:space="preserve"> </w:t>
      </w:r>
      <w:r>
        <w:t>деятельности</w:t>
      </w:r>
      <w:r>
        <w:rPr>
          <w:spacing w:val="58"/>
          <w:w w:val="150"/>
        </w:rPr>
        <w:t xml:space="preserve"> </w:t>
      </w:r>
      <w:r>
        <w:t>для</w:t>
      </w:r>
      <w:r>
        <w:rPr>
          <w:spacing w:val="59"/>
          <w:w w:val="150"/>
        </w:rPr>
        <w:t xml:space="preserve"> </w:t>
      </w:r>
      <w:r>
        <w:t>развития</w:t>
      </w:r>
      <w:r>
        <w:rPr>
          <w:spacing w:val="58"/>
          <w:w w:val="150"/>
        </w:rPr>
        <w:t xml:space="preserve"> </w:t>
      </w:r>
      <w:r>
        <w:t>способностей,</w:t>
      </w:r>
      <w:r>
        <w:rPr>
          <w:spacing w:val="59"/>
          <w:w w:val="150"/>
        </w:rPr>
        <w:t xml:space="preserve"> </w:t>
      </w:r>
      <w:r>
        <w:rPr>
          <w:spacing w:val="-2"/>
        </w:rPr>
        <w:t>становления</w:t>
      </w:r>
    </w:p>
    <w:p w:rsidR="00EE0A7D" w:rsidRDefault="00EE0A7D">
      <w:pPr>
        <w:pStyle w:val="a3"/>
        <w:sectPr w:rsidR="00EE0A7D">
          <w:pgSz w:w="11900" w:h="16840"/>
          <w:pgMar w:top="1160" w:right="0" w:bottom="280" w:left="0" w:header="761" w:footer="0" w:gutter="0"/>
          <w:cols w:space="720"/>
        </w:sectPr>
      </w:pPr>
    </w:p>
    <w:p w:rsidR="00EE0A7D" w:rsidRDefault="00C9125F">
      <w:pPr>
        <w:pStyle w:val="a3"/>
        <w:spacing w:before="91"/>
        <w:ind w:right="842" w:firstLine="0"/>
      </w:pPr>
      <w:r>
        <w:t>творческих и других профессионально</w:t>
      </w:r>
      <w:r>
        <w:t xml:space="preserve"> и личностно значимых качеств; организация PR-деятельности в студенческих сообществах.</w:t>
      </w:r>
    </w:p>
    <w:p w:rsidR="00EE0A7D" w:rsidRDefault="00C9125F">
      <w:pPr>
        <w:pStyle w:val="a3"/>
        <w:ind w:right="844" w:firstLine="427"/>
      </w:pPr>
      <w:r>
        <w:t>Систему формирования воспитательной среды в НАЧ ПОУ «НЭПТ», обеспечивающую развитие общекультурных компетенций обучающихся, определяют нормативные документы техникума:</w:t>
      </w:r>
    </w:p>
    <w:p w:rsidR="00EE0A7D" w:rsidRDefault="00C9125F">
      <w:pPr>
        <w:pStyle w:val="a3"/>
        <w:spacing w:before="1" w:line="322" w:lineRule="exact"/>
        <w:ind w:left="1687" w:firstLine="0"/>
        <w:jc w:val="left"/>
      </w:pPr>
      <w:r>
        <w:t>-</w:t>
      </w:r>
      <w:r>
        <w:t>Устав</w:t>
      </w:r>
      <w:r>
        <w:rPr>
          <w:spacing w:val="-7"/>
        </w:rPr>
        <w:t xml:space="preserve"> </w:t>
      </w:r>
      <w:r>
        <w:t>НАЧ</w:t>
      </w:r>
      <w:r>
        <w:rPr>
          <w:spacing w:val="-5"/>
        </w:rPr>
        <w:t xml:space="preserve"> </w:t>
      </w:r>
      <w:r>
        <w:t>ПОУ</w:t>
      </w:r>
      <w:r>
        <w:rPr>
          <w:spacing w:val="-4"/>
        </w:rPr>
        <w:t xml:space="preserve"> </w:t>
      </w:r>
      <w:r>
        <w:rPr>
          <w:spacing w:val="-2"/>
        </w:rPr>
        <w:t>«НЭПТ»;</w:t>
      </w:r>
    </w:p>
    <w:p w:rsidR="00EE0A7D" w:rsidRDefault="00C9125F">
      <w:pPr>
        <w:pStyle w:val="a3"/>
        <w:spacing w:line="322" w:lineRule="exact"/>
        <w:ind w:left="1687" w:firstLine="0"/>
        <w:jc w:val="left"/>
      </w:pPr>
      <w:r>
        <w:t>-Правила</w:t>
      </w:r>
      <w:r>
        <w:rPr>
          <w:spacing w:val="-7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распорядка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обучающихся;</w:t>
      </w:r>
    </w:p>
    <w:p w:rsidR="00EE0A7D" w:rsidRDefault="00C9125F">
      <w:pPr>
        <w:pStyle w:val="a3"/>
        <w:spacing w:line="322" w:lineRule="exact"/>
        <w:ind w:left="1687" w:firstLine="0"/>
        <w:jc w:val="left"/>
      </w:pPr>
      <w:r>
        <w:t>-Положение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кружковой</w:t>
      </w:r>
      <w:r>
        <w:rPr>
          <w:spacing w:val="-7"/>
        </w:rPr>
        <w:t xml:space="preserve"> </w:t>
      </w:r>
      <w:r>
        <w:rPr>
          <w:spacing w:val="-2"/>
        </w:rPr>
        <w:t>работе;</w:t>
      </w:r>
    </w:p>
    <w:p w:rsidR="00EE0A7D" w:rsidRDefault="00C9125F">
      <w:pPr>
        <w:pStyle w:val="a3"/>
        <w:spacing w:line="322" w:lineRule="exact"/>
        <w:ind w:left="1687" w:firstLine="0"/>
        <w:jc w:val="left"/>
      </w:pPr>
      <w:r>
        <w:t>-Положение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rPr>
          <w:spacing w:val="-2"/>
        </w:rPr>
        <w:t>кураторстве;</w:t>
      </w:r>
    </w:p>
    <w:p w:rsidR="00EE0A7D" w:rsidRDefault="00C9125F">
      <w:pPr>
        <w:pStyle w:val="a3"/>
        <w:ind w:left="1687" w:firstLine="0"/>
        <w:jc w:val="left"/>
      </w:pPr>
      <w:r>
        <w:t>-Положение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2"/>
        </w:rPr>
        <w:t>старостате;</w:t>
      </w:r>
    </w:p>
    <w:p w:rsidR="00EE0A7D" w:rsidRDefault="00C9125F">
      <w:pPr>
        <w:pStyle w:val="a3"/>
        <w:spacing w:before="2" w:line="322" w:lineRule="exact"/>
        <w:ind w:left="1687" w:firstLine="0"/>
        <w:jc w:val="left"/>
      </w:pPr>
      <w:r>
        <w:t>-Положение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волонтёрах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волонтёрской</w:t>
      </w:r>
      <w:r>
        <w:rPr>
          <w:spacing w:val="-6"/>
        </w:rPr>
        <w:t xml:space="preserve"> </w:t>
      </w:r>
      <w:r>
        <w:rPr>
          <w:spacing w:val="-2"/>
        </w:rPr>
        <w:t>деятельности;</w:t>
      </w:r>
    </w:p>
    <w:p w:rsidR="00EE0A7D" w:rsidRDefault="00C9125F">
      <w:pPr>
        <w:pStyle w:val="a3"/>
        <w:spacing w:line="322" w:lineRule="exact"/>
        <w:ind w:left="1687" w:firstLine="0"/>
        <w:jc w:val="left"/>
      </w:pPr>
      <w:r>
        <w:t>-Положение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Студенческом</w:t>
      </w:r>
      <w:r>
        <w:rPr>
          <w:spacing w:val="-3"/>
        </w:rPr>
        <w:t xml:space="preserve"> </w:t>
      </w:r>
      <w:r>
        <w:rPr>
          <w:spacing w:val="-2"/>
        </w:rPr>
        <w:t>самоуправлении;</w:t>
      </w:r>
    </w:p>
    <w:p w:rsidR="00EE0A7D" w:rsidRDefault="00C9125F">
      <w:pPr>
        <w:pStyle w:val="a3"/>
        <w:ind w:left="1687" w:firstLine="0"/>
        <w:jc w:val="left"/>
      </w:pPr>
      <w:r>
        <w:t>-Положение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rPr>
          <w:spacing w:val="-2"/>
        </w:rPr>
        <w:t>работе.</w:t>
      </w:r>
    </w:p>
    <w:p w:rsidR="00EE0A7D" w:rsidRDefault="00C9125F">
      <w:pPr>
        <w:pStyle w:val="1"/>
        <w:spacing w:before="5" w:line="319" w:lineRule="exact"/>
        <w:ind w:left="1687"/>
        <w:jc w:val="left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:rsidR="00EE0A7D" w:rsidRDefault="00C9125F">
      <w:pPr>
        <w:pStyle w:val="a3"/>
        <w:ind w:right="834" w:firstLine="427"/>
      </w:pPr>
      <w:r>
        <w:t>Целью воспитательной деятельности является обеспечение условий для становления,</w:t>
      </w:r>
      <w:r>
        <w:rPr>
          <w:spacing w:val="-18"/>
        </w:rPr>
        <w:t xml:space="preserve"> </w:t>
      </w:r>
      <w:r>
        <w:t>развития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саморазвития</w:t>
      </w:r>
      <w:r>
        <w:rPr>
          <w:spacing w:val="-17"/>
        </w:rPr>
        <w:t xml:space="preserve"> </w:t>
      </w:r>
      <w:r>
        <w:t>личности</w:t>
      </w:r>
      <w:r>
        <w:rPr>
          <w:spacing w:val="-18"/>
        </w:rPr>
        <w:t xml:space="preserve"> </w:t>
      </w:r>
      <w:r>
        <w:t>студента</w:t>
      </w:r>
      <w:r>
        <w:rPr>
          <w:spacing w:val="-17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будущего</w:t>
      </w:r>
      <w:r>
        <w:rPr>
          <w:spacing w:val="-17"/>
        </w:rPr>
        <w:t xml:space="preserve"> </w:t>
      </w:r>
      <w:r>
        <w:t>специалиста, обладающего гуманистическим миро</w:t>
      </w:r>
      <w:r>
        <w:t>воззренческим потенциалом, культурой и гражданской ответственностью, ориентированного на профессиональное, интеллектуальное и социальное творчество.</w:t>
      </w:r>
    </w:p>
    <w:p w:rsidR="00EE0A7D" w:rsidRDefault="00C9125F">
      <w:pPr>
        <w:pStyle w:val="a3"/>
        <w:ind w:right="843" w:firstLine="427"/>
      </w:pPr>
      <w:r>
        <w:t>Для достижения поставленной цели необходимо последовательное решение следующих задач:</w:t>
      </w:r>
    </w:p>
    <w:p w:rsidR="00EE0A7D" w:rsidRDefault="00C9125F">
      <w:pPr>
        <w:pStyle w:val="a3"/>
        <w:ind w:right="835" w:firstLine="427"/>
      </w:pPr>
      <w:r>
        <w:t>-обеспечение целостно</w:t>
      </w:r>
      <w:r>
        <w:t>сти и взаимосвязи учебной, научно-исследовательской и воспитательной деятельности;</w:t>
      </w:r>
    </w:p>
    <w:p w:rsidR="00EE0A7D" w:rsidRDefault="00C9125F">
      <w:pPr>
        <w:pStyle w:val="a3"/>
        <w:ind w:right="830" w:firstLine="427"/>
      </w:pPr>
      <w:r>
        <w:t>-сохранение, обогащение и обеспечение преемственности культурно- исторических и научно-педагогических традиций учебного заведения, формирование корпоративной культуры;</w:t>
      </w:r>
    </w:p>
    <w:p w:rsidR="00EE0A7D" w:rsidRDefault="00C9125F">
      <w:pPr>
        <w:pStyle w:val="a3"/>
        <w:tabs>
          <w:tab w:val="left" w:pos="3352"/>
          <w:tab w:val="left" w:pos="5601"/>
          <w:tab w:val="left" w:pos="8326"/>
        </w:tabs>
        <w:ind w:right="834" w:firstLine="427"/>
      </w:pPr>
      <w:r>
        <w:t>-стан</w:t>
      </w:r>
      <w:r>
        <w:t xml:space="preserve">овление и развитие ключевых компетентностей (здоровье, сбережения, гражданственности, самосовершенствования, саморегуляции, личностной </w:t>
      </w:r>
      <w:r>
        <w:rPr>
          <w:spacing w:val="-2"/>
        </w:rPr>
        <w:t>рефлексии,</w:t>
      </w:r>
      <w:r>
        <w:tab/>
      </w:r>
      <w:r>
        <w:rPr>
          <w:spacing w:val="-2"/>
        </w:rPr>
        <w:t>социального</w:t>
      </w:r>
      <w:r>
        <w:tab/>
      </w:r>
      <w:r>
        <w:rPr>
          <w:spacing w:val="-2"/>
        </w:rPr>
        <w:t>взаимодействия,</w:t>
      </w:r>
      <w:r>
        <w:tab/>
      </w:r>
      <w:r>
        <w:rPr>
          <w:spacing w:val="-2"/>
        </w:rPr>
        <w:t xml:space="preserve">ценностно-смысловой, </w:t>
      </w:r>
      <w:r>
        <w:t>информационной и др.), основ профессиональной компетентности;</w:t>
      </w:r>
    </w:p>
    <w:p w:rsidR="00EE0A7D" w:rsidRDefault="00C9125F">
      <w:pPr>
        <w:pStyle w:val="a3"/>
        <w:ind w:right="843" w:firstLine="427"/>
      </w:pPr>
      <w:r>
        <w:t>-становление и развитие у студентов качеств, обеспечивающих их конкурентоспособность на рынке труда;</w:t>
      </w:r>
    </w:p>
    <w:p w:rsidR="00EE0A7D" w:rsidRDefault="00C9125F">
      <w:pPr>
        <w:pStyle w:val="a3"/>
        <w:ind w:right="844" w:firstLine="427"/>
      </w:pPr>
      <w:r>
        <w:t>-развитие у студентов ориентации на общечеловеческие ценности и высокие гуманистические идеалы культуры и формирование нравственных качеств;</w:t>
      </w:r>
    </w:p>
    <w:p w:rsidR="00EE0A7D" w:rsidRDefault="00C9125F">
      <w:pPr>
        <w:pStyle w:val="a3"/>
        <w:ind w:right="842" w:firstLine="427"/>
      </w:pPr>
      <w:r>
        <w:t>-развитие тво</w:t>
      </w:r>
      <w:r>
        <w:t>рческих и исследовательских способностей студентов в различных видах деятельности;</w:t>
      </w:r>
    </w:p>
    <w:p w:rsidR="00EE0A7D" w:rsidRDefault="00C9125F">
      <w:pPr>
        <w:pStyle w:val="a3"/>
        <w:ind w:right="842" w:firstLine="427"/>
      </w:pPr>
      <w:r>
        <w:t>-укрепление и совершенствование физического состояния, стремление к здоровому стилю жизни, воспитание нетерпимого отношения к наркотикам, пьянству, антиобщественному поведен</w:t>
      </w:r>
      <w:r>
        <w:t>ию;</w:t>
      </w:r>
    </w:p>
    <w:p w:rsidR="00EE0A7D" w:rsidRDefault="00C9125F">
      <w:pPr>
        <w:pStyle w:val="a3"/>
        <w:ind w:right="841" w:firstLine="427"/>
      </w:pPr>
      <w:r>
        <w:t>-содействие работе студенческих общественных организаций; установлению связей с различными молодежными общественными организациями.</w:t>
      </w:r>
    </w:p>
    <w:p w:rsidR="00EE0A7D" w:rsidRDefault="00C9125F">
      <w:pPr>
        <w:pStyle w:val="a3"/>
        <w:ind w:right="837" w:firstLine="427"/>
      </w:pPr>
      <w:r>
        <w:rPr>
          <w:u w:val="single"/>
        </w:rPr>
        <w:t>Общая цель воспитательной работы</w:t>
      </w:r>
      <w:r>
        <w:t xml:space="preserve"> достаточно стабильна, но ее реализация связана</w:t>
      </w:r>
      <w:r>
        <w:rPr>
          <w:spacing w:val="49"/>
        </w:rPr>
        <w:t xml:space="preserve">  </w:t>
      </w:r>
      <w:r>
        <w:t>и</w:t>
      </w:r>
      <w:r>
        <w:rPr>
          <w:spacing w:val="48"/>
        </w:rPr>
        <w:t xml:space="preserve">  </w:t>
      </w:r>
      <w:r>
        <w:t>определяется</w:t>
      </w:r>
      <w:r>
        <w:rPr>
          <w:spacing w:val="50"/>
        </w:rPr>
        <w:t xml:space="preserve">  </w:t>
      </w:r>
      <w:r>
        <w:t>совокупностью</w:t>
      </w:r>
      <w:r>
        <w:rPr>
          <w:spacing w:val="49"/>
        </w:rPr>
        <w:t xml:space="preserve">  </w:t>
      </w:r>
      <w:r>
        <w:t>различных</w:t>
      </w:r>
      <w:r>
        <w:rPr>
          <w:spacing w:val="49"/>
        </w:rPr>
        <w:t xml:space="preserve">  </w:t>
      </w:r>
      <w:r>
        <w:t>условий</w:t>
      </w:r>
      <w:r>
        <w:rPr>
          <w:spacing w:val="50"/>
        </w:rPr>
        <w:t xml:space="preserve">  </w:t>
      </w:r>
      <w:r>
        <w:rPr>
          <w:spacing w:val="-2"/>
        </w:rPr>
        <w:t>(социальных,</w:t>
      </w:r>
    </w:p>
    <w:p w:rsidR="00EE0A7D" w:rsidRDefault="00EE0A7D">
      <w:pPr>
        <w:pStyle w:val="a3"/>
        <w:sectPr w:rsidR="00EE0A7D">
          <w:pgSz w:w="11900" w:h="16840"/>
          <w:pgMar w:top="1160" w:right="0" w:bottom="280" w:left="0" w:header="761" w:footer="0" w:gutter="0"/>
          <w:cols w:space="720"/>
        </w:sectPr>
      </w:pPr>
    </w:p>
    <w:p w:rsidR="00EE0A7D" w:rsidRDefault="00C9125F">
      <w:pPr>
        <w:pStyle w:val="a3"/>
        <w:spacing w:before="91"/>
        <w:ind w:right="834" w:firstLine="0"/>
      </w:pPr>
      <w:r>
        <w:t>экономических, правовых, социально-психологических, материальных и т.д.). Существенная</w:t>
      </w:r>
      <w:r>
        <w:rPr>
          <w:spacing w:val="-8"/>
        </w:rPr>
        <w:t xml:space="preserve"> </w:t>
      </w:r>
      <w:r>
        <w:t>часть</w:t>
      </w:r>
      <w:r>
        <w:rPr>
          <w:spacing w:val="-12"/>
        </w:rPr>
        <w:t xml:space="preserve"> </w:t>
      </w:r>
      <w:r>
        <w:t>этих</w:t>
      </w:r>
      <w:r>
        <w:rPr>
          <w:spacing w:val="-8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объективна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непрерывно</w:t>
      </w:r>
      <w:r>
        <w:rPr>
          <w:spacing w:val="-10"/>
        </w:rPr>
        <w:t xml:space="preserve"> </w:t>
      </w:r>
      <w:r>
        <w:t>изменяется.</w:t>
      </w:r>
      <w:r>
        <w:rPr>
          <w:spacing w:val="-9"/>
        </w:rPr>
        <w:t xml:space="preserve"> </w:t>
      </w:r>
      <w:r>
        <w:t>Поэтому положительное решение основных</w:t>
      </w:r>
      <w:r>
        <w:rPr>
          <w:spacing w:val="-1"/>
        </w:rPr>
        <w:t xml:space="preserve"> </w:t>
      </w:r>
      <w:r>
        <w:t>интегрированных задач во</w:t>
      </w:r>
      <w:r>
        <w:t>спитания</w:t>
      </w:r>
      <w:r>
        <w:rPr>
          <w:spacing w:val="-1"/>
        </w:rPr>
        <w:t xml:space="preserve"> </w:t>
      </w:r>
      <w:r>
        <w:t>возможно при систематической коррекции и уточнении составляющих их частных задач воспитательной работы. В связи с этим в НАЧ ПОУ «НЭПТ» разработана и утверждена программа воспитательной деятельности.</w:t>
      </w:r>
    </w:p>
    <w:p w:rsidR="00EE0A7D" w:rsidRDefault="00C9125F">
      <w:pPr>
        <w:pStyle w:val="a3"/>
        <w:spacing w:before="1"/>
        <w:ind w:right="833" w:firstLine="427"/>
      </w:pPr>
      <w:r>
        <w:t>Реализация целей и задач программы воспитательн</w:t>
      </w:r>
      <w:r>
        <w:t>ой деятельности в НАЧ ПОУ</w:t>
      </w:r>
      <w:r>
        <w:rPr>
          <w:spacing w:val="-16"/>
        </w:rPr>
        <w:t xml:space="preserve"> </w:t>
      </w:r>
      <w:r>
        <w:t>«НЭПТ»</w:t>
      </w:r>
      <w:r>
        <w:rPr>
          <w:spacing w:val="-14"/>
        </w:rPr>
        <w:t xml:space="preserve"> </w:t>
      </w:r>
      <w:r>
        <w:t>осуществляется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основным</w:t>
      </w:r>
      <w:r>
        <w:rPr>
          <w:spacing w:val="-16"/>
        </w:rPr>
        <w:t xml:space="preserve"> </w:t>
      </w:r>
      <w:r>
        <w:t>направлениям</w:t>
      </w:r>
      <w:r>
        <w:rPr>
          <w:spacing w:val="-15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rPr>
          <w:spacing w:val="-2"/>
        </w:rPr>
        <w:t>студентов:</w:t>
      </w:r>
    </w:p>
    <w:p w:rsidR="00EE0A7D" w:rsidRDefault="00C9125F">
      <w:pPr>
        <w:pStyle w:val="a3"/>
        <w:ind w:right="837" w:firstLine="427"/>
      </w:pPr>
      <w:r>
        <w:t>-духовно-нравственное воспитание – создание условий для развития самосознания студентов, формирование этических принципов личности, ее моральных качеств и устано</w:t>
      </w:r>
      <w:r>
        <w:t>вок, согласующихся с нормами и традициями социальной жизни.</w:t>
      </w:r>
    </w:p>
    <w:p w:rsidR="00EE0A7D" w:rsidRDefault="00C9125F">
      <w:pPr>
        <w:pStyle w:val="a3"/>
        <w:ind w:right="830" w:firstLine="427"/>
      </w:pPr>
      <w:r>
        <w:t>-гражданское, патриотическое и правовое воспитание – меры, способствующие становлению активной гражданской позиции личности, осознанию ответственности за благополучие своей страны, региона, учебно</w:t>
      </w:r>
      <w:r>
        <w:t>го заведения; усвоению норм права и модели правомерного поведения.</w:t>
      </w:r>
    </w:p>
    <w:p w:rsidR="00EE0A7D" w:rsidRDefault="00C9125F">
      <w:pPr>
        <w:pStyle w:val="a3"/>
        <w:spacing w:before="2"/>
        <w:ind w:right="835" w:firstLine="427"/>
      </w:pPr>
      <w:r>
        <w:t>-профессионально-трудовое воспитание – формирование творческого подхода, воли к труду и самосовершенствованию в избранной профессии, приобщение</w:t>
      </w:r>
      <w:r>
        <w:rPr>
          <w:spacing w:val="-11"/>
        </w:rPr>
        <w:t xml:space="preserve"> </w:t>
      </w:r>
      <w:r>
        <w:t>студентов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традициям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ценностям</w:t>
      </w:r>
      <w:r>
        <w:rPr>
          <w:spacing w:val="-10"/>
        </w:rPr>
        <w:t xml:space="preserve"> </w:t>
      </w:r>
      <w:r>
        <w:t>профессиона</w:t>
      </w:r>
      <w:r>
        <w:t>льного</w:t>
      </w:r>
      <w:r>
        <w:rPr>
          <w:spacing w:val="-10"/>
        </w:rPr>
        <w:t xml:space="preserve"> </w:t>
      </w:r>
      <w:r>
        <w:t>сообщества, нормам корпоративной этики.</w:t>
      </w:r>
    </w:p>
    <w:p w:rsidR="00EE0A7D" w:rsidRDefault="00C9125F">
      <w:pPr>
        <w:pStyle w:val="a3"/>
        <w:ind w:right="840" w:firstLine="427"/>
      </w:pPr>
      <w:r>
        <w:t>-эстетическое воспитание – содействие развитию устойчивого интереса студентов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кругу</w:t>
      </w:r>
      <w:r>
        <w:rPr>
          <w:spacing w:val="-13"/>
        </w:rPr>
        <w:t xml:space="preserve"> </w:t>
      </w:r>
      <w:r>
        <w:t>проблем,</w:t>
      </w:r>
      <w:r>
        <w:rPr>
          <w:spacing w:val="-13"/>
        </w:rPr>
        <w:t xml:space="preserve"> </w:t>
      </w:r>
      <w:r>
        <w:t>решаемых</w:t>
      </w:r>
      <w:r>
        <w:rPr>
          <w:spacing w:val="-9"/>
        </w:rPr>
        <w:t xml:space="preserve"> </w:t>
      </w:r>
      <w:r>
        <w:t>средствами</w:t>
      </w:r>
      <w:r>
        <w:rPr>
          <w:spacing w:val="-9"/>
        </w:rPr>
        <w:t xml:space="preserve"> </w:t>
      </w:r>
      <w:r>
        <w:t>художественного</w:t>
      </w:r>
      <w:r>
        <w:rPr>
          <w:spacing w:val="-9"/>
        </w:rPr>
        <w:t xml:space="preserve"> </w:t>
      </w:r>
      <w:r>
        <w:t>творчества,</w:t>
      </w:r>
      <w:r>
        <w:rPr>
          <w:spacing w:val="-13"/>
        </w:rPr>
        <w:t xml:space="preserve"> </w:t>
      </w:r>
      <w:r>
        <w:t xml:space="preserve">и осознанной потребности личности в восприятии и понимании произведений </w:t>
      </w:r>
      <w:r>
        <w:rPr>
          <w:spacing w:val="-2"/>
        </w:rPr>
        <w:t>искусства.</w:t>
      </w:r>
    </w:p>
    <w:p w:rsidR="00EE0A7D" w:rsidRDefault="00C9125F">
      <w:pPr>
        <w:pStyle w:val="a3"/>
        <w:ind w:right="834" w:firstLine="427"/>
      </w:pPr>
      <w:r>
        <w:t>-здоровый стиль жизни и физическое воспитание – совокупность мер, нацеленных на популяризацию спорта, укрепление здоровья студентов, усвоение ими принципов и навыков здорово</w:t>
      </w:r>
      <w:r>
        <w:t>го стиля жизни.</w:t>
      </w:r>
    </w:p>
    <w:p w:rsidR="00EE0A7D" w:rsidRDefault="00C9125F">
      <w:pPr>
        <w:pStyle w:val="a3"/>
        <w:ind w:right="833" w:firstLine="427"/>
      </w:pPr>
      <w:r>
        <w:t>Воспитательный процесс в НАЧ ПОУ «НЭПТ» осуществляется посредством специальных структур учебного заведения через систему соответствующих мероприятий. Эти структуры обеспечивают целостность содержания и преемственность форм организации проце</w:t>
      </w:r>
      <w:r>
        <w:t>сса воспитания на различных этапах с учетом специфики специальности 40.02.01 Право и организация социального обеспечения, дополнительных специализаций, их традиций, кадрового потенциала, социальных запросов и др.</w:t>
      </w:r>
    </w:p>
    <w:p w:rsidR="00EE0A7D" w:rsidRDefault="00C9125F">
      <w:pPr>
        <w:pStyle w:val="a3"/>
        <w:ind w:right="834" w:firstLine="427"/>
      </w:pPr>
      <w:r>
        <w:t>Управление воспитательным процессом в техни</w:t>
      </w:r>
      <w:r>
        <w:t>куме осуществляет администрация, кураторы групп и органы студенческого самоуправления (председатель Студенческого совета).</w:t>
      </w:r>
    </w:p>
    <w:p w:rsidR="00EE0A7D" w:rsidRDefault="00C9125F">
      <w:pPr>
        <w:pStyle w:val="a3"/>
        <w:ind w:right="841" w:firstLine="427"/>
      </w:pPr>
      <w:r>
        <w:t xml:space="preserve">Ведущая роль в управлении воспитательной деятельностью принадлежит Администрации техникума, которая утверждает концепцию и программу </w:t>
      </w:r>
      <w:r>
        <w:t>развития воспитания, основные направления воспитательной работы и осуществляет контроль над их реализацией, участвует в формировании воспитательного пространства коллектива. Непосредственное руководство воспитательным процессом осуществляет социальный педа</w:t>
      </w:r>
      <w:r>
        <w:t>гог.</w:t>
      </w:r>
    </w:p>
    <w:p w:rsidR="00EE0A7D" w:rsidRDefault="00EE0A7D">
      <w:pPr>
        <w:pStyle w:val="a3"/>
        <w:sectPr w:rsidR="00EE0A7D">
          <w:pgSz w:w="11900" w:h="16840"/>
          <w:pgMar w:top="1160" w:right="0" w:bottom="280" w:left="0" w:header="761" w:footer="0" w:gutter="0"/>
          <w:cols w:space="720"/>
        </w:sectPr>
      </w:pPr>
    </w:p>
    <w:p w:rsidR="00EE0A7D" w:rsidRDefault="00C9125F">
      <w:pPr>
        <w:pStyle w:val="a3"/>
        <w:spacing w:before="91"/>
        <w:ind w:left="1687" w:firstLine="0"/>
      </w:pPr>
      <w:r>
        <w:t>Администрация</w:t>
      </w:r>
      <w:r>
        <w:rPr>
          <w:spacing w:val="-13"/>
        </w:rPr>
        <w:t xml:space="preserve"> </w:t>
      </w:r>
      <w:r>
        <w:rPr>
          <w:spacing w:val="-2"/>
        </w:rPr>
        <w:t>техникума</w:t>
      </w:r>
    </w:p>
    <w:p w:rsidR="00EE0A7D" w:rsidRDefault="00C9125F">
      <w:pPr>
        <w:pStyle w:val="a3"/>
        <w:ind w:right="830" w:firstLine="427"/>
      </w:pPr>
      <w:r>
        <w:t xml:space="preserve">-осуществляет введение в действие основных нормативных, нормативно- методических документов, регламентирующих воспитательную деятельность </w:t>
      </w:r>
      <w:r>
        <w:rPr>
          <w:spacing w:val="-2"/>
        </w:rPr>
        <w:t>техникума.</w:t>
      </w:r>
    </w:p>
    <w:p w:rsidR="00EE0A7D" w:rsidRDefault="00C9125F">
      <w:pPr>
        <w:pStyle w:val="a3"/>
        <w:spacing w:before="2"/>
        <w:ind w:right="840" w:firstLine="427"/>
      </w:pPr>
      <w:r>
        <w:t>-осуществляет</w:t>
      </w:r>
      <w:r>
        <w:rPr>
          <w:spacing w:val="-16"/>
        </w:rPr>
        <w:t xml:space="preserve"> </w:t>
      </w:r>
      <w:r>
        <w:t>формирование</w:t>
      </w:r>
      <w:r>
        <w:rPr>
          <w:spacing w:val="-16"/>
        </w:rPr>
        <w:t xml:space="preserve"> </w:t>
      </w:r>
      <w:r>
        <w:t>основных</w:t>
      </w:r>
      <w:r>
        <w:rPr>
          <w:spacing w:val="-16"/>
        </w:rPr>
        <w:t xml:space="preserve"> </w:t>
      </w:r>
      <w:r>
        <w:t>направлений</w:t>
      </w:r>
      <w:r>
        <w:rPr>
          <w:spacing w:val="-16"/>
        </w:rPr>
        <w:t xml:space="preserve"> </w:t>
      </w:r>
      <w:r>
        <w:t>воспитания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кафедрах, разработку планов воспитания с учетом мнения преподавательского коллектива, а также мнения студенческого актива;</w:t>
      </w:r>
    </w:p>
    <w:p w:rsidR="00EE0A7D" w:rsidRDefault="00C9125F">
      <w:pPr>
        <w:pStyle w:val="a3"/>
        <w:ind w:right="841" w:firstLine="427"/>
      </w:pPr>
      <w:r>
        <w:t>-привлекает</w:t>
      </w:r>
      <w:r>
        <w:rPr>
          <w:spacing w:val="-8"/>
        </w:rPr>
        <w:t xml:space="preserve"> </w:t>
      </w:r>
      <w:r>
        <w:t>преподавательский</w:t>
      </w:r>
      <w:r>
        <w:rPr>
          <w:spacing w:val="-8"/>
        </w:rPr>
        <w:t xml:space="preserve"> </w:t>
      </w:r>
      <w:r>
        <w:t>состав</w:t>
      </w:r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участию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проведении воспитательных мероприятий в колледже;</w:t>
      </w:r>
    </w:p>
    <w:p w:rsidR="00EE0A7D" w:rsidRDefault="00C9125F">
      <w:pPr>
        <w:pStyle w:val="a3"/>
        <w:ind w:right="835" w:firstLine="427"/>
      </w:pPr>
      <w:r>
        <w:t>-способствует соз</w:t>
      </w:r>
      <w:r>
        <w:t>данию материально-технической базы для обеспечения воспитательного процесса, научно-исследовательской деятельности студентов, художественного творчества, оздоровительной и спортивной работы;</w:t>
      </w:r>
    </w:p>
    <w:p w:rsidR="00EE0A7D" w:rsidRDefault="00C9125F">
      <w:pPr>
        <w:pStyle w:val="a3"/>
        <w:ind w:right="842" w:firstLine="427"/>
      </w:pPr>
      <w:r>
        <w:t>-использует возможности морального и материального поощрения преп</w:t>
      </w:r>
      <w:r>
        <w:t>одавателей, сотрудников и студентов, активно занимающихся организацией воспитательной деятельности.</w:t>
      </w:r>
    </w:p>
    <w:p w:rsidR="00EE0A7D" w:rsidRDefault="00C9125F">
      <w:pPr>
        <w:pStyle w:val="a3"/>
        <w:spacing w:line="321" w:lineRule="exact"/>
        <w:ind w:left="1687" w:firstLine="0"/>
      </w:pPr>
      <w:r>
        <w:t>Социальный</w:t>
      </w:r>
      <w:r>
        <w:rPr>
          <w:spacing w:val="-12"/>
        </w:rPr>
        <w:t xml:space="preserve"> </w:t>
      </w:r>
      <w:r>
        <w:rPr>
          <w:spacing w:val="-2"/>
        </w:rPr>
        <w:t>педагог:</w:t>
      </w:r>
    </w:p>
    <w:p w:rsidR="00EE0A7D" w:rsidRDefault="00C9125F">
      <w:pPr>
        <w:pStyle w:val="a3"/>
        <w:tabs>
          <w:tab w:val="left" w:pos="4022"/>
          <w:tab w:val="left" w:pos="5692"/>
          <w:tab w:val="left" w:pos="7882"/>
        </w:tabs>
        <w:spacing w:before="1"/>
        <w:ind w:right="848" w:firstLine="427"/>
        <w:jc w:val="left"/>
      </w:pPr>
      <w:r>
        <w:rPr>
          <w:spacing w:val="-2"/>
        </w:rPr>
        <w:t>-разрабатывает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нормативные,</w:t>
      </w:r>
      <w:r>
        <w:tab/>
      </w:r>
      <w:r>
        <w:rPr>
          <w:spacing w:val="-2"/>
        </w:rPr>
        <w:t xml:space="preserve">нормативно-методические </w:t>
      </w:r>
      <w:r>
        <w:t>документы, регламентирующие воспитательную деятельность техникума;</w:t>
      </w:r>
    </w:p>
    <w:p w:rsidR="00EE0A7D" w:rsidRDefault="00C9125F">
      <w:pPr>
        <w:pStyle w:val="a3"/>
        <w:tabs>
          <w:tab w:val="left" w:pos="3807"/>
          <w:tab w:val="left" w:pos="5721"/>
          <w:tab w:val="left" w:pos="6299"/>
          <w:tab w:val="left" w:pos="9160"/>
        </w:tabs>
        <w:ind w:right="841" w:firstLine="427"/>
        <w:jc w:val="left"/>
      </w:pPr>
      <w:r>
        <w:rPr>
          <w:spacing w:val="-2"/>
        </w:rPr>
        <w:t>-обеспеч</w:t>
      </w:r>
      <w:r>
        <w:rPr>
          <w:spacing w:val="-2"/>
        </w:rPr>
        <w:t>ивает</w:t>
      </w:r>
      <w:r>
        <w:tab/>
      </w:r>
      <w:r>
        <w:rPr>
          <w:spacing w:val="-2"/>
        </w:rPr>
        <w:t>системность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целенаправленность</w:t>
      </w:r>
      <w:r>
        <w:tab/>
      </w:r>
      <w:r>
        <w:rPr>
          <w:spacing w:val="-2"/>
        </w:rPr>
        <w:t>воспитательной деятельности;</w:t>
      </w:r>
    </w:p>
    <w:p w:rsidR="00EE0A7D" w:rsidRDefault="00C9125F">
      <w:pPr>
        <w:pStyle w:val="a3"/>
        <w:tabs>
          <w:tab w:val="left" w:pos="3684"/>
          <w:tab w:val="left" w:pos="5485"/>
          <w:tab w:val="left" w:pos="7263"/>
          <w:tab w:val="left" w:pos="9280"/>
          <w:tab w:val="left" w:pos="10769"/>
        </w:tabs>
        <w:ind w:right="838" w:firstLine="427"/>
        <w:jc w:val="left"/>
      </w:pPr>
      <w:r>
        <w:rPr>
          <w:spacing w:val="-2"/>
        </w:rPr>
        <w:t>-координирует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2"/>
        </w:rPr>
        <w:t>структурных</w:t>
      </w:r>
      <w:r>
        <w:tab/>
      </w:r>
      <w:r>
        <w:rPr>
          <w:spacing w:val="-2"/>
        </w:rPr>
        <w:t>подразделений</w:t>
      </w:r>
      <w:r>
        <w:tab/>
      </w:r>
      <w:r>
        <w:rPr>
          <w:spacing w:val="-2"/>
        </w:rPr>
        <w:t>техникума</w:t>
      </w:r>
      <w:r>
        <w:tab/>
      </w:r>
      <w:r>
        <w:rPr>
          <w:spacing w:val="-6"/>
        </w:rPr>
        <w:t xml:space="preserve">по </w:t>
      </w:r>
      <w:r>
        <w:t>проблемам воспитания;</w:t>
      </w:r>
    </w:p>
    <w:p w:rsidR="00EE0A7D" w:rsidRDefault="00C9125F">
      <w:pPr>
        <w:pStyle w:val="a3"/>
        <w:ind w:right="837" w:firstLine="427"/>
      </w:pPr>
      <w:r>
        <w:t>-осуществляет обобщение опыта воспитательной деятельности, разработку рекомендаций по внедрению в образовательный процесс новых направлений и технологий воспитания;</w:t>
      </w:r>
    </w:p>
    <w:p w:rsidR="00EE0A7D" w:rsidRDefault="00C9125F">
      <w:pPr>
        <w:pStyle w:val="a3"/>
        <w:ind w:right="830" w:firstLine="427"/>
      </w:pPr>
      <w:r>
        <w:t xml:space="preserve">-осуществляет организационно-методическое обеспечение и научно- методическое сопровождение </w:t>
      </w:r>
      <w:r>
        <w:t>воспитательной деятельности;</w:t>
      </w:r>
    </w:p>
    <w:p w:rsidR="00EE0A7D" w:rsidRDefault="00C9125F">
      <w:pPr>
        <w:pStyle w:val="a3"/>
        <w:spacing w:line="321" w:lineRule="exact"/>
        <w:ind w:left="1687" w:firstLine="0"/>
      </w:pPr>
      <w:r>
        <w:t>-корректирует</w:t>
      </w:r>
      <w:r>
        <w:rPr>
          <w:spacing w:val="-12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rPr>
          <w:spacing w:val="-2"/>
        </w:rPr>
        <w:t>работы;</w:t>
      </w:r>
    </w:p>
    <w:p w:rsidR="00EE0A7D" w:rsidRDefault="00C9125F">
      <w:pPr>
        <w:pStyle w:val="a3"/>
        <w:ind w:right="835" w:firstLine="427"/>
      </w:pPr>
      <w:r>
        <w:t>-использует возможности морального и материального поощрения преподавателей,</w:t>
      </w:r>
      <w:r>
        <w:rPr>
          <w:spacing w:val="-18"/>
        </w:rPr>
        <w:t xml:space="preserve"> </w:t>
      </w:r>
      <w:r>
        <w:t>студентов,</w:t>
      </w:r>
      <w:r>
        <w:rPr>
          <w:spacing w:val="-17"/>
        </w:rPr>
        <w:t xml:space="preserve"> </w:t>
      </w:r>
      <w:r>
        <w:t>активно</w:t>
      </w:r>
      <w:r>
        <w:rPr>
          <w:spacing w:val="-18"/>
        </w:rPr>
        <w:t xml:space="preserve"> </w:t>
      </w:r>
      <w:r>
        <w:t>занимающихся</w:t>
      </w:r>
      <w:r>
        <w:rPr>
          <w:spacing w:val="-17"/>
        </w:rPr>
        <w:t xml:space="preserve"> </w:t>
      </w:r>
      <w:r>
        <w:t>организацией</w:t>
      </w:r>
      <w:r>
        <w:rPr>
          <w:spacing w:val="-18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деятельности.</w:t>
      </w:r>
    </w:p>
    <w:p w:rsidR="00EE0A7D" w:rsidRDefault="00C9125F">
      <w:pPr>
        <w:pStyle w:val="a3"/>
        <w:spacing w:before="1" w:line="322" w:lineRule="exact"/>
        <w:ind w:left="1687" w:firstLine="0"/>
      </w:pPr>
      <w:r>
        <w:t>Кураторы</w:t>
      </w:r>
      <w:r>
        <w:rPr>
          <w:spacing w:val="-6"/>
        </w:rPr>
        <w:t xml:space="preserve"> </w:t>
      </w:r>
      <w:r>
        <w:rPr>
          <w:spacing w:val="-2"/>
        </w:rPr>
        <w:t>групп:</w:t>
      </w:r>
    </w:p>
    <w:p w:rsidR="00EE0A7D" w:rsidRDefault="00C9125F">
      <w:pPr>
        <w:pStyle w:val="a3"/>
        <w:ind w:right="845" w:firstLine="427"/>
      </w:pPr>
      <w:r>
        <w:t>-координируют текущую работу по организации и проведению мероприятий различного уровня;</w:t>
      </w:r>
    </w:p>
    <w:p w:rsidR="00EE0A7D" w:rsidRDefault="00C9125F">
      <w:pPr>
        <w:pStyle w:val="a3"/>
        <w:spacing w:line="321" w:lineRule="exact"/>
        <w:ind w:left="1687" w:firstLine="0"/>
      </w:pPr>
      <w:r>
        <w:t>-активизируют</w:t>
      </w:r>
      <w:r>
        <w:rPr>
          <w:spacing w:val="-10"/>
        </w:rPr>
        <w:t xml:space="preserve"> </w:t>
      </w:r>
      <w:r>
        <w:t>меры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повышению</w:t>
      </w:r>
      <w:r>
        <w:rPr>
          <w:spacing w:val="-8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статуса</w:t>
      </w:r>
      <w:r>
        <w:rPr>
          <w:spacing w:val="-6"/>
        </w:rPr>
        <w:t xml:space="preserve"> </w:t>
      </w:r>
      <w:r>
        <w:rPr>
          <w:spacing w:val="-2"/>
        </w:rPr>
        <w:t>воспитания;</w:t>
      </w:r>
    </w:p>
    <w:p w:rsidR="00EE0A7D" w:rsidRDefault="00C9125F">
      <w:pPr>
        <w:pStyle w:val="a3"/>
        <w:spacing w:line="242" w:lineRule="auto"/>
        <w:ind w:right="833" w:firstLine="427"/>
      </w:pPr>
      <w:r>
        <w:t>-содействуют созданию новых организационных форм и методов работы, созданию общественных объединений вос</w:t>
      </w:r>
      <w:r>
        <w:t>питательного характера;</w:t>
      </w:r>
    </w:p>
    <w:p w:rsidR="00EE0A7D" w:rsidRDefault="00C9125F">
      <w:pPr>
        <w:pStyle w:val="a3"/>
        <w:spacing w:line="318" w:lineRule="exact"/>
        <w:ind w:left="1687" w:firstLine="0"/>
      </w:pPr>
      <w:r>
        <w:t>Органы</w:t>
      </w:r>
      <w:r>
        <w:rPr>
          <w:spacing w:val="-9"/>
        </w:rPr>
        <w:t xml:space="preserve"> </w:t>
      </w:r>
      <w:r>
        <w:t>студенческого</w:t>
      </w:r>
      <w:r>
        <w:rPr>
          <w:spacing w:val="-9"/>
        </w:rPr>
        <w:t xml:space="preserve"> </w:t>
      </w:r>
      <w:r>
        <w:rPr>
          <w:spacing w:val="-2"/>
        </w:rPr>
        <w:t>самоуправления:</w:t>
      </w:r>
    </w:p>
    <w:p w:rsidR="00EE0A7D" w:rsidRDefault="00C9125F">
      <w:pPr>
        <w:pStyle w:val="a3"/>
        <w:ind w:right="838" w:firstLine="427"/>
      </w:pPr>
      <w:r>
        <w:t>-организуют культурно-массовую, спортивно-оздоровительную работу и социально значимую общественную деятельность студенчества;</w:t>
      </w:r>
    </w:p>
    <w:p w:rsidR="00EE0A7D" w:rsidRDefault="00C9125F">
      <w:pPr>
        <w:pStyle w:val="a3"/>
        <w:ind w:right="836" w:firstLine="427"/>
      </w:pPr>
      <w:r>
        <w:t>-взаимодействуют с администрацией техникума по вопросам совершенствов</w:t>
      </w:r>
      <w:r>
        <w:t>ания учебно-воспитательного процесса, поиску и организации эффективных форм самостоятельной работы;</w:t>
      </w:r>
    </w:p>
    <w:p w:rsidR="00EE0A7D" w:rsidRDefault="00EE0A7D">
      <w:pPr>
        <w:pStyle w:val="a3"/>
        <w:sectPr w:rsidR="00EE0A7D">
          <w:pgSz w:w="11900" w:h="16840"/>
          <w:pgMar w:top="1160" w:right="0" w:bottom="280" w:left="0" w:header="761" w:footer="0" w:gutter="0"/>
          <w:cols w:space="720"/>
        </w:sectPr>
      </w:pPr>
    </w:p>
    <w:p w:rsidR="00EE0A7D" w:rsidRDefault="00C9125F">
      <w:pPr>
        <w:pStyle w:val="a3"/>
        <w:spacing w:before="91"/>
        <w:ind w:left="1687" w:firstLine="0"/>
      </w:pPr>
      <w:r>
        <w:t>-содействует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быта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досуга</w:t>
      </w:r>
      <w:r>
        <w:rPr>
          <w:spacing w:val="-5"/>
        </w:rPr>
        <w:t xml:space="preserve"> </w:t>
      </w:r>
      <w:r>
        <w:rPr>
          <w:spacing w:val="-2"/>
        </w:rPr>
        <w:t>студентов.</w:t>
      </w:r>
    </w:p>
    <w:p w:rsidR="00EE0A7D" w:rsidRDefault="00C9125F">
      <w:pPr>
        <w:pStyle w:val="a3"/>
        <w:ind w:right="834" w:firstLine="427"/>
      </w:pPr>
      <w:r>
        <w:t>Для организации студенческого досуга и создания условий для развития творческого и спорт</w:t>
      </w:r>
      <w:r>
        <w:t>ивного потенциала в техникуме работают кружки по интересам</w:t>
      </w:r>
      <w:r>
        <w:rPr>
          <w:spacing w:val="64"/>
        </w:rPr>
        <w:t xml:space="preserve">  </w:t>
      </w:r>
      <w:r>
        <w:t>(«Огневая</w:t>
      </w:r>
      <w:r>
        <w:rPr>
          <w:spacing w:val="67"/>
        </w:rPr>
        <w:t xml:space="preserve">  </w:t>
      </w:r>
      <w:r>
        <w:t>подготовка»,</w:t>
      </w:r>
      <w:r>
        <w:rPr>
          <w:spacing w:val="66"/>
        </w:rPr>
        <w:t xml:space="preserve">  </w:t>
      </w:r>
      <w:r>
        <w:t>«театрально-художественный</w:t>
      </w:r>
      <w:r>
        <w:rPr>
          <w:spacing w:val="68"/>
        </w:rPr>
        <w:t xml:space="preserve">  </w:t>
      </w:r>
      <w:r>
        <w:rPr>
          <w:spacing w:val="-2"/>
        </w:rPr>
        <w:t>кружок»,</w:t>
      </w:r>
    </w:p>
    <w:p w:rsidR="00EE0A7D" w:rsidRDefault="00C9125F">
      <w:pPr>
        <w:pStyle w:val="a3"/>
        <w:spacing w:before="2" w:line="322" w:lineRule="exact"/>
        <w:ind w:firstLine="0"/>
      </w:pPr>
      <w:r>
        <w:t>«Учётная</w:t>
      </w:r>
      <w:r>
        <w:rPr>
          <w:spacing w:val="-4"/>
        </w:rPr>
        <w:t xml:space="preserve"> </w:t>
      </w:r>
      <w:r>
        <w:rPr>
          <w:spacing w:val="-2"/>
        </w:rPr>
        <w:t>истина»).</w:t>
      </w:r>
    </w:p>
    <w:p w:rsidR="00EE0A7D" w:rsidRDefault="00C9125F">
      <w:pPr>
        <w:pStyle w:val="a3"/>
        <w:spacing w:line="322" w:lineRule="exact"/>
        <w:ind w:left="1687" w:firstLine="0"/>
      </w:pPr>
      <w:r>
        <w:t>Активную</w:t>
      </w:r>
      <w:r>
        <w:rPr>
          <w:spacing w:val="-9"/>
        </w:rPr>
        <w:t xml:space="preserve"> </w:t>
      </w:r>
      <w:r>
        <w:t>просветительскую</w:t>
      </w:r>
      <w:r>
        <w:rPr>
          <w:spacing w:val="-6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ведёт</w:t>
      </w:r>
      <w:r>
        <w:rPr>
          <w:spacing w:val="-5"/>
        </w:rPr>
        <w:t xml:space="preserve"> </w:t>
      </w:r>
      <w:r>
        <w:rPr>
          <w:spacing w:val="-2"/>
        </w:rPr>
        <w:t>библиотека.</w:t>
      </w:r>
    </w:p>
    <w:p w:rsidR="00EE0A7D" w:rsidRDefault="00C9125F">
      <w:pPr>
        <w:pStyle w:val="a3"/>
        <w:ind w:right="837" w:firstLine="427"/>
      </w:pPr>
      <w:r>
        <w:t>Администрация техникума совместно со Студенческим советом организует и проводит интеллектуальные, культурные и развивающие мероприятия для студенческой молодёжи, которые направлены на удовлетворение культурных запросов студентов, развитие творческого потен</w:t>
      </w:r>
      <w:r>
        <w:t>циала самодеятельных объединений и групп, вовлечение в общественную жизнь через организацию мероприятий, направленных на повышение базовых культур студентов, их творческого потенциала, организацию кружков, творческих объединений по интересам, научно-методи</w:t>
      </w:r>
      <w:r>
        <w:t>ческую работу.</w:t>
      </w:r>
    </w:p>
    <w:p w:rsidR="00EE0A7D" w:rsidRDefault="00C9125F">
      <w:pPr>
        <w:pStyle w:val="a3"/>
        <w:ind w:right="838" w:firstLine="427"/>
      </w:pPr>
      <w:r>
        <w:t>Студенческий совет выступает основным организатором таких мероприятий, как «День знаний», «Посвящение в студенты», фестиваля «Студенческая весна»,</w:t>
      </w:r>
    </w:p>
    <w:p w:rsidR="00EE0A7D" w:rsidRDefault="00C9125F">
      <w:pPr>
        <w:pStyle w:val="a3"/>
        <w:spacing w:before="1" w:line="322" w:lineRule="exact"/>
        <w:ind w:firstLine="0"/>
      </w:pPr>
      <w:r>
        <w:t>«Дня</w:t>
      </w:r>
      <w:r>
        <w:rPr>
          <w:spacing w:val="-7"/>
        </w:rPr>
        <w:t xml:space="preserve"> </w:t>
      </w:r>
      <w:r>
        <w:t>открытых</w:t>
      </w:r>
      <w:r>
        <w:rPr>
          <w:spacing w:val="-8"/>
        </w:rPr>
        <w:t xml:space="preserve"> </w:t>
      </w:r>
      <w:r>
        <w:t>дверей»,</w:t>
      </w:r>
      <w:r>
        <w:rPr>
          <w:spacing w:val="-6"/>
        </w:rPr>
        <w:t xml:space="preserve"> </w:t>
      </w:r>
      <w:r>
        <w:t>«Туристического</w:t>
      </w:r>
      <w:r>
        <w:rPr>
          <w:spacing w:val="-7"/>
        </w:rPr>
        <w:t xml:space="preserve"> </w:t>
      </w:r>
      <w:r>
        <w:t>слёта»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других.</w:t>
      </w:r>
    </w:p>
    <w:p w:rsidR="00EE0A7D" w:rsidRDefault="00C9125F">
      <w:pPr>
        <w:pStyle w:val="a3"/>
        <w:tabs>
          <w:tab w:val="left" w:pos="3397"/>
          <w:tab w:val="left" w:pos="7706"/>
        </w:tabs>
        <w:ind w:right="833" w:firstLine="427"/>
      </w:pPr>
      <w:r>
        <w:t xml:space="preserve">Для организации питания студентов имеется столовая. Квалифицированную медицинскую помощь студенты получают в медицинском кабинете. Здесь также </w:t>
      </w:r>
      <w:r>
        <w:rPr>
          <w:spacing w:val="-2"/>
        </w:rPr>
        <w:t>проводятся</w:t>
      </w:r>
      <w:r>
        <w:tab/>
      </w:r>
      <w:r>
        <w:rPr>
          <w:spacing w:val="-2"/>
        </w:rPr>
        <w:t>санитарно-просветительские,</w:t>
      </w:r>
      <w:r>
        <w:tab/>
      </w:r>
      <w:r>
        <w:rPr>
          <w:spacing w:val="-2"/>
        </w:rPr>
        <w:t xml:space="preserve">лечебно-профилактические, </w:t>
      </w:r>
      <w:r>
        <w:t>противоэпидемические мероприятия.</w:t>
      </w:r>
    </w:p>
    <w:p w:rsidR="00EE0A7D" w:rsidRDefault="00C9125F">
      <w:pPr>
        <w:pStyle w:val="a3"/>
        <w:ind w:right="835"/>
      </w:pPr>
      <w:r>
        <w:t>В техникуме им</w:t>
      </w:r>
      <w:r>
        <w:t>еются необходимые условия для занятий физкультурой и спортом:</w:t>
      </w:r>
      <w:r>
        <w:rPr>
          <w:spacing w:val="-18"/>
        </w:rPr>
        <w:t xml:space="preserve"> </w:t>
      </w:r>
      <w:r>
        <w:t>тренажерный</w:t>
      </w:r>
      <w:r>
        <w:rPr>
          <w:spacing w:val="-17"/>
        </w:rPr>
        <w:t xml:space="preserve"> </w:t>
      </w:r>
      <w:r>
        <w:t>зал,</w:t>
      </w:r>
      <w:r>
        <w:rPr>
          <w:spacing w:val="-18"/>
        </w:rPr>
        <w:t xml:space="preserve"> </w:t>
      </w:r>
      <w:r>
        <w:t>спортивный</w:t>
      </w:r>
      <w:r>
        <w:rPr>
          <w:spacing w:val="-17"/>
        </w:rPr>
        <w:t xml:space="preserve"> </w:t>
      </w:r>
      <w:r>
        <w:t>зал;</w:t>
      </w:r>
      <w:r>
        <w:rPr>
          <w:spacing w:val="-18"/>
        </w:rPr>
        <w:t xml:space="preserve"> </w:t>
      </w:r>
      <w:r>
        <w:t>стрелковый</w:t>
      </w:r>
      <w:r>
        <w:rPr>
          <w:spacing w:val="-17"/>
        </w:rPr>
        <w:t xml:space="preserve"> </w:t>
      </w:r>
      <w:r>
        <w:t>тир,</w:t>
      </w:r>
      <w:r>
        <w:rPr>
          <w:spacing w:val="-18"/>
        </w:rPr>
        <w:t xml:space="preserve"> </w:t>
      </w:r>
      <w:r>
        <w:t>открытая</w:t>
      </w:r>
      <w:r>
        <w:rPr>
          <w:spacing w:val="-17"/>
        </w:rPr>
        <w:t xml:space="preserve"> </w:t>
      </w:r>
      <w:r>
        <w:t>спортивная площадка, тренажёрный зал.</w:t>
      </w:r>
    </w:p>
    <w:p w:rsidR="00EE0A7D" w:rsidRDefault="00C9125F">
      <w:pPr>
        <w:pStyle w:val="a3"/>
        <w:ind w:right="835" w:firstLine="427"/>
      </w:pPr>
      <w:r>
        <w:t>В целом в техникуме сформирована необходимая среда для обеспечения развития общекультурных компете</w:t>
      </w:r>
      <w:r>
        <w:t>нций выпускников по специальности 40.02.01 Право и организация социального обеспечения.</w:t>
      </w:r>
    </w:p>
    <w:p w:rsidR="00EE0A7D" w:rsidRDefault="00C9125F">
      <w:pPr>
        <w:pStyle w:val="a3"/>
        <w:ind w:right="836" w:firstLine="427"/>
      </w:pPr>
      <w:r>
        <w:t>Контроль (оперативный и периодический) осуществляется администрацией техникума, заместителем директора по учебно-воспитательной работе, кураторами групп. Объектом контр</w:t>
      </w:r>
      <w:r>
        <w:t>оля является сам процесс воспитания, его отдельные направления и результаты, а также деятельность структурных подразделений в этой сфере.</w:t>
      </w:r>
    </w:p>
    <w:p w:rsidR="00EE0A7D" w:rsidRDefault="00C9125F">
      <w:pPr>
        <w:pStyle w:val="a3"/>
        <w:ind w:right="840"/>
      </w:pPr>
      <w:r>
        <w:t>Внеучебная деятельность в техникуме осуществляется в свободное время студентов от учебных занятий.</w:t>
      </w:r>
    </w:p>
    <w:p w:rsidR="00EE0A7D" w:rsidRDefault="00C9125F">
      <w:pPr>
        <w:pStyle w:val="a3"/>
        <w:ind w:right="838"/>
      </w:pPr>
      <w:r>
        <w:t>В основу управления</w:t>
      </w:r>
      <w:r>
        <w:t xml:space="preserve"> воспитательным пространством Невинномысского экономико-правового техникума положено управленческое триединство: управление – соуправление – самоуправление.</w:t>
      </w:r>
    </w:p>
    <w:p w:rsidR="00EE0A7D" w:rsidRDefault="00C9125F">
      <w:pPr>
        <w:pStyle w:val="a3"/>
        <w:spacing w:before="1"/>
        <w:ind w:right="840"/>
      </w:pPr>
      <w:r>
        <w:t>Управление предполагает целенаправленную деятельность субъектов управления, направленную на обеспеч</w:t>
      </w:r>
      <w:r>
        <w:t>ение оптимального функционирования воспитательной системы ссуза и ее развитие.</w:t>
      </w:r>
    </w:p>
    <w:p w:rsidR="00EE0A7D" w:rsidRDefault="00C9125F">
      <w:pPr>
        <w:pStyle w:val="a3"/>
        <w:ind w:right="841"/>
      </w:pPr>
      <w:r>
        <w:t>Система соуправления осуществляется через участие при выработке и принятии</w:t>
      </w:r>
      <w:r>
        <w:rPr>
          <w:spacing w:val="65"/>
        </w:rPr>
        <w:t xml:space="preserve"> </w:t>
      </w:r>
      <w:r>
        <w:t>решений,</w:t>
      </w:r>
      <w:r>
        <w:rPr>
          <w:spacing w:val="64"/>
        </w:rPr>
        <w:t xml:space="preserve"> </w:t>
      </w:r>
      <w:r>
        <w:t>связанных</w:t>
      </w:r>
      <w:r>
        <w:rPr>
          <w:spacing w:val="68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организацией</w:t>
      </w:r>
      <w:r>
        <w:rPr>
          <w:spacing w:val="68"/>
        </w:rPr>
        <w:t xml:space="preserve"> </w:t>
      </w:r>
      <w:r>
        <w:t>воспитательного</w:t>
      </w:r>
      <w:r>
        <w:rPr>
          <w:spacing w:val="68"/>
        </w:rPr>
        <w:t xml:space="preserve"> </w:t>
      </w:r>
      <w:r>
        <w:rPr>
          <w:spacing w:val="-2"/>
        </w:rPr>
        <w:t>пространства,</w:t>
      </w:r>
    </w:p>
    <w:p w:rsidR="00EE0A7D" w:rsidRDefault="00EE0A7D">
      <w:pPr>
        <w:pStyle w:val="a3"/>
        <w:sectPr w:rsidR="00EE0A7D">
          <w:pgSz w:w="11900" w:h="16840"/>
          <w:pgMar w:top="1160" w:right="0" w:bottom="280" w:left="0" w:header="761" w:footer="0" w:gutter="0"/>
          <w:cols w:space="720"/>
        </w:sectPr>
      </w:pPr>
    </w:p>
    <w:p w:rsidR="00EE0A7D" w:rsidRDefault="00C9125F">
      <w:pPr>
        <w:pStyle w:val="a3"/>
        <w:spacing w:before="91"/>
        <w:ind w:right="841" w:firstLine="0"/>
      </w:pPr>
      <w:r>
        <w:t xml:space="preserve">представителей всех </w:t>
      </w:r>
      <w:r>
        <w:t>групп коллектива Техникума (администрации, педагогических работников, обучающихся).</w:t>
      </w:r>
    </w:p>
    <w:p w:rsidR="00EE0A7D" w:rsidRDefault="00C9125F">
      <w:pPr>
        <w:pStyle w:val="a3"/>
        <w:ind w:right="833"/>
      </w:pPr>
      <w:r>
        <w:t>Самоуправление передает в руки преподавателей, студентов, органа студенческого самоуправления – студенческого совета НЭПТ, волонтерского отряда «Твори добро», а также Перви</w:t>
      </w:r>
      <w:r>
        <w:t>чного отделения Общероссийского общественно-государственного движения «Движения Первых», при котором сформирован</w:t>
      </w:r>
      <w:r>
        <w:rPr>
          <w:spacing w:val="-1"/>
        </w:rPr>
        <w:t xml:space="preserve"> </w:t>
      </w:r>
      <w:r>
        <w:t>Совет</w:t>
      </w:r>
      <w:r>
        <w:rPr>
          <w:spacing w:val="-2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отделения</w:t>
      </w:r>
      <w:r>
        <w:rPr>
          <w:spacing w:val="-1"/>
        </w:rPr>
        <w:t xml:space="preserve"> </w:t>
      </w:r>
      <w:r>
        <w:t>НЭПТ,</w:t>
      </w:r>
      <w:r>
        <w:rPr>
          <w:spacing w:val="-2"/>
        </w:rPr>
        <w:t xml:space="preserve"> </w:t>
      </w:r>
      <w:r>
        <w:t>ряд</w:t>
      </w:r>
      <w:r>
        <w:rPr>
          <w:spacing w:val="-2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 управлению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деятельностью</w:t>
      </w:r>
      <w:r>
        <w:rPr>
          <w:spacing w:val="-8"/>
        </w:rPr>
        <w:t xml:space="preserve"> </w:t>
      </w:r>
      <w:r>
        <w:t>Техникума.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Техникуме</w:t>
      </w:r>
      <w:r>
        <w:rPr>
          <w:spacing w:val="-7"/>
        </w:rPr>
        <w:t xml:space="preserve"> </w:t>
      </w:r>
      <w:r>
        <w:t>существует вертикаль студенческого самоуправления: от группы до студенческого самоуправления Техникума в целом. В каждой группе выбирается староста академической группы, на уровне Техникума – Студенческий совет НЭПТ. Функционирование студенческих органов с</w:t>
      </w:r>
      <w:r>
        <w:t>амоуправления определяют и регламентируют следующие документы: положение о студенческом совете, положение о старостате.</w:t>
      </w:r>
    </w:p>
    <w:p w:rsidR="00EE0A7D" w:rsidRDefault="00C9125F">
      <w:pPr>
        <w:pStyle w:val="a3"/>
        <w:spacing w:before="1"/>
        <w:ind w:right="841"/>
      </w:pPr>
      <w:r>
        <w:t>Студенческое</w:t>
      </w:r>
      <w:r>
        <w:rPr>
          <w:spacing w:val="-8"/>
        </w:rPr>
        <w:t xml:space="preserve"> </w:t>
      </w:r>
      <w:r>
        <w:t>самоуправление</w:t>
      </w:r>
      <w:r>
        <w:rPr>
          <w:spacing w:val="-8"/>
        </w:rPr>
        <w:t xml:space="preserve"> </w:t>
      </w:r>
      <w:r>
        <w:t>занимается</w:t>
      </w:r>
      <w:r>
        <w:rPr>
          <w:spacing w:val="-8"/>
        </w:rPr>
        <w:t xml:space="preserve"> </w:t>
      </w:r>
      <w:r>
        <w:t>решением</w:t>
      </w:r>
      <w:r>
        <w:rPr>
          <w:spacing w:val="-8"/>
        </w:rPr>
        <w:t xml:space="preserve"> </w:t>
      </w:r>
      <w:r>
        <w:t>вопросов</w:t>
      </w:r>
      <w:r>
        <w:rPr>
          <w:spacing w:val="-9"/>
        </w:rPr>
        <w:t xml:space="preserve"> </w:t>
      </w:r>
      <w:r>
        <w:t>организации быта и досуга, общественно значимой волонтерской работы. Работа сту</w:t>
      </w:r>
      <w:r>
        <w:t>денческого совета осуществляется следующими секторами: учебным, культурно-массовым, спортивным, социальным и информационным секторами.</w:t>
      </w:r>
    </w:p>
    <w:p w:rsidR="00EE0A7D" w:rsidRDefault="00C9125F">
      <w:pPr>
        <w:pStyle w:val="a3"/>
        <w:spacing w:before="1"/>
        <w:ind w:right="840"/>
      </w:pPr>
      <w:r>
        <w:t>Регулярно проводятся как заседания студенческого совета, так и заседания старостатов,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обсуждаются</w:t>
      </w:r>
      <w:r>
        <w:rPr>
          <w:spacing w:val="-4"/>
        </w:rPr>
        <w:t xml:space="preserve"> </w:t>
      </w:r>
      <w:r>
        <w:t>вопросы,</w:t>
      </w:r>
      <w:r>
        <w:rPr>
          <w:spacing w:val="-8"/>
        </w:rPr>
        <w:t xml:space="preserve"> </w:t>
      </w:r>
      <w:r>
        <w:t>свя</w:t>
      </w:r>
      <w:r>
        <w:t>занные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текущими</w:t>
      </w:r>
      <w:r>
        <w:rPr>
          <w:spacing w:val="-6"/>
        </w:rPr>
        <w:t xml:space="preserve"> </w:t>
      </w:r>
      <w:r>
        <w:t>планами</w:t>
      </w:r>
      <w:r>
        <w:rPr>
          <w:spacing w:val="-9"/>
        </w:rPr>
        <w:t xml:space="preserve"> </w:t>
      </w:r>
      <w:r>
        <w:t>и мероприятиями, актуальными проблемами студенческой молодежи Техникума.</w:t>
      </w:r>
    </w:p>
    <w:p w:rsidR="00EE0A7D" w:rsidRDefault="00C9125F">
      <w:pPr>
        <w:pStyle w:val="a3"/>
        <w:ind w:right="830"/>
      </w:pPr>
      <w:r>
        <w:t>Наиболее действенными формами организации воспитания патриотизма у молодежи в НЭПТ являются: спортивные соревнования, посвященные Дню защитника Отечества – «А ну-ка, парни!», городской детско-юношеской военно- спортивной</w:t>
      </w:r>
      <w:r>
        <w:rPr>
          <w:spacing w:val="-18"/>
        </w:rPr>
        <w:t xml:space="preserve"> </w:t>
      </w:r>
      <w:r>
        <w:t>игре</w:t>
      </w:r>
      <w:r>
        <w:rPr>
          <w:spacing w:val="-17"/>
        </w:rPr>
        <w:t xml:space="preserve"> </w:t>
      </w:r>
      <w:r>
        <w:t>«Зарница</w:t>
      </w:r>
      <w:r>
        <w:rPr>
          <w:spacing w:val="-18"/>
        </w:rPr>
        <w:t xml:space="preserve"> </w:t>
      </w:r>
      <w:r>
        <w:t>2.0»,</w:t>
      </w:r>
      <w:r>
        <w:rPr>
          <w:spacing w:val="-17"/>
        </w:rPr>
        <w:t xml:space="preserve"> </w:t>
      </w:r>
      <w:r>
        <w:t>участие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регио</w:t>
      </w:r>
      <w:r>
        <w:t>нальных</w:t>
      </w:r>
      <w:r>
        <w:rPr>
          <w:spacing w:val="-18"/>
        </w:rPr>
        <w:t xml:space="preserve"> </w:t>
      </w:r>
      <w:r>
        <w:t>патриотических</w:t>
      </w:r>
      <w:r>
        <w:rPr>
          <w:spacing w:val="-17"/>
        </w:rPr>
        <w:t xml:space="preserve"> </w:t>
      </w:r>
      <w:r>
        <w:t>форумах, благотворительных</w:t>
      </w:r>
      <w:r>
        <w:rPr>
          <w:spacing w:val="-17"/>
        </w:rPr>
        <w:t xml:space="preserve"> </w:t>
      </w:r>
      <w:r>
        <w:t>акциях</w:t>
      </w:r>
      <w:r>
        <w:rPr>
          <w:spacing w:val="-15"/>
        </w:rPr>
        <w:t xml:space="preserve"> </w:t>
      </w:r>
      <w:r>
        <w:t>направленных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поддержку</w:t>
      </w:r>
      <w:r>
        <w:rPr>
          <w:spacing w:val="-17"/>
        </w:rPr>
        <w:t xml:space="preserve"> </w:t>
      </w:r>
      <w:r>
        <w:t>участников</w:t>
      </w:r>
      <w:r>
        <w:rPr>
          <w:spacing w:val="-17"/>
        </w:rPr>
        <w:t xml:space="preserve"> </w:t>
      </w:r>
      <w:r>
        <w:t>СВО,</w:t>
      </w:r>
      <w:r>
        <w:rPr>
          <w:spacing w:val="-16"/>
        </w:rPr>
        <w:t xml:space="preserve"> </w:t>
      </w:r>
      <w:r>
        <w:t>участие в</w:t>
      </w:r>
      <w:r>
        <w:rPr>
          <w:spacing w:val="-18"/>
        </w:rPr>
        <w:t xml:space="preserve"> </w:t>
      </w:r>
      <w:r>
        <w:t>городском</w:t>
      </w:r>
      <w:r>
        <w:rPr>
          <w:spacing w:val="-17"/>
        </w:rPr>
        <w:t xml:space="preserve"> </w:t>
      </w:r>
      <w:r>
        <w:t>туристическом</w:t>
      </w:r>
      <w:r>
        <w:rPr>
          <w:spacing w:val="-18"/>
        </w:rPr>
        <w:t xml:space="preserve"> </w:t>
      </w:r>
      <w:r>
        <w:t>слёте</w:t>
      </w:r>
      <w:r>
        <w:rPr>
          <w:spacing w:val="-17"/>
        </w:rPr>
        <w:t xml:space="preserve"> </w:t>
      </w:r>
      <w:r>
        <w:t>«Вахта</w:t>
      </w:r>
      <w:r>
        <w:rPr>
          <w:spacing w:val="-18"/>
        </w:rPr>
        <w:t xml:space="preserve"> </w:t>
      </w:r>
      <w:r>
        <w:t>памяти».</w:t>
      </w:r>
      <w:r>
        <w:rPr>
          <w:spacing w:val="-17"/>
        </w:rPr>
        <w:t xml:space="preserve"> </w:t>
      </w:r>
      <w:r>
        <w:t>Волонтерский</w:t>
      </w:r>
      <w:r>
        <w:rPr>
          <w:spacing w:val="-18"/>
        </w:rPr>
        <w:t xml:space="preserve"> </w:t>
      </w:r>
      <w:r>
        <w:t>отряд</w:t>
      </w:r>
      <w:r>
        <w:rPr>
          <w:spacing w:val="-17"/>
        </w:rPr>
        <w:t xml:space="preserve"> </w:t>
      </w:r>
      <w:r>
        <w:t>принимает активное участие в самых значимых мероприятиях техникума, города и всероссийских акциях таких как: помощь ветеранам Великой Отечественной Войны,</w:t>
      </w:r>
      <w:r>
        <w:rPr>
          <w:spacing w:val="-18"/>
        </w:rPr>
        <w:t xml:space="preserve"> </w:t>
      </w:r>
      <w:r>
        <w:t>благоустройство</w:t>
      </w:r>
      <w:r>
        <w:rPr>
          <w:spacing w:val="-17"/>
        </w:rPr>
        <w:t xml:space="preserve"> </w:t>
      </w:r>
      <w:r>
        <w:t>города,</w:t>
      </w:r>
      <w:r>
        <w:rPr>
          <w:spacing w:val="-18"/>
        </w:rPr>
        <w:t xml:space="preserve"> </w:t>
      </w:r>
      <w:r>
        <w:t>помощь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подготовке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проведении</w:t>
      </w:r>
      <w:r>
        <w:rPr>
          <w:spacing w:val="-17"/>
        </w:rPr>
        <w:t xml:space="preserve"> </w:t>
      </w:r>
      <w:r>
        <w:t xml:space="preserve">рейтингового голосования за благоустройство </w:t>
      </w:r>
      <w:r>
        <w:t>общественных территорий, краевой конкурс на лучшее детское (юношеское) общественное движение среди Первичных отделений «Движения Первых» Ставропольского края,</w:t>
      </w:r>
      <w:r>
        <w:rPr>
          <w:spacing w:val="40"/>
        </w:rPr>
        <w:t xml:space="preserve"> </w:t>
      </w:r>
      <w:r>
        <w:t>всероссийская акции "Вода России", общегородских субботниках - #ЭТОПРОСТО, открытии памятников, п</w:t>
      </w:r>
      <w:r>
        <w:t>омощь людям с ограниченными возможностями, сбор средств участникам</w:t>
      </w:r>
      <w:r>
        <w:rPr>
          <w:spacing w:val="32"/>
        </w:rPr>
        <w:t xml:space="preserve">  </w:t>
      </w:r>
      <w:r>
        <w:t>СВО,</w:t>
      </w:r>
      <w:r>
        <w:rPr>
          <w:spacing w:val="33"/>
        </w:rPr>
        <w:t xml:space="preserve">  </w:t>
      </w:r>
      <w:r>
        <w:t>помощь</w:t>
      </w:r>
      <w:r>
        <w:rPr>
          <w:spacing w:val="32"/>
        </w:rPr>
        <w:t xml:space="preserve">  </w:t>
      </w:r>
      <w:r>
        <w:t>беженцам,</w:t>
      </w:r>
      <w:r>
        <w:rPr>
          <w:spacing w:val="33"/>
        </w:rPr>
        <w:t xml:space="preserve">  </w:t>
      </w:r>
      <w:r>
        <w:t>участие</w:t>
      </w:r>
      <w:r>
        <w:rPr>
          <w:spacing w:val="34"/>
        </w:rPr>
        <w:t xml:space="preserve">  </w:t>
      </w:r>
      <w:r>
        <w:t>в</w:t>
      </w:r>
      <w:r>
        <w:rPr>
          <w:spacing w:val="33"/>
        </w:rPr>
        <w:t xml:space="preserve">  </w:t>
      </w:r>
      <w:r>
        <w:t>благотворительной</w:t>
      </w:r>
      <w:r>
        <w:rPr>
          <w:spacing w:val="33"/>
        </w:rPr>
        <w:t xml:space="preserve">  </w:t>
      </w:r>
      <w:r>
        <w:rPr>
          <w:spacing w:val="-2"/>
        </w:rPr>
        <w:t>акции</w:t>
      </w:r>
    </w:p>
    <w:p w:rsidR="00EE0A7D" w:rsidRDefault="00C9125F">
      <w:pPr>
        <w:pStyle w:val="a3"/>
        <w:spacing w:before="1"/>
        <w:ind w:right="834" w:firstLine="0"/>
      </w:pPr>
      <w:r>
        <w:t>«Импульс добра», помощь в проведении спортивных, социально-культурных, патриотических и экологических мероприятий города Невин</w:t>
      </w:r>
      <w:r>
        <w:t>номысска.</w:t>
      </w:r>
    </w:p>
    <w:p w:rsidR="00EE0A7D" w:rsidRDefault="00C9125F">
      <w:pPr>
        <w:pStyle w:val="a3"/>
        <w:ind w:right="837"/>
      </w:pPr>
      <w:r>
        <w:t>Формами осуществления внеучебной воспитательной работы также являются: традиционные тематические студенческие вечера, спортивные соревнования и оздоровительные мероприятия, учебы студенческого актива академических групп Техникума, проведение внеу</w:t>
      </w:r>
      <w:r>
        <w:t>чебных мероприятий в рамках профессиональных праздников.</w:t>
      </w:r>
    </w:p>
    <w:p w:rsidR="00EE0A7D" w:rsidRDefault="00EE0A7D">
      <w:pPr>
        <w:pStyle w:val="a3"/>
        <w:sectPr w:rsidR="00EE0A7D">
          <w:pgSz w:w="11900" w:h="16840"/>
          <w:pgMar w:top="1160" w:right="0" w:bottom="280" w:left="0" w:header="761" w:footer="0" w:gutter="0"/>
          <w:cols w:space="720"/>
        </w:sectPr>
      </w:pPr>
    </w:p>
    <w:p w:rsidR="00EE0A7D" w:rsidRDefault="00C9125F">
      <w:pPr>
        <w:pStyle w:val="a3"/>
        <w:spacing w:before="91"/>
        <w:ind w:right="837"/>
      </w:pPr>
      <w:r>
        <w:t>На базе Техникума</w:t>
      </w:r>
      <w:r>
        <w:rPr>
          <w:spacing w:val="-1"/>
        </w:rPr>
        <w:t xml:space="preserve"> </w:t>
      </w:r>
      <w:r>
        <w:t>работают</w:t>
      </w:r>
      <w:r>
        <w:rPr>
          <w:spacing w:val="-1"/>
        </w:rPr>
        <w:t xml:space="preserve"> </w:t>
      </w:r>
      <w:r>
        <w:t>следующие студенческие студии, спортивные секции: волейбол; футбол; занятия в тренажёрном зале; настольный теннис, медиа-центр «Первый Студенческий», твор</w:t>
      </w:r>
      <w:r>
        <w:t xml:space="preserve">ческое объединение «Небо </w:t>
      </w:r>
      <w:r>
        <w:rPr>
          <w:spacing w:val="-2"/>
        </w:rPr>
        <w:t>акварелью».</w:t>
      </w:r>
    </w:p>
    <w:p w:rsidR="00EE0A7D" w:rsidRDefault="00C9125F">
      <w:pPr>
        <w:pStyle w:val="a3"/>
        <w:spacing w:before="2"/>
        <w:ind w:right="830"/>
      </w:pPr>
      <w:r>
        <w:t>С декабря 2023 года на базе НАЧ ПОУ «Невинномысский экономико- правовой техникум» открыто Первичное отделение Общероссийского общественно-государственного движения «Движение Первых» (далее - Движение).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первичном</w:t>
      </w:r>
      <w:r>
        <w:rPr>
          <w:spacing w:val="-5"/>
        </w:rPr>
        <w:t xml:space="preserve"> </w:t>
      </w:r>
      <w:r>
        <w:t>отд</w:t>
      </w:r>
      <w:r>
        <w:t>елении</w:t>
      </w:r>
      <w:r>
        <w:rPr>
          <w:spacing w:val="-5"/>
        </w:rPr>
        <w:t xml:space="preserve"> </w:t>
      </w:r>
      <w:r>
        <w:t>сформирован</w:t>
      </w:r>
      <w:r>
        <w:rPr>
          <w:spacing w:val="-5"/>
        </w:rPr>
        <w:t xml:space="preserve"> </w:t>
      </w:r>
      <w:r>
        <w:t>Совет,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 xml:space="preserve">решаются вопросы деятельности Движения и факторы его развития в техникуме. Координируют работу Движения в техникуме социальный педагог техникума и его помощник. Деятельность движения подразумевает участие в событиях по </w:t>
      </w:r>
      <w:r>
        <w:t>направлениям деятельности Движения и соответствия его ценностям, которые прописаны в уставных положениях Движения. Открытие Первичного отделения позволяет обучающимся участвовать в мероприятиях, проводимых Движением совместно с региональным и муниципальным</w:t>
      </w:r>
      <w:r>
        <w:t xml:space="preserve"> руководством, а также разносторонне развивать потенциал молодых людей, обучающихся в техникуме.</w:t>
      </w:r>
    </w:p>
    <w:p w:rsidR="00EE0A7D" w:rsidRDefault="00C9125F">
      <w:pPr>
        <w:pStyle w:val="a3"/>
        <w:spacing w:before="1"/>
        <w:ind w:right="833"/>
      </w:pPr>
      <w:r>
        <w:t>В Невинномысском экономико-правовом техникуме эффективно используются методы стимулирования студентов к отличной учебе и активной общественной жизни. Все достижения студентов в учебной и внеучебной работе пропагандируются и поощряются. Руководство Техникум</w:t>
      </w:r>
      <w:r>
        <w:t>а придает особое значение постоянной поддержке обратной связи со студенческим коллективом. Один раз в год проводится закрытое анкетирование всех студентов с целью определения уровня их удовлетворенности условиями обучения в Техникуме. Результаты анкетирова</w:t>
      </w:r>
      <w:r>
        <w:t>ния анализируются, выявляются проблемы, вырабатываются</w:t>
      </w:r>
      <w:r>
        <w:rPr>
          <w:spacing w:val="-3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разрешению.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анализируются</w:t>
      </w:r>
      <w:r>
        <w:rPr>
          <w:spacing w:val="-3"/>
        </w:rPr>
        <w:t xml:space="preserve"> </w:t>
      </w:r>
      <w:r>
        <w:t xml:space="preserve">отзывы о работе Техникума выпускников, оставляемые в анкете выпускника. На основе анализа данных анкет вносятся предложения и реализуются мероприятия </w:t>
      </w:r>
      <w:r>
        <w:t>по улучшению качества учебно-воспитательного процесса в Техникуме.</w:t>
      </w:r>
    </w:p>
    <w:p w:rsidR="00EE0A7D" w:rsidRDefault="00C9125F">
      <w:pPr>
        <w:pStyle w:val="a3"/>
        <w:ind w:right="836"/>
      </w:pPr>
      <w:r>
        <w:t xml:space="preserve">Воспитательные мероприятия профилактического характера проходят и в рамках традиционного месячника здорового образа жизни, и в течение всего учебного года: проводятся встречи студентов ОФО </w:t>
      </w:r>
      <w:r>
        <w:t>со специалистами наркологического центра и центра здоровья под девизом: «Лучше прийти на встречу,</w:t>
      </w:r>
      <w:r>
        <w:rPr>
          <w:spacing w:val="-8"/>
        </w:rPr>
        <w:t xml:space="preserve"> </w:t>
      </w:r>
      <w:r>
        <w:t>чем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прием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врачу!»,</w:t>
      </w:r>
      <w:r>
        <w:rPr>
          <w:spacing w:val="-6"/>
        </w:rPr>
        <w:t xml:space="preserve"> </w:t>
      </w:r>
      <w:r>
        <w:t>проводятся</w:t>
      </w:r>
      <w:r>
        <w:rPr>
          <w:spacing w:val="-7"/>
        </w:rPr>
        <w:t xml:space="preserve"> </w:t>
      </w:r>
      <w:r>
        <w:t>акции</w:t>
      </w:r>
      <w:r>
        <w:rPr>
          <w:spacing w:val="-7"/>
        </w:rPr>
        <w:t xml:space="preserve"> </w:t>
      </w:r>
      <w:r>
        <w:t>«День</w:t>
      </w:r>
      <w:r>
        <w:rPr>
          <w:spacing w:val="-8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курения»,</w:t>
      </w:r>
      <w:r>
        <w:rPr>
          <w:spacing w:val="-9"/>
        </w:rPr>
        <w:t xml:space="preserve"> </w:t>
      </w:r>
      <w:r>
        <w:t>конкурсы плакатов и листовок, пропагандирующих отрицательное отношение к антисоциальным явлениям,</w:t>
      </w:r>
      <w:r>
        <w:t xml:space="preserve"> проводятся проблемные лекции и проблемные игры, регулярно</w:t>
      </w:r>
      <w:r>
        <w:rPr>
          <w:spacing w:val="-13"/>
        </w:rPr>
        <w:t xml:space="preserve"> </w:t>
      </w:r>
      <w:r>
        <w:t>обновляется</w:t>
      </w:r>
      <w:r>
        <w:rPr>
          <w:spacing w:val="-13"/>
        </w:rPr>
        <w:t xml:space="preserve"> </w:t>
      </w:r>
      <w:r>
        <w:t>стендовая</w:t>
      </w:r>
      <w:r>
        <w:rPr>
          <w:spacing w:val="-13"/>
        </w:rPr>
        <w:t xml:space="preserve"> </w:t>
      </w:r>
      <w:r>
        <w:t>информация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вреде</w:t>
      </w:r>
      <w:r>
        <w:rPr>
          <w:spacing w:val="-13"/>
        </w:rPr>
        <w:t xml:space="preserve"> </w:t>
      </w:r>
      <w:r>
        <w:t>курения,</w:t>
      </w:r>
      <w:r>
        <w:rPr>
          <w:spacing w:val="-14"/>
        </w:rPr>
        <w:t xml:space="preserve"> </w:t>
      </w:r>
      <w:r>
        <w:t>алкоголя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других вредных привычек и их последствий, проводятся открытые занятия по теме – противодействие экстремизму и терроризму.</w:t>
      </w:r>
    </w:p>
    <w:p w:rsidR="00EE0A7D" w:rsidRDefault="00C9125F">
      <w:pPr>
        <w:pStyle w:val="a3"/>
        <w:ind w:right="836" w:firstLine="427"/>
      </w:pPr>
      <w:r>
        <w:t>Руководство Те</w:t>
      </w:r>
      <w:r>
        <w:t>хникума поддерживает тесные связи с Управлением образования администрации города Невинномысска, Комитетом по молодежной политике,</w:t>
      </w:r>
      <w:r>
        <w:rPr>
          <w:spacing w:val="-1"/>
        </w:rPr>
        <w:t xml:space="preserve"> </w:t>
      </w:r>
      <w:r>
        <w:t>физической культуре и спорту</w:t>
      </w:r>
      <w:r>
        <w:rPr>
          <w:spacing w:val="-1"/>
        </w:rPr>
        <w:t xml:space="preserve"> </w:t>
      </w:r>
      <w:r>
        <w:t>администрации города Невинномысска, оказывает</w:t>
      </w:r>
      <w:r>
        <w:rPr>
          <w:spacing w:val="-8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городских</w:t>
      </w:r>
      <w:r>
        <w:rPr>
          <w:spacing w:val="-3"/>
        </w:rPr>
        <w:t xml:space="preserve"> </w:t>
      </w:r>
      <w:r>
        <w:t>студенческих</w:t>
      </w:r>
      <w:r>
        <w:rPr>
          <w:spacing w:val="-3"/>
        </w:rPr>
        <w:t xml:space="preserve"> </w:t>
      </w:r>
      <w:r>
        <w:t>меро</w:t>
      </w:r>
      <w:r>
        <w:t>приятий,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 числе</w:t>
      </w:r>
      <w:r>
        <w:rPr>
          <w:spacing w:val="75"/>
        </w:rPr>
        <w:t xml:space="preserve"> </w:t>
      </w:r>
      <w:r>
        <w:t>научных</w:t>
      </w:r>
      <w:r>
        <w:rPr>
          <w:spacing w:val="76"/>
        </w:rPr>
        <w:t xml:space="preserve"> </w:t>
      </w:r>
      <w:r>
        <w:t>конференций;</w:t>
      </w:r>
      <w:r>
        <w:rPr>
          <w:spacing w:val="76"/>
        </w:rPr>
        <w:t xml:space="preserve"> </w:t>
      </w:r>
      <w:r>
        <w:t>содействует</w:t>
      </w:r>
      <w:r>
        <w:rPr>
          <w:spacing w:val="77"/>
        </w:rPr>
        <w:t xml:space="preserve"> </w:t>
      </w:r>
      <w:r>
        <w:t>реализации</w:t>
      </w:r>
      <w:r>
        <w:rPr>
          <w:spacing w:val="76"/>
        </w:rPr>
        <w:t xml:space="preserve"> </w:t>
      </w:r>
      <w:r>
        <w:t>молодежных</w:t>
      </w:r>
      <w:r>
        <w:rPr>
          <w:spacing w:val="76"/>
        </w:rPr>
        <w:t xml:space="preserve"> </w:t>
      </w:r>
      <w:r>
        <w:t>проектов.</w:t>
      </w:r>
    </w:p>
    <w:p w:rsidR="00EE0A7D" w:rsidRDefault="00EE0A7D">
      <w:pPr>
        <w:pStyle w:val="a3"/>
        <w:sectPr w:rsidR="00EE0A7D">
          <w:pgSz w:w="11900" w:h="16840"/>
          <w:pgMar w:top="1160" w:right="0" w:bottom="280" w:left="0" w:header="761" w:footer="0" w:gutter="0"/>
          <w:cols w:space="720"/>
        </w:sectPr>
      </w:pPr>
    </w:p>
    <w:p w:rsidR="00EE0A7D" w:rsidRDefault="00C9125F">
      <w:pPr>
        <w:pStyle w:val="a3"/>
        <w:spacing w:before="91"/>
        <w:ind w:right="835" w:firstLine="0"/>
      </w:pPr>
      <w:r>
        <w:t xml:space="preserve">Обучающиеся активно участвуют в мероприятиях, проводимых администрацией города и края: «Студенческая весна Ставрополья», «Студенческая весна Невинномысска», «Невинномысская весна», городской конкурс патриотической песни «Солдатский конверт» учебе и работе </w:t>
      </w:r>
      <w:r>
        <w:t>студенческих активов различных уровней (городского и краевого).</w:t>
      </w:r>
    </w:p>
    <w:p w:rsidR="00EE0A7D" w:rsidRDefault="00EE0A7D">
      <w:pPr>
        <w:pStyle w:val="a3"/>
        <w:sectPr w:rsidR="00EE0A7D">
          <w:pgSz w:w="11900" w:h="16840"/>
          <w:pgMar w:top="1160" w:right="0" w:bottom="280" w:left="0" w:header="761" w:footer="0" w:gutter="0"/>
          <w:cols w:space="720"/>
        </w:sectPr>
      </w:pPr>
    </w:p>
    <w:p w:rsidR="00EE0A7D" w:rsidRDefault="00C9125F">
      <w:pPr>
        <w:pStyle w:val="1"/>
        <w:numPr>
          <w:ilvl w:val="0"/>
          <w:numId w:val="17"/>
        </w:numPr>
        <w:tabs>
          <w:tab w:val="left" w:pos="4121"/>
        </w:tabs>
        <w:ind w:left="4121" w:hanging="360"/>
        <w:jc w:val="left"/>
      </w:pPr>
      <w:r>
        <w:rPr>
          <w:spacing w:val="-2"/>
        </w:rPr>
        <w:t>Материально-техническое</w:t>
      </w:r>
      <w:r>
        <w:rPr>
          <w:spacing w:val="27"/>
        </w:rPr>
        <w:t xml:space="preserve"> </w:t>
      </w:r>
      <w:r>
        <w:rPr>
          <w:spacing w:val="-2"/>
        </w:rPr>
        <w:t>обеспечение</w:t>
      </w:r>
    </w:p>
    <w:p w:rsidR="00EE0A7D" w:rsidRDefault="00C9125F">
      <w:pPr>
        <w:pStyle w:val="a3"/>
        <w:spacing w:before="317"/>
        <w:ind w:right="833"/>
      </w:pPr>
      <w:r>
        <w:t>Образовательный процесс организован в помещениях общей площадью 2463,59 кв. м.</w:t>
      </w:r>
      <w:r>
        <w:rPr>
          <w:spacing w:val="40"/>
        </w:rPr>
        <w:t xml:space="preserve"> </w:t>
      </w:r>
      <w:r>
        <w:t>соответствии с созданным в Техникуме материально-технически</w:t>
      </w:r>
      <w:r>
        <w:t>м обеспечением студенты и преподавательский состав Техникума могут пользоваться услугами студенческого кафе, медицинским обслуживанием, а также спортивными сооружениями.</w:t>
      </w:r>
    </w:p>
    <w:p w:rsidR="00EE0A7D" w:rsidRDefault="00C9125F">
      <w:pPr>
        <w:pStyle w:val="a3"/>
        <w:tabs>
          <w:tab w:val="left" w:pos="2821"/>
          <w:tab w:val="left" w:pos="3343"/>
          <w:tab w:val="left" w:pos="4286"/>
          <w:tab w:val="left" w:pos="6059"/>
          <w:tab w:val="left" w:pos="7404"/>
          <w:tab w:val="left" w:pos="9410"/>
          <w:tab w:val="left" w:pos="10909"/>
        </w:tabs>
        <w:spacing w:before="1"/>
        <w:ind w:right="837"/>
        <w:jc w:val="left"/>
      </w:pPr>
      <w:r>
        <w:t>Все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соответствуют</w:t>
      </w:r>
      <w:r>
        <w:rPr>
          <w:spacing w:val="-3"/>
        </w:rPr>
        <w:t xml:space="preserve"> </w:t>
      </w:r>
      <w:r>
        <w:t>предъявляемым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имеют разрешения Федеральной службы по надзору в сфере защиты прав потребителей и</w:t>
      </w:r>
      <w:r>
        <w:rPr>
          <w:spacing w:val="80"/>
        </w:rPr>
        <w:t xml:space="preserve"> </w:t>
      </w:r>
      <w:r>
        <w:t>благополучия</w:t>
      </w:r>
      <w:r>
        <w:rPr>
          <w:spacing w:val="80"/>
        </w:rPr>
        <w:t xml:space="preserve"> </w:t>
      </w:r>
      <w:r>
        <w:t>человека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Главного</w:t>
      </w:r>
      <w:r>
        <w:rPr>
          <w:spacing w:val="80"/>
        </w:rPr>
        <w:t xml:space="preserve"> </w:t>
      </w:r>
      <w:r>
        <w:t>управления</w:t>
      </w:r>
      <w:r>
        <w:rPr>
          <w:spacing w:val="80"/>
        </w:rPr>
        <w:t xml:space="preserve"> </w:t>
      </w:r>
      <w:r>
        <w:t>Министерства</w:t>
      </w:r>
      <w:r>
        <w:rPr>
          <w:spacing w:val="80"/>
        </w:rPr>
        <w:t xml:space="preserve"> </w:t>
      </w:r>
      <w:r>
        <w:t xml:space="preserve">Российской </w:t>
      </w:r>
      <w:r>
        <w:rPr>
          <w:spacing w:val="-2"/>
        </w:rPr>
        <w:t>Федерации</w:t>
      </w:r>
      <w:r>
        <w:tab/>
      </w:r>
      <w:r>
        <w:rPr>
          <w:spacing w:val="-6"/>
        </w:rPr>
        <w:t>по</w:t>
      </w:r>
      <w:r>
        <w:tab/>
      </w:r>
      <w:r>
        <w:rPr>
          <w:spacing w:val="-4"/>
        </w:rPr>
        <w:t>делам</w:t>
      </w:r>
      <w:r>
        <w:tab/>
      </w:r>
      <w:r>
        <w:rPr>
          <w:spacing w:val="-2"/>
        </w:rPr>
        <w:t>гражданской</w:t>
      </w:r>
      <w:r>
        <w:tab/>
      </w:r>
      <w:r>
        <w:rPr>
          <w:spacing w:val="-2"/>
        </w:rPr>
        <w:t>обороны,</w:t>
      </w:r>
      <w:r>
        <w:tab/>
      </w:r>
      <w:r>
        <w:rPr>
          <w:spacing w:val="-2"/>
        </w:rPr>
        <w:t>чрезвычайным</w:t>
      </w:r>
      <w:r>
        <w:tab/>
      </w:r>
      <w:r>
        <w:rPr>
          <w:spacing w:val="-2"/>
        </w:rPr>
        <w:t>ситуациям</w:t>
      </w:r>
      <w:r>
        <w:tab/>
      </w:r>
      <w:r>
        <w:rPr>
          <w:spacing w:val="-10"/>
        </w:rPr>
        <w:t xml:space="preserve">и </w:t>
      </w:r>
      <w:r>
        <w:t>ликвидации</w:t>
      </w:r>
      <w:r>
        <w:rPr>
          <w:spacing w:val="80"/>
        </w:rPr>
        <w:t xml:space="preserve"> </w:t>
      </w:r>
      <w:r>
        <w:t>последствий</w:t>
      </w:r>
      <w:r>
        <w:rPr>
          <w:spacing w:val="80"/>
        </w:rPr>
        <w:t xml:space="preserve"> </w:t>
      </w:r>
      <w:r>
        <w:t>стихийных</w:t>
      </w:r>
      <w:r>
        <w:rPr>
          <w:spacing w:val="80"/>
        </w:rPr>
        <w:t xml:space="preserve"> </w:t>
      </w:r>
      <w:r>
        <w:t>бедствий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ведения</w:t>
      </w:r>
      <w:r>
        <w:rPr>
          <w:spacing w:val="80"/>
        </w:rPr>
        <w:t xml:space="preserve"> </w:t>
      </w:r>
      <w:r>
        <w:t xml:space="preserve">образовательной </w:t>
      </w:r>
      <w:r>
        <w:rPr>
          <w:spacing w:val="-2"/>
        </w:rPr>
        <w:t>деятельности.</w:t>
      </w:r>
    </w:p>
    <w:p w:rsidR="00EE0A7D" w:rsidRDefault="00C9125F">
      <w:pPr>
        <w:pStyle w:val="a3"/>
        <w:ind w:right="834"/>
      </w:pPr>
      <w:r>
        <w:t>В Техникуме создана необходимая материально-техническая база, обеспечивающая ведение образовательного процесса по специальности 40.02.01 Право и организация социального обеспечения на высоком уровне.</w:t>
      </w:r>
    </w:p>
    <w:p w:rsidR="00EE0A7D" w:rsidRDefault="00C9125F">
      <w:pPr>
        <w:pStyle w:val="a3"/>
        <w:spacing w:before="2"/>
        <w:ind w:right="834"/>
      </w:pPr>
      <w:r>
        <w:t>Техникум расп</w:t>
      </w:r>
      <w:r>
        <w:t>олагает возможностью организации учебного процесса в нескольких зданиях общей площадью 2463,59 кв. м, в том числе в арендованных помещениях площадью 2188,09 кв. м., предоставленных НЧОУ ВО НИЭУП, остальная площадь предоставлена Техникуму Комитетом по управ</w:t>
      </w:r>
      <w:r>
        <w:t>лению муниципальным имуществом г. Невинномысска по договору аренды 275,5 кв. м. в средней общеобразовательной школе №15 г.Невинномысска. В состав имеющихся площадей входят:</w:t>
      </w:r>
    </w:p>
    <w:p w:rsidR="00EE0A7D" w:rsidRDefault="00C9125F">
      <w:pPr>
        <w:pStyle w:val="a4"/>
        <w:numPr>
          <w:ilvl w:val="0"/>
          <w:numId w:val="7"/>
        </w:numPr>
        <w:tabs>
          <w:tab w:val="left" w:pos="2195"/>
        </w:tabs>
        <w:spacing w:line="322" w:lineRule="exact"/>
        <w:ind w:left="2195" w:hanging="234"/>
        <w:jc w:val="both"/>
        <w:rPr>
          <w:sz w:val="28"/>
        </w:rPr>
      </w:pPr>
      <w:r>
        <w:rPr>
          <w:sz w:val="28"/>
        </w:rPr>
        <w:t>учебная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914,7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кв.м;</w:t>
      </w:r>
    </w:p>
    <w:p w:rsidR="00EE0A7D" w:rsidRDefault="00C9125F">
      <w:pPr>
        <w:pStyle w:val="a4"/>
        <w:numPr>
          <w:ilvl w:val="0"/>
          <w:numId w:val="7"/>
        </w:numPr>
        <w:tabs>
          <w:tab w:val="left" w:pos="2195"/>
        </w:tabs>
        <w:ind w:left="2195" w:hanging="234"/>
        <w:jc w:val="both"/>
        <w:rPr>
          <w:sz w:val="28"/>
        </w:rPr>
      </w:pPr>
      <w:r>
        <w:rPr>
          <w:sz w:val="28"/>
        </w:rPr>
        <w:t>учебно-вспомогательная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1105,89кв.м;</w:t>
      </w:r>
    </w:p>
    <w:p w:rsidR="00EE0A7D" w:rsidRDefault="00C9125F">
      <w:pPr>
        <w:pStyle w:val="a4"/>
        <w:numPr>
          <w:ilvl w:val="0"/>
          <w:numId w:val="7"/>
        </w:numPr>
        <w:tabs>
          <w:tab w:val="left" w:pos="2123"/>
        </w:tabs>
        <w:spacing w:line="322" w:lineRule="exact"/>
        <w:ind w:left="2123" w:hanging="162"/>
        <w:jc w:val="both"/>
        <w:rPr>
          <w:sz w:val="28"/>
        </w:rPr>
      </w:pPr>
      <w:r>
        <w:rPr>
          <w:sz w:val="28"/>
        </w:rPr>
        <w:t>спортивные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410,7кв.м.</w:t>
      </w:r>
    </w:p>
    <w:p w:rsidR="00EE0A7D" w:rsidRDefault="00C9125F">
      <w:pPr>
        <w:pStyle w:val="a3"/>
        <w:ind w:right="900"/>
      </w:pPr>
      <w:r>
        <w:t>Развитие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поддержание</w:t>
      </w:r>
      <w:r>
        <w:rPr>
          <w:spacing w:val="-5"/>
        </w:rPr>
        <w:t xml:space="preserve"> </w:t>
      </w:r>
      <w:r>
        <w:t>материально-технической</w:t>
      </w:r>
      <w:r>
        <w:rPr>
          <w:spacing w:val="-8"/>
        </w:rPr>
        <w:t xml:space="preserve"> </w:t>
      </w:r>
      <w:r>
        <w:t>базы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за счет собственных средств Техникума.</w:t>
      </w:r>
    </w:p>
    <w:p w:rsidR="00EE0A7D" w:rsidRDefault="00C9125F">
      <w:pPr>
        <w:pStyle w:val="a3"/>
        <w:ind w:right="839"/>
      </w:pPr>
      <w:r>
        <w:t>Техникум располагает 5 компьютерными классами. В образовательном процессе задействовано 77 компьютеров. Компьютерные классы оснащены необх</w:t>
      </w:r>
      <w:r>
        <w:t>одимым для образовательного процесса программным обеспечением с возможностью высокоскоростного доступа в сеть Internet.</w:t>
      </w:r>
    </w:p>
    <w:p w:rsidR="00EE0A7D" w:rsidRDefault="00C9125F">
      <w:pPr>
        <w:pStyle w:val="a3"/>
        <w:ind w:right="836"/>
      </w:pPr>
      <w:r>
        <w:t>Структурные подразделения Техникума в полной мере обеспечены компьютерами,</w:t>
      </w:r>
      <w:r>
        <w:rPr>
          <w:spacing w:val="-9"/>
        </w:rPr>
        <w:t xml:space="preserve"> </w:t>
      </w:r>
      <w:r>
        <w:t>принтерами,</w:t>
      </w:r>
      <w:r>
        <w:rPr>
          <w:spacing w:val="-10"/>
        </w:rPr>
        <w:t xml:space="preserve"> </w:t>
      </w:r>
      <w:r>
        <w:t>сканерами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различного</w:t>
      </w:r>
      <w:r>
        <w:rPr>
          <w:spacing w:val="-9"/>
        </w:rPr>
        <w:t xml:space="preserve"> </w:t>
      </w:r>
      <w:r>
        <w:t>рода</w:t>
      </w:r>
      <w:r>
        <w:rPr>
          <w:spacing w:val="-10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техникой.</w:t>
      </w:r>
      <w:r>
        <w:t xml:space="preserve"> Согласно</w:t>
      </w:r>
      <w:r>
        <w:rPr>
          <w:spacing w:val="-11"/>
        </w:rPr>
        <w:t xml:space="preserve"> </w:t>
      </w:r>
      <w:r>
        <w:t>ежегодным</w:t>
      </w:r>
      <w:r>
        <w:rPr>
          <w:spacing w:val="-9"/>
        </w:rPr>
        <w:t xml:space="preserve"> </w:t>
      </w:r>
      <w:r>
        <w:t>планам</w:t>
      </w:r>
      <w:r>
        <w:rPr>
          <w:spacing w:val="-12"/>
        </w:rPr>
        <w:t xml:space="preserve"> </w:t>
      </w:r>
      <w:r>
        <w:t>расширяется</w:t>
      </w:r>
      <w:r>
        <w:rPr>
          <w:spacing w:val="-9"/>
        </w:rPr>
        <w:t xml:space="preserve"> </w:t>
      </w:r>
      <w:r>
        <w:t>внутритехникумовская</w:t>
      </w:r>
      <w:r>
        <w:rPr>
          <w:spacing w:val="-8"/>
        </w:rPr>
        <w:t xml:space="preserve"> </w:t>
      </w:r>
      <w:r>
        <w:t>локальная</w:t>
      </w:r>
      <w:r>
        <w:rPr>
          <w:spacing w:val="-9"/>
        </w:rPr>
        <w:t xml:space="preserve"> </w:t>
      </w:r>
      <w:r>
        <w:t>сеть, объединяющая структурные подразделения.</w:t>
      </w:r>
    </w:p>
    <w:p w:rsidR="00EE0A7D" w:rsidRDefault="00C9125F">
      <w:pPr>
        <w:pStyle w:val="a3"/>
        <w:spacing w:before="1"/>
        <w:ind w:right="834"/>
      </w:pPr>
      <w:r>
        <w:t>В целях обеспечения безопасности установлена система видеонаблюдения территории. В целом материально-техническая база Техникума является дос</w:t>
      </w:r>
      <w:r>
        <w:t>таточной для ведения образовательной деятельности по реализуемой образовательной программе по специальности 40.02.01 Право и организация социального обеспечения.</w:t>
      </w:r>
    </w:p>
    <w:p w:rsidR="00EE0A7D" w:rsidRDefault="00C9125F">
      <w:pPr>
        <w:pStyle w:val="a3"/>
        <w:ind w:right="834"/>
      </w:pPr>
      <w:r>
        <w:t>Вместе с тем, материально-техническая база Техникума требует дальнейшего</w:t>
      </w:r>
      <w:r>
        <w:rPr>
          <w:spacing w:val="80"/>
        </w:rPr>
        <w:t xml:space="preserve"> </w:t>
      </w:r>
      <w:r>
        <w:t>усовершенствования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части</w:t>
      </w:r>
      <w:r>
        <w:rPr>
          <w:spacing w:val="80"/>
        </w:rPr>
        <w:t xml:space="preserve"> </w:t>
      </w:r>
      <w:r>
        <w:t>расширения</w:t>
      </w:r>
      <w:r>
        <w:rPr>
          <w:spacing w:val="80"/>
        </w:rPr>
        <w:t xml:space="preserve"> </w:t>
      </w:r>
      <w:r>
        <w:t>собственных</w:t>
      </w:r>
      <w:r>
        <w:rPr>
          <w:spacing w:val="80"/>
        </w:rPr>
        <w:t xml:space="preserve"> </w:t>
      </w:r>
      <w:r>
        <w:t>учебных</w:t>
      </w:r>
    </w:p>
    <w:p w:rsidR="00EE0A7D" w:rsidRDefault="00EE0A7D">
      <w:pPr>
        <w:pStyle w:val="a3"/>
        <w:sectPr w:rsidR="00EE0A7D">
          <w:pgSz w:w="11900" w:h="16840"/>
          <w:pgMar w:top="1160" w:right="0" w:bottom="280" w:left="0" w:header="761" w:footer="0" w:gutter="0"/>
          <w:cols w:space="720"/>
        </w:sectPr>
      </w:pPr>
    </w:p>
    <w:p w:rsidR="00EE0A7D" w:rsidRDefault="00C9125F">
      <w:pPr>
        <w:pStyle w:val="a3"/>
        <w:spacing w:before="91"/>
        <w:ind w:right="843" w:firstLine="0"/>
      </w:pPr>
      <w:r>
        <w:t>площадей, оснащения современным учебным и научным оборудованием, компьютерной и множительной техникой.</w:t>
      </w:r>
    </w:p>
    <w:p w:rsidR="00EE0A7D" w:rsidRDefault="00C9125F">
      <w:pPr>
        <w:pStyle w:val="a3"/>
        <w:ind w:right="835"/>
      </w:pPr>
      <w:r>
        <w:t>Материально-техническое обеспечение образовательного и воспитательного процессов в полной мере соответствует требованиям, предъявляемым ФГОС СПО по специальности 40.02.01 Право и организация социального обеспечения.</w:t>
      </w:r>
    </w:p>
    <w:p w:rsidR="00EE0A7D" w:rsidRDefault="00C9125F">
      <w:pPr>
        <w:pStyle w:val="a3"/>
        <w:spacing w:before="1"/>
        <w:ind w:right="839"/>
      </w:pPr>
      <w:r>
        <w:t>Одной из главных задач Техникума являетс</w:t>
      </w:r>
      <w:r>
        <w:t>я развитие социальной сферы, обеспечение нормальных условий учебы, труда, быта и отдыха. Деятельность Техникума в социальной сфере осуществляется по следующим направлениям:</w:t>
      </w:r>
    </w:p>
    <w:p w:rsidR="00EE0A7D" w:rsidRDefault="00C9125F">
      <w:pPr>
        <w:pStyle w:val="a4"/>
        <w:numPr>
          <w:ilvl w:val="0"/>
          <w:numId w:val="6"/>
        </w:numPr>
        <w:tabs>
          <w:tab w:val="left" w:pos="2183"/>
        </w:tabs>
        <w:ind w:right="841" w:firstLine="708"/>
        <w:jc w:val="both"/>
        <w:rPr>
          <w:sz w:val="28"/>
        </w:rPr>
      </w:pPr>
      <w:r>
        <w:rPr>
          <w:sz w:val="28"/>
        </w:rPr>
        <w:t>своевременная</w:t>
      </w:r>
      <w:r>
        <w:rPr>
          <w:spacing w:val="-15"/>
          <w:sz w:val="28"/>
        </w:rPr>
        <w:t xml:space="preserve"> </w:t>
      </w:r>
      <w:r>
        <w:rPr>
          <w:sz w:val="28"/>
        </w:rPr>
        <w:t>выплата</w:t>
      </w:r>
      <w:r>
        <w:rPr>
          <w:spacing w:val="-15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16"/>
          <w:sz w:val="28"/>
        </w:rPr>
        <w:t xml:space="preserve"> </w:t>
      </w:r>
      <w:r>
        <w:rPr>
          <w:sz w:val="28"/>
        </w:rPr>
        <w:t>платы</w:t>
      </w:r>
      <w:r>
        <w:rPr>
          <w:spacing w:val="-16"/>
          <w:sz w:val="28"/>
        </w:rPr>
        <w:t xml:space="preserve"> </w:t>
      </w:r>
      <w:r>
        <w:rPr>
          <w:sz w:val="28"/>
        </w:rPr>
        <w:t>преподавателям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сотрудникам, оказание матер</w:t>
      </w:r>
      <w:r>
        <w:rPr>
          <w:sz w:val="28"/>
        </w:rPr>
        <w:t>иальной поддержки нуждающимся в ней;</w:t>
      </w:r>
    </w:p>
    <w:p w:rsidR="00EE0A7D" w:rsidRDefault="00C9125F">
      <w:pPr>
        <w:pStyle w:val="a4"/>
        <w:numPr>
          <w:ilvl w:val="0"/>
          <w:numId w:val="6"/>
        </w:numPr>
        <w:tabs>
          <w:tab w:val="left" w:pos="2253"/>
          <w:tab w:val="left" w:pos="4353"/>
          <w:tab w:val="left" w:pos="5849"/>
          <w:tab w:val="left" w:pos="6705"/>
          <w:tab w:val="left" w:pos="7326"/>
          <w:tab w:val="left" w:pos="8806"/>
          <w:tab w:val="left" w:pos="10904"/>
        </w:tabs>
        <w:ind w:right="841" w:firstLine="708"/>
        <w:rPr>
          <w:sz w:val="28"/>
        </w:rPr>
      </w:pPr>
      <w:r>
        <w:rPr>
          <w:spacing w:val="-2"/>
          <w:sz w:val="28"/>
        </w:rPr>
        <w:t>предоставление</w:t>
      </w:r>
      <w:r>
        <w:rPr>
          <w:sz w:val="28"/>
        </w:rPr>
        <w:tab/>
      </w:r>
      <w:r>
        <w:rPr>
          <w:spacing w:val="-2"/>
          <w:sz w:val="28"/>
        </w:rPr>
        <w:t>различных</w:t>
      </w:r>
      <w:r>
        <w:rPr>
          <w:sz w:val="28"/>
        </w:rPr>
        <w:tab/>
      </w:r>
      <w:r>
        <w:rPr>
          <w:spacing w:val="-2"/>
          <w:sz w:val="28"/>
        </w:rPr>
        <w:t>льгот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студентов,</w:t>
      </w:r>
      <w:r>
        <w:rPr>
          <w:sz w:val="28"/>
        </w:rPr>
        <w:tab/>
      </w:r>
      <w:r>
        <w:rPr>
          <w:spacing w:val="-2"/>
          <w:sz w:val="28"/>
        </w:rPr>
        <w:t>преподавателей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сотрудников;</w:t>
      </w:r>
    </w:p>
    <w:p w:rsidR="00EE0A7D" w:rsidRDefault="00C9125F">
      <w:pPr>
        <w:pStyle w:val="a4"/>
        <w:numPr>
          <w:ilvl w:val="0"/>
          <w:numId w:val="6"/>
        </w:numPr>
        <w:tabs>
          <w:tab w:val="left" w:pos="2253"/>
        </w:tabs>
        <w:ind w:right="844" w:firstLine="708"/>
        <w:rPr>
          <w:sz w:val="28"/>
        </w:rPr>
      </w:pPr>
      <w:r>
        <w:rPr>
          <w:sz w:val="28"/>
        </w:rPr>
        <w:t>создание комфортных условий для учебы и труда путем поддержания в порядке аудиторного фонда, учебных помещений;</w:t>
      </w:r>
    </w:p>
    <w:p w:rsidR="00EE0A7D" w:rsidRDefault="00C9125F">
      <w:pPr>
        <w:pStyle w:val="a4"/>
        <w:numPr>
          <w:ilvl w:val="0"/>
          <w:numId w:val="6"/>
        </w:numPr>
        <w:tabs>
          <w:tab w:val="left" w:pos="2253"/>
          <w:tab w:val="left" w:pos="3680"/>
          <w:tab w:val="left" w:pos="5673"/>
          <w:tab w:val="left" w:pos="7307"/>
          <w:tab w:val="left" w:pos="8323"/>
          <w:tab w:val="left" w:pos="9096"/>
        </w:tabs>
        <w:ind w:right="840" w:firstLine="708"/>
        <w:rPr>
          <w:sz w:val="28"/>
        </w:rPr>
      </w:pPr>
      <w:r>
        <w:rPr>
          <w:spacing w:val="-2"/>
          <w:sz w:val="28"/>
        </w:rPr>
        <w:t>создание</w:t>
      </w:r>
      <w:r>
        <w:rPr>
          <w:sz w:val="28"/>
        </w:rPr>
        <w:tab/>
      </w:r>
      <w:r>
        <w:rPr>
          <w:spacing w:val="-2"/>
          <w:sz w:val="28"/>
        </w:rPr>
        <w:t>необходимых</w:t>
      </w:r>
      <w:r>
        <w:rPr>
          <w:sz w:val="28"/>
        </w:rPr>
        <w:tab/>
      </w:r>
      <w:r>
        <w:rPr>
          <w:spacing w:val="-2"/>
          <w:sz w:val="28"/>
        </w:rPr>
        <w:t>сервисных</w:t>
      </w:r>
      <w:r>
        <w:rPr>
          <w:sz w:val="28"/>
        </w:rPr>
        <w:tab/>
      </w:r>
      <w:r>
        <w:rPr>
          <w:spacing w:val="-2"/>
          <w:sz w:val="28"/>
        </w:rPr>
        <w:t>услуг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преподавателей, </w:t>
      </w:r>
      <w:r>
        <w:rPr>
          <w:sz w:val="28"/>
        </w:rPr>
        <w:t>сотрудников и студентов;</w:t>
      </w:r>
    </w:p>
    <w:p w:rsidR="00EE0A7D" w:rsidRDefault="00C9125F">
      <w:pPr>
        <w:pStyle w:val="a4"/>
        <w:numPr>
          <w:ilvl w:val="0"/>
          <w:numId w:val="6"/>
        </w:numPr>
        <w:tabs>
          <w:tab w:val="left" w:pos="2260"/>
        </w:tabs>
        <w:spacing w:line="342" w:lineRule="exact"/>
        <w:ind w:left="2260" w:hanging="292"/>
        <w:rPr>
          <w:sz w:val="28"/>
        </w:rPr>
      </w:pPr>
      <w:r>
        <w:rPr>
          <w:sz w:val="28"/>
        </w:rPr>
        <w:t>обеспечение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7"/>
          <w:sz w:val="28"/>
        </w:rPr>
        <w:t xml:space="preserve"> </w:t>
      </w:r>
      <w:r>
        <w:rPr>
          <w:sz w:val="28"/>
        </w:rPr>
        <w:t>преподавателей,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студентов;</w:t>
      </w:r>
    </w:p>
    <w:p w:rsidR="00EE0A7D" w:rsidRDefault="00C9125F">
      <w:pPr>
        <w:pStyle w:val="a4"/>
        <w:numPr>
          <w:ilvl w:val="0"/>
          <w:numId w:val="6"/>
        </w:numPr>
        <w:tabs>
          <w:tab w:val="left" w:pos="2246"/>
        </w:tabs>
        <w:spacing w:line="342" w:lineRule="exact"/>
        <w:ind w:left="2246" w:hanging="278"/>
        <w:rPr>
          <w:sz w:val="28"/>
        </w:rPr>
      </w:pPr>
      <w:r>
        <w:rPr>
          <w:sz w:val="28"/>
        </w:rPr>
        <w:t>возможность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роста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сотрудников.</w:t>
      </w:r>
    </w:p>
    <w:p w:rsidR="00EE0A7D" w:rsidRDefault="00C9125F">
      <w:pPr>
        <w:pStyle w:val="a3"/>
        <w:ind w:right="838" w:firstLine="556"/>
      </w:pPr>
      <w:r>
        <w:t>В</w:t>
      </w:r>
      <w:r>
        <w:rPr>
          <w:spacing w:val="-6"/>
        </w:rPr>
        <w:t xml:space="preserve"> </w:t>
      </w:r>
      <w:r>
        <w:t>Техникуме</w:t>
      </w:r>
      <w:r>
        <w:rPr>
          <w:spacing w:val="-6"/>
        </w:rPr>
        <w:t xml:space="preserve"> </w:t>
      </w:r>
      <w:r>
        <w:t>своевременно</w:t>
      </w:r>
      <w:r>
        <w:rPr>
          <w:spacing w:val="-5"/>
        </w:rPr>
        <w:t xml:space="preserve"> </w:t>
      </w:r>
      <w:r>
        <w:t>выплачивается</w:t>
      </w:r>
      <w:r>
        <w:rPr>
          <w:spacing w:val="-9"/>
        </w:rPr>
        <w:t xml:space="preserve"> </w:t>
      </w:r>
      <w:r>
        <w:t>заработная</w:t>
      </w:r>
      <w:r>
        <w:rPr>
          <w:spacing w:val="-9"/>
        </w:rPr>
        <w:t xml:space="preserve"> </w:t>
      </w:r>
      <w:r>
        <w:t>плата</w:t>
      </w:r>
      <w:r>
        <w:rPr>
          <w:spacing w:val="-9"/>
        </w:rPr>
        <w:t xml:space="preserve"> </w:t>
      </w:r>
      <w:r>
        <w:t>преподавателям и сотрудникам,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отказов в выдаче материальной</w:t>
      </w:r>
      <w:r>
        <w:rPr>
          <w:spacing w:val="-1"/>
        </w:rPr>
        <w:t xml:space="preserve"> </w:t>
      </w:r>
      <w:r>
        <w:t>помощи. По ходатайству руководителей структурных подразделений, при наличии средств и производственной возможности, работникам могут предоставляться оплачиваемые социальные отпуска по важн</w:t>
      </w:r>
      <w:r>
        <w:t>ым семейным обстоятельствам.</w:t>
      </w:r>
    </w:p>
    <w:p w:rsidR="00EE0A7D" w:rsidRDefault="00C9125F">
      <w:pPr>
        <w:pStyle w:val="a3"/>
        <w:ind w:right="833"/>
      </w:pPr>
      <w:r>
        <w:t>Всем студентам без ограничения предоставляется возможность оплаты обучения за любой период, вплоть до оплаты за месяц, что в современных условиях является несомненной льготой для малоимущих слоев населения, не имеющих</w:t>
      </w:r>
      <w:r>
        <w:rPr>
          <w:spacing w:val="-8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произвести</w:t>
      </w:r>
      <w:r>
        <w:rPr>
          <w:spacing w:val="-8"/>
        </w:rPr>
        <w:t xml:space="preserve"> </w:t>
      </w:r>
      <w:r>
        <w:t>оплату</w:t>
      </w:r>
      <w:r>
        <w:rPr>
          <w:spacing w:val="-10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весь</w:t>
      </w:r>
      <w:r>
        <w:rPr>
          <w:spacing w:val="-10"/>
        </w:rPr>
        <w:t xml:space="preserve"> </w:t>
      </w:r>
      <w:r>
        <w:t>год.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Техникуме</w:t>
      </w:r>
      <w:r>
        <w:rPr>
          <w:spacing w:val="-8"/>
        </w:rPr>
        <w:t xml:space="preserve"> </w:t>
      </w:r>
      <w:r>
        <w:t xml:space="preserve">для преподавателей, сотрудников и их детей предусмотрены дополнительные льготы по оплате обучения. Ряд сотрудников из состава технического персонала обучается бесплатно. Договором на обучение </w:t>
      </w:r>
      <w:r>
        <w:t>устанавливаются значительные льготы по оплате социально уязвимым слоям населения (детям-сиротам; детям, оставшимся без попечения родителей; детям из многодетных семей; инвалидам, участникам военных действий), а также студентам, обучающимся на «отлично». Пр</w:t>
      </w:r>
      <w:r>
        <w:t>едоставляются дополнительные индивидуальные льготы.</w:t>
      </w:r>
    </w:p>
    <w:p w:rsidR="00EE0A7D" w:rsidRDefault="00C9125F">
      <w:pPr>
        <w:pStyle w:val="a3"/>
        <w:ind w:right="834"/>
      </w:pPr>
      <w:r>
        <w:t>Медицинское обслуживание студентов и сотрудников обеспечивается по месту</w:t>
      </w:r>
      <w:r>
        <w:rPr>
          <w:spacing w:val="-18"/>
        </w:rPr>
        <w:t xml:space="preserve"> </w:t>
      </w:r>
      <w:r>
        <w:t>жительства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основании</w:t>
      </w:r>
      <w:r>
        <w:rPr>
          <w:spacing w:val="-17"/>
        </w:rPr>
        <w:t xml:space="preserve"> </w:t>
      </w:r>
      <w:r>
        <w:t>договора</w:t>
      </w:r>
      <w:r>
        <w:rPr>
          <w:spacing w:val="-18"/>
        </w:rPr>
        <w:t xml:space="preserve"> </w:t>
      </w:r>
      <w:r>
        <w:t>медицинского</w:t>
      </w:r>
      <w:r>
        <w:rPr>
          <w:spacing w:val="-17"/>
        </w:rPr>
        <w:t xml:space="preserve"> </w:t>
      </w:r>
      <w:r>
        <w:t>страхования.</w:t>
      </w:r>
      <w:r>
        <w:rPr>
          <w:spacing w:val="-18"/>
        </w:rPr>
        <w:t xml:space="preserve"> </w:t>
      </w:r>
      <w:r>
        <w:t>Техникумом подписан договор о предоставлении медицинской помощи и медици</w:t>
      </w:r>
      <w:r>
        <w:t>нском обслуживании студентов. Также для сотрудников предусмотрено проведение профилактических медицинских осмотров. В медицинском кабинете студенты и сотрудники получают медицинское обслуживание в период нахождения в Техникуме. Студенты и работники НЭПТ им</w:t>
      </w:r>
      <w:r>
        <w:t>еют возможность пользоваться спортивным</w:t>
      </w:r>
      <w:r>
        <w:rPr>
          <w:spacing w:val="-4"/>
        </w:rPr>
        <w:t xml:space="preserve"> </w:t>
      </w:r>
      <w:r>
        <w:t>тренажерным</w:t>
      </w:r>
      <w:r>
        <w:rPr>
          <w:spacing w:val="-2"/>
        </w:rPr>
        <w:t xml:space="preserve"> </w:t>
      </w:r>
      <w:r>
        <w:t>комплексом,</w:t>
      </w:r>
      <w:r>
        <w:rPr>
          <w:spacing w:val="-1"/>
        </w:rPr>
        <w:t xml:space="preserve"> </w:t>
      </w:r>
      <w:r>
        <w:t>арендуемом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здании</w:t>
      </w:r>
      <w:r>
        <w:rPr>
          <w:spacing w:val="-1"/>
        </w:rPr>
        <w:t xml:space="preserve"> </w:t>
      </w:r>
      <w:r>
        <w:t>НИЭУП.</w:t>
      </w:r>
      <w:r>
        <w:rPr>
          <w:spacing w:val="1"/>
        </w:rPr>
        <w:t xml:space="preserve"> </w:t>
      </w:r>
      <w:r>
        <w:rPr>
          <w:spacing w:val="-2"/>
        </w:rPr>
        <w:t>Техникум</w:t>
      </w:r>
    </w:p>
    <w:p w:rsidR="00EE0A7D" w:rsidRDefault="00EE0A7D">
      <w:pPr>
        <w:pStyle w:val="a3"/>
        <w:sectPr w:rsidR="00EE0A7D">
          <w:pgSz w:w="11900" w:h="16840"/>
          <w:pgMar w:top="1160" w:right="0" w:bottom="280" w:left="0" w:header="761" w:footer="0" w:gutter="0"/>
          <w:cols w:space="720"/>
        </w:sectPr>
      </w:pPr>
    </w:p>
    <w:p w:rsidR="00EE0A7D" w:rsidRDefault="00C9125F">
      <w:pPr>
        <w:pStyle w:val="a3"/>
        <w:spacing w:before="91"/>
        <w:ind w:right="842" w:firstLine="0"/>
      </w:pPr>
      <w:r>
        <w:t>постоянно занимается выполнением мероприятий по охране труда и технике безопасности,</w:t>
      </w:r>
      <w:r>
        <w:rPr>
          <w:spacing w:val="-16"/>
        </w:rPr>
        <w:t xml:space="preserve"> </w:t>
      </w:r>
      <w:r>
        <w:t>регулярно</w:t>
      </w:r>
      <w:r>
        <w:rPr>
          <w:spacing w:val="-15"/>
        </w:rPr>
        <w:t xml:space="preserve"> </w:t>
      </w:r>
      <w:r>
        <w:t>проводится</w:t>
      </w:r>
      <w:r>
        <w:rPr>
          <w:spacing w:val="-16"/>
        </w:rPr>
        <w:t xml:space="preserve"> </w:t>
      </w:r>
      <w:r>
        <w:t>противопожарный</w:t>
      </w:r>
      <w:r>
        <w:rPr>
          <w:spacing w:val="-14"/>
        </w:rPr>
        <w:t xml:space="preserve"> </w:t>
      </w:r>
      <w:r>
        <w:t>инструктаж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инструктаж по технике безопасности.</w:t>
      </w:r>
    </w:p>
    <w:p w:rsidR="00EE0A7D" w:rsidRDefault="00C9125F">
      <w:pPr>
        <w:pStyle w:val="a3"/>
        <w:spacing w:before="2"/>
        <w:ind w:right="834"/>
      </w:pPr>
      <w:r>
        <w:t>В целом, организация и состояние социально-бытовых условий в арендуемых Техникумом помещениях (общественное питание, медицинское обеспечение и бытовое обслуживание) могут быть оценены как удовлетворительные и соответству</w:t>
      </w:r>
      <w:r>
        <w:t>ющие нормативам и требованиям по специальности 40.02.01 Право и организация социального обеспечения.</w:t>
      </w:r>
    </w:p>
    <w:p w:rsidR="00EE0A7D" w:rsidRDefault="00EE0A7D">
      <w:pPr>
        <w:pStyle w:val="a3"/>
        <w:sectPr w:rsidR="00EE0A7D">
          <w:pgSz w:w="11900" w:h="16840"/>
          <w:pgMar w:top="1160" w:right="0" w:bottom="280" w:left="0" w:header="761" w:footer="0" w:gutter="0"/>
          <w:cols w:space="720"/>
        </w:sectPr>
      </w:pPr>
    </w:p>
    <w:p w:rsidR="00EE0A7D" w:rsidRDefault="00C9125F">
      <w:pPr>
        <w:pStyle w:val="1"/>
        <w:numPr>
          <w:ilvl w:val="0"/>
          <w:numId w:val="17"/>
        </w:numPr>
        <w:tabs>
          <w:tab w:val="left" w:pos="211"/>
        </w:tabs>
        <w:spacing w:before="85"/>
        <w:ind w:left="211" w:right="351" w:hanging="211"/>
        <w:jc w:val="center"/>
      </w:pPr>
      <w:r>
        <w:t>Заключение</w:t>
      </w:r>
      <w:r>
        <w:rPr>
          <w:spacing w:val="-8"/>
        </w:rPr>
        <w:t xml:space="preserve"> </w:t>
      </w:r>
      <w:r>
        <w:t>комиссии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самообследованию</w:t>
      </w:r>
    </w:p>
    <w:p w:rsidR="00EE0A7D" w:rsidRDefault="00EE0A7D">
      <w:pPr>
        <w:pStyle w:val="a3"/>
        <w:spacing w:before="134"/>
        <w:ind w:left="0" w:firstLine="0"/>
        <w:jc w:val="left"/>
        <w:rPr>
          <w:b/>
        </w:rPr>
      </w:pPr>
    </w:p>
    <w:p w:rsidR="00EE0A7D" w:rsidRDefault="00C9125F">
      <w:pPr>
        <w:pStyle w:val="a3"/>
        <w:tabs>
          <w:tab w:val="left" w:pos="1869"/>
          <w:tab w:val="left" w:pos="2669"/>
          <w:tab w:val="left" w:pos="3831"/>
          <w:tab w:val="left" w:pos="5013"/>
          <w:tab w:val="left" w:pos="5185"/>
          <w:tab w:val="left" w:pos="6377"/>
          <w:tab w:val="left" w:pos="7667"/>
          <w:tab w:val="left" w:pos="8019"/>
        </w:tabs>
        <w:ind w:left="23" w:right="370" w:firstLine="707"/>
        <w:jc w:val="right"/>
      </w:pPr>
      <w:r>
        <w:t>Образовательная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Техникуме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специальности</w:t>
      </w:r>
      <w:r>
        <w:rPr>
          <w:spacing w:val="40"/>
        </w:rPr>
        <w:t xml:space="preserve"> </w:t>
      </w:r>
      <w:r>
        <w:t>40.02.01 Право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организация</w:t>
      </w:r>
      <w:r>
        <w:rPr>
          <w:spacing w:val="80"/>
        </w:rPr>
        <w:t xml:space="preserve"> </w:t>
      </w:r>
      <w:r>
        <w:t>социально</w:t>
      </w:r>
      <w:r>
        <w:t>го</w:t>
      </w:r>
      <w:r>
        <w:rPr>
          <w:spacing w:val="80"/>
        </w:rPr>
        <w:t xml:space="preserve"> </w:t>
      </w:r>
      <w:r>
        <w:t>обеспечения</w:t>
      </w:r>
      <w:r>
        <w:tab/>
        <w:t>ведется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 лицензионными</w:t>
      </w:r>
      <w:r>
        <w:rPr>
          <w:spacing w:val="80"/>
        </w:rPr>
        <w:t xml:space="preserve"> </w:t>
      </w:r>
      <w:r>
        <w:t>нормами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требованиями.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своей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 xml:space="preserve">Техникум </w:t>
      </w:r>
      <w:r>
        <w:rPr>
          <w:spacing w:val="-2"/>
        </w:rPr>
        <w:t>руководствуется</w:t>
      </w:r>
      <w:r>
        <w:tab/>
      </w:r>
      <w:r>
        <w:rPr>
          <w:spacing w:val="-2"/>
        </w:rPr>
        <w:t>действующим</w:t>
      </w:r>
      <w:r>
        <w:tab/>
      </w:r>
      <w:r>
        <w:rPr>
          <w:spacing w:val="-2"/>
        </w:rPr>
        <w:t>законодательством,</w:t>
      </w:r>
      <w:r>
        <w:tab/>
      </w:r>
      <w:r>
        <w:tab/>
      </w:r>
      <w:r>
        <w:rPr>
          <w:spacing w:val="-2"/>
        </w:rPr>
        <w:t xml:space="preserve">требованиями </w:t>
      </w:r>
      <w:r>
        <w:t>образовательных</w:t>
      </w:r>
      <w:r>
        <w:rPr>
          <w:spacing w:val="40"/>
        </w:rPr>
        <w:t xml:space="preserve"> </w:t>
      </w:r>
      <w:r>
        <w:t>стандартов,</w:t>
      </w:r>
      <w:r>
        <w:rPr>
          <w:spacing w:val="40"/>
        </w:rPr>
        <w:t xml:space="preserve"> </w:t>
      </w:r>
      <w:r>
        <w:t>нормативными</w:t>
      </w:r>
      <w:r>
        <w:rPr>
          <w:spacing w:val="40"/>
        </w:rPr>
        <w:t xml:space="preserve"> </w:t>
      </w:r>
      <w:r>
        <w:t>документами</w:t>
      </w:r>
      <w:r>
        <w:rPr>
          <w:spacing w:val="40"/>
        </w:rPr>
        <w:t xml:space="preserve"> </w:t>
      </w:r>
      <w:r>
        <w:t>Минобрнауки</w:t>
      </w:r>
      <w:r>
        <w:rPr>
          <w:spacing w:val="40"/>
        </w:rPr>
        <w:t xml:space="preserve"> </w:t>
      </w:r>
      <w:r>
        <w:t>РФ, Министерства</w:t>
      </w:r>
      <w:r>
        <w:rPr>
          <w:spacing w:val="-18"/>
        </w:rPr>
        <w:t xml:space="preserve"> </w:t>
      </w:r>
      <w:r>
        <w:t>просвещения</w:t>
      </w:r>
      <w:r>
        <w:rPr>
          <w:spacing w:val="-18"/>
        </w:rPr>
        <w:t xml:space="preserve"> </w:t>
      </w:r>
      <w:r>
        <w:t>РФ,</w:t>
      </w:r>
      <w:r>
        <w:rPr>
          <w:spacing w:val="30"/>
        </w:rPr>
        <w:t xml:space="preserve"> </w:t>
      </w:r>
      <w:r>
        <w:t>Минобрнауки</w:t>
      </w:r>
      <w:r>
        <w:rPr>
          <w:spacing w:val="-17"/>
        </w:rPr>
        <w:t xml:space="preserve"> </w:t>
      </w:r>
      <w:r>
        <w:t>Ставропольского</w:t>
      </w:r>
      <w:r>
        <w:rPr>
          <w:spacing w:val="-17"/>
        </w:rPr>
        <w:t xml:space="preserve"> </w:t>
      </w:r>
      <w:r>
        <w:t>края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 xml:space="preserve">Уставом. Условия реализации образовательного процесса по специальности 40.02.01 Право и организация социального обеспечения оцениваются как достаточные и </w:t>
      </w:r>
      <w:r>
        <w:rPr>
          <w:spacing w:val="-2"/>
        </w:rPr>
        <w:t>позволяющие</w:t>
      </w:r>
      <w:r>
        <w:tab/>
      </w:r>
      <w:r>
        <w:rPr>
          <w:spacing w:val="-2"/>
        </w:rPr>
        <w:t>реализовывать</w:t>
      </w:r>
      <w:r>
        <w:tab/>
      </w:r>
      <w:r>
        <w:rPr>
          <w:spacing w:val="-2"/>
        </w:rPr>
        <w:t>основные</w:t>
      </w:r>
      <w:r>
        <w:tab/>
      </w:r>
      <w:r>
        <w:tab/>
      </w:r>
      <w:r>
        <w:rPr>
          <w:spacing w:val="-2"/>
        </w:rPr>
        <w:t>профессиональны</w:t>
      </w:r>
      <w:r>
        <w:rPr>
          <w:spacing w:val="-2"/>
        </w:rPr>
        <w:t>е</w:t>
      </w:r>
      <w:r>
        <w:tab/>
      </w:r>
      <w:r>
        <w:rPr>
          <w:spacing w:val="-2"/>
        </w:rPr>
        <w:t>образовательные</w:t>
      </w:r>
    </w:p>
    <w:p w:rsidR="00EE0A7D" w:rsidRDefault="00C9125F">
      <w:pPr>
        <w:pStyle w:val="a3"/>
        <w:spacing w:line="321" w:lineRule="exact"/>
        <w:ind w:left="23" w:firstLine="0"/>
      </w:pPr>
      <w:r>
        <w:t>программы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полном</w:t>
      </w:r>
      <w:r>
        <w:rPr>
          <w:spacing w:val="-4"/>
        </w:rPr>
        <w:t xml:space="preserve"> </w:t>
      </w:r>
      <w:r>
        <w:t>объеме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заявленному</w:t>
      </w:r>
      <w:r>
        <w:rPr>
          <w:spacing w:val="-8"/>
        </w:rPr>
        <w:t xml:space="preserve"> </w:t>
      </w:r>
      <w:r>
        <w:rPr>
          <w:spacing w:val="-2"/>
        </w:rPr>
        <w:t>уровню.</w:t>
      </w:r>
    </w:p>
    <w:p w:rsidR="00EE0A7D" w:rsidRDefault="00C9125F">
      <w:pPr>
        <w:pStyle w:val="a3"/>
        <w:spacing w:before="1"/>
        <w:ind w:left="731" w:firstLine="0"/>
      </w:pPr>
      <w:r>
        <w:t>В</w:t>
      </w:r>
      <w:r>
        <w:rPr>
          <w:spacing w:val="-7"/>
        </w:rPr>
        <w:t xml:space="preserve"> </w:t>
      </w:r>
      <w:r>
        <w:t>целом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самообследования</w:t>
      </w:r>
      <w:r>
        <w:rPr>
          <w:spacing w:val="-5"/>
        </w:rPr>
        <w:t xml:space="preserve"> </w:t>
      </w:r>
      <w:r>
        <w:t>комиссия</w:t>
      </w:r>
      <w:r>
        <w:rPr>
          <w:spacing w:val="-4"/>
        </w:rPr>
        <w:t xml:space="preserve"> </w:t>
      </w:r>
      <w:r>
        <w:t>считает,</w:t>
      </w:r>
      <w:r>
        <w:rPr>
          <w:spacing w:val="-5"/>
        </w:rPr>
        <w:t xml:space="preserve"> </w:t>
      </w:r>
      <w:r>
        <w:rPr>
          <w:spacing w:val="-4"/>
        </w:rPr>
        <w:t>что:</w:t>
      </w:r>
    </w:p>
    <w:p w:rsidR="00EE0A7D" w:rsidRDefault="00C9125F">
      <w:pPr>
        <w:pStyle w:val="a4"/>
        <w:numPr>
          <w:ilvl w:val="0"/>
          <w:numId w:val="5"/>
        </w:numPr>
        <w:tabs>
          <w:tab w:val="left" w:pos="1101"/>
        </w:tabs>
        <w:spacing w:before="2"/>
        <w:ind w:right="370" w:firstLine="707"/>
        <w:jc w:val="both"/>
        <w:rPr>
          <w:sz w:val="28"/>
        </w:rPr>
      </w:pPr>
      <w:r>
        <w:rPr>
          <w:sz w:val="28"/>
        </w:rPr>
        <w:t>содержание, уровень и качество подготовки специалистов по специальности 40.02.01 Право и организация социального обеспечения соответствуют ФГОС СПО;</w:t>
      </w:r>
    </w:p>
    <w:p w:rsidR="00EE0A7D" w:rsidRDefault="00C9125F">
      <w:pPr>
        <w:pStyle w:val="a4"/>
        <w:numPr>
          <w:ilvl w:val="0"/>
          <w:numId w:val="5"/>
        </w:numPr>
        <w:tabs>
          <w:tab w:val="left" w:pos="996"/>
        </w:tabs>
        <w:spacing w:line="321" w:lineRule="exact"/>
        <w:ind w:left="996" w:hanging="265"/>
        <w:rPr>
          <w:sz w:val="28"/>
        </w:rPr>
      </w:pPr>
      <w:r>
        <w:rPr>
          <w:sz w:val="28"/>
        </w:rPr>
        <w:t>утвердить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отчет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о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самообследования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60"/>
          <w:w w:val="150"/>
          <w:sz w:val="28"/>
        </w:rPr>
        <w:t xml:space="preserve"> </w:t>
      </w:r>
      <w:r>
        <w:rPr>
          <w:spacing w:val="-2"/>
          <w:sz w:val="28"/>
        </w:rPr>
        <w:t>специальности</w:t>
      </w:r>
    </w:p>
    <w:p w:rsidR="00EE0A7D" w:rsidRDefault="00C9125F">
      <w:pPr>
        <w:pStyle w:val="a3"/>
        <w:ind w:left="23" w:firstLine="0"/>
        <w:jc w:val="left"/>
      </w:pPr>
      <w:r>
        <w:t>40.02.01</w:t>
      </w:r>
      <w:r>
        <w:rPr>
          <w:spacing w:val="-8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НАЧ</w:t>
      </w:r>
      <w:r>
        <w:rPr>
          <w:spacing w:val="-7"/>
        </w:rPr>
        <w:t xml:space="preserve"> </w:t>
      </w:r>
      <w:r>
        <w:t>ПОУ</w:t>
      </w:r>
      <w:r>
        <w:rPr>
          <w:spacing w:val="-6"/>
        </w:rPr>
        <w:t xml:space="preserve"> </w:t>
      </w:r>
      <w:r>
        <w:rPr>
          <w:spacing w:val="-2"/>
        </w:rPr>
        <w:t>«НЭПТ».</w:t>
      </w:r>
    </w:p>
    <w:p w:rsidR="00EE0A7D" w:rsidRDefault="00EE0A7D">
      <w:pPr>
        <w:pStyle w:val="a3"/>
        <w:jc w:val="left"/>
        <w:sectPr w:rsidR="00EE0A7D">
          <w:headerReference w:type="default" r:id="rId30"/>
          <w:pgSz w:w="11930" w:h="16850"/>
          <w:pgMar w:top="1160" w:right="425" w:bottom="280" w:left="1417" w:header="761" w:footer="0" w:gutter="0"/>
          <w:cols w:space="720"/>
        </w:sectPr>
      </w:pPr>
    </w:p>
    <w:p w:rsidR="00EE0A7D" w:rsidRDefault="00C9125F">
      <w:pPr>
        <w:spacing w:before="86" w:line="354" w:lineRule="exact"/>
        <w:ind w:left="7894" w:right="345"/>
        <w:jc w:val="center"/>
        <w:rPr>
          <w:b/>
          <w:sz w:val="31"/>
        </w:rPr>
      </w:pPr>
      <w:r>
        <w:rPr>
          <w:b/>
          <w:color w:val="21272E"/>
          <w:spacing w:val="-2"/>
          <w:sz w:val="31"/>
        </w:rPr>
        <w:t>Приложение</w:t>
      </w:r>
    </w:p>
    <w:p w:rsidR="00EE0A7D" w:rsidRDefault="00C9125F">
      <w:pPr>
        <w:pStyle w:val="a3"/>
        <w:spacing w:line="320" w:lineRule="exact"/>
        <w:ind w:left="29" w:right="383" w:firstLine="0"/>
        <w:jc w:val="center"/>
      </w:pPr>
      <w:r>
        <w:t>Приложение</w:t>
      </w:r>
      <w:r>
        <w:rPr>
          <w:spacing w:val="-7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опроса</w:t>
      </w:r>
      <w:r>
        <w:rPr>
          <w:spacing w:val="-5"/>
        </w:rPr>
        <w:t xml:space="preserve"> </w:t>
      </w:r>
      <w:hyperlink r:id="rId31">
        <w:r>
          <w:t>обучающихся</w:t>
        </w:r>
        <w:r>
          <w:rPr>
            <w:spacing w:val="-5"/>
          </w:rPr>
          <w:t xml:space="preserve"> </w:t>
        </w:r>
        <w:r>
          <w:t>об</w:t>
        </w:r>
        <w:r>
          <w:rPr>
            <w:spacing w:val="-3"/>
          </w:rPr>
          <w:t xml:space="preserve"> </w:t>
        </w:r>
        <w:r>
          <w:rPr>
            <w:spacing w:val="-2"/>
          </w:rPr>
          <w:t>удовлетворенности</w:t>
        </w:r>
      </w:hyperlink>
    </w:p>
    <w:p w:rsidR="00EE0A7D" w:rsidRDefault="00C9125F">
      <w:pPr>
        <w:pStyle w:val="a3"/>
        <w:ind w:left="23" w:right="383" w:firstLine="0"/>
        <w:jc w:val="center"/>
      </w:pPr>
      <w:hyperlink r:id="rId32">
        <w:r>
          <w:t>условиями,</w:t>
        </w:r>
        <w:r>
          <w:rPr>
            <w:spacing w:val="-4"/>
          </w:rPr>
          <w:t xml:space="preserve"> </w:t>
        </w:r>
        <w:r>
          <w:t>содержанием,</w:t>
        </w:r>
        <w:r>
          <w:rPr>
            <w:spacing w:val="-6"/>
          </w:rPr>
          <w:t xml:space="preserve"> </w:t>
        </w:r>
        <w:r>
          <w:t>организацией</w:t>
        </w:r>
        <w:r>
          <w:rPr>
            <w:spacing w:val="-7"/>
          </w:rPr>
          <w:t xml:space="preserve"> </w:t>
        </w:r>
        <w:r>
          <w:t>и</w:t>
        </w:r>
        <w:r>
          <w:rPr>
            <w:spacing w:val="-4"/>
          </w:rPr>
          <w:t xml:space="preserve"> </w:t>
        </w:r>
        <w:r>
          <w:t>качеством</w:t>
        </w:r>
        <w:r>
          <w:rPr>
            <w:spacing w:val="-7"/>
          </w:rPr>
          <w:t xml:space="preserve"> </w:t>
        </w:r>
        <w:r>
          <w:t>образовательного</w:t>
        </w:r>
        <w:r>
          <w:rPr>
            <w:spacing w:val="-3"/>
          </w:rPr>
          <w:t xml:space="preserve"> </w:t>
        </w:r>
        <w:r>
          <w:t>процесса</w:t>
        </w:r>
      </w:hyperlink>
      <w:r>
        <w:t xml:space="preserve"> </w:t>
      </w:r>
      <w:hyperlink r:id="rId33">
        <w:r>
          <w:t>в целом и отдельных дисциплин (модулей) и практик в рамках реализации</w:t>
        </w:r>
      </w:hyperlink>
      <w:r>
        <w:t xml:space="preserve"> </w:t>
      </w:r>
      <w:hyperlink r:id="rId34">
        <w:r>
          <w:t>образовательной</w:t>
        </w:r>
        <w:r>
          <w:rPr>
            <w:spacing w:val="-5"/>
          </w:rPr>
          <w:t xml:space="preserve"> </w:t>
        </w:r>
        <w:r>
          <w:t>программы</w:t>
        </w:r>
        <w:r>
          <w:rPr>
            <w:spacing w:val="-2"/>
          </w:rPr>
          <w:t xml:space="preserve"> </w:t>
        </w:r>
        <w:r>
          <w:t>среднего</w:t>
        </w:r>
        <w:r>
          <w:rPr>
            <w:spacing w:val="-1"/>
          </w:rPr>
          <w:t xml:space="preserve"> </w:t>
        </w:r>
        <w:r>
          <w:t>профессионального образования</w:t>
        </w:r>
      </w:hyperlink>
      <w:r>
        <w:rPr>
          <w:spacing w:val="-2"/>
        </w:rPr>
        <w:t xml:space="preserve"> </w:t>
      </w:r>
      <w:r>
        <w:t>40.02.01 Право и организация социальн</w:t>
      </w:r>
      <w:r>
        <w:t>ого обеспечения</w:t>
      </w:r>
    </w:p>
    <w:p w:rsidR="00EE0A7D" w:rsidRDefault="00EE0A7D">
      <w:pPr>
        <w:pStyle w:val="a3"/>
        <w:spacing w:before="273"/>
        <w:ind w:left="0" w:firstLine="0"/>
        <w:jc w:val="left"/>
      </w:pPr>
    </w:p>
    <w:p w:rsidR="00EE0A7D" w:rsidRDefault="00C9125F">
      <w:pPr>
        <w:ind w:left="700" w:right="697" w:firstLine="362"/>
        <w:rPr>
          <w:sz w:val="24"/>
        </w:rPr>
      </w:pP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опроса</w:t>
      </w:r>
      <w:r>
        <w:rPr>
          <w:spacing w:val="-4"/>
          <w:sz w:val="24"/>
        </w:rPr>
        <w:t xml:space="preserve"> </w:t>
      </w:r>
      <w:r>
        <w:rPr>
          <w:sz w:val="24"/>
        </w:rPr>
        <w:t>(анкетирования)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hyperlink r:id="rId35">
        <w:r>
          <w:rPr>
            <w:sz w:val="24"/>
          </w:rPr>
          <w:t>НАЧ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ПОУ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«Невинномысский</w:t>
        </w:r>
      </w:hyperlink>
      <w:r>
        <w:rPr>
          <w:sz w:val="24"/>
        </w:rPr>
        <w:t xml:space="preserve"> </w:t>
      </w:r>
      <w:hyperlink r:id="rId36">
        <w:r>
          <w:rPr>
            <w:sz w:val="24"/>
          </w:rPr>
          <w:t>экономико-правовой техникум» об удовлетворенности условиями, содержанием,</w:t>
        </w:r>
      </w:hyperlink>
    </w:p>
    <w:p w:rsidR="00EE0A7D" w:rsidRDefault="00C9125F">
      <w:pPr>
        <w:ind w:right="345"/>
        <w:jc w:val="center"/>
        <w:rPr>
          <w:sz w:val="24"/>
        </w:rPr>
      </w:pPr>
      <w:hyperlink r:id="rId37">
        <w:r>
          <w:rPr>
            <w:sz w:val="24"/>
          </w:rPr>
          <w:t>организацией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качеством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образовательного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процесса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в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целом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отдельных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дисциплин</w:t>
        </w:r>
      </w:hyperlink>
      <w:r>
        <w:rPr>
          <w:sz w:val="24"/>
        </w:rPr>
        <w:t xml:space="preserve"> </w:t>
      </w:r>
      <w:hyperlink r:id="rId38">
        <w:r>
          <w:rPr>
            <w:sz w:val="24"/>
          </w:rPr>
          <w:t>(модулей) и практик в рамках реализации образовательной программы среднего</w:t>
        </w:r>
      </w:hyperlink>
    </w:p>
    <w:p w:rsidR="00EE0A7D" w:rsidRDefault="00C9125F">
      <w:pPr>
        <w:ind w:left="2" w:right="345"/>
        <w:jc w:val="center"/>
        <w:rPr>
          <w:b/>
          <w:sz w:val="24"/>
        </w:rPr>
      </w:pPr>
      <w:hyperlink r:id="rId39">
        <w:r>
          <w:rPr>
            <w:sz w:val="24"/>
          </w:rPr>
          <w:t>профессионального</w:t>
        </w:r>
        <w:r>
          <w:rPr>
            <w:spacing w:val="-7"/>
            <w:sz w:val="24"/>
          </w:rPr>
          <w:t xml:space="preserve"> </w:t>
        </w:r>
        <w:r>
          <w:rPr>
            <w:sz w:val="24"/>
          </w:rPr>
          <w:t>образования</w:t>
        </w:r>
      </w:hyperlink>
      <w:r>
        <w:rPr>
          <w:spacing w:val="-3"/>
          <w:sz w:val="24"/>
        </w:rPr>
        <w:t xml:space="preserve"> </w:t>
      </w:r>
      <w:r>
        <w:rPr>
          <w:b/>
          <w:sz w:val="24"/>
        </w:rPr>
        <w:t>40.02.01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социального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обеспечения</w:t>
      </w:r>
    </w:p>
    <w:p w:rsidR="00EE0A7D" w:rsidRDefault="00EE0A7D">
      <w:pPr>
        <w:pStyle w:val="a3"/>
        <w:spacing w:before="1"/>
        <w:ind w:left="0" w:firstLine="0"/>
        <w:jc w:val="left"/>
        <w:rPr>
          <w:b/>
          <w:sz w:val="24"/>
        </w:rPr>
      </w:pPr>
    </w:p>
    <w:p w:rsidR="00EE0A7D" w:rsidRDefault="00C9125F">
      <w:pPr>
        <w:ind w:left="23" w:right="359" w:firstLine="707"/>
        <w:jc w:val="both"/>
        <w:rPr>
          <w:sz w:val="24"/>
        </w:rPr>
      </w:pPr>
      <w:r>
        <w:rPr>
          <w:sz w:val="24"/>
        </w:rPr>
        <w:t>Внутренняя 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 образовательно</w:t>
      </w:r>
      <w:r>
        <w:rPr>
          <w:sz w:val="24"/>
        </w:rPr>
        <w:t>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основной образовательной программе среднего профессионального образования </w:t>
      </w:r>
      <w:r>
        <w:rPr>
          <w:b/>
          <w:sz w:val="24"/>
        </w:rPr>
        <w:t xml:space="preserve">40.02.01 Право и </w:t>
      </w:r>
      <w:bookmarkStart w:id="0" w:name="_GoBack"/>
      <w:r>
        <w:rPr>
          <w:b/>
          <w:sz w:val="24"/>
        </w:rPr>
        <w:t xml:space="preserve">организация социального обеспечения </w:t>
      </w:r>
      <w:r>
        <w:rPr>
          <w:sz w:val="24"/>
        </w:rPr>
        <w:t>была проведена за 2023 год.</w:t>
      </w:r>
    </w:p>
    <w:bookmarkEnd w:id="0"/>
    <w:p w:rsidR="00EE0A7D" w:rsidRDefault="00C9125F">
      <w:pPr>
        <w:ind w:left="73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анкетировании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(опросе)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приняли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участие:</w:t>
      </w:r>
    </w:p>
    <w:p w:rsidR="00EE0A7D" w:rsidRDefault="00C9125F">
      <w:pPr>
        <w:ind w:left="23" w:right="362" w:firstLine="707"/>
        <w:jc w:val="both"/>
        <w:rPr>
          <w:sz w:val="24"/>
        </w:rPr>
      </w:pPr>
      <w:r>
        <w:rPr>
          <w:sz w:val="24"/>
        </w:rPr>
        <w:t>– обучающиеся по среднего профессионально</w:t>
      </w:r>
      <w:r>
        <w:rPr>
          <w:sz w:val="24"/>
        </w:rPr>
        <w:t xml:space="preserve">го образования </w:t>
      </w:r>
      <w:r>
        <w:rPr>
          <w:b/>
          <w:sz w:val="24"/>
        </w:rPr>
        <w:t xml:space="preserve">40.02.01 Право и организация социального обеспечения 173 </w:t>
      </w:r>
      <w:r>
        <w:rPr>
          <w:sz w:val="24"/>
        </w:rPr>
        <w:t>чел., что составило 95,6 % от количества обучающихся по программе;</w:t>
      </w:r>
    </w:p>
    <w:p w:rsidR="00EE0A7D" w:rsidRDefault="00EE0A7D">
      <w:pPr>
        <w:pStyle w:val="a3"/>
        <w:spacing w:before="54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4612"/>
        <w:gridCol w:w="2533"/>
        <w:gridCol w:w="1885"/>
      </w:tblGrid>
      <w:tr w:rsidR="00EE0A7D">
        <w:trPr>
          <w:trHeight w:val="277"/>
        </w:trPr>
        <w:tc>
          <w:tcPr>
            <w:tcW w:w="9695" w:type="dxa"/>
            <w:gridSpan w:val="4"/>
          </w:tcPr>
          <w:p w:rsidR="00EE0A7D" w:rsidRDefault="00C9125F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анкетирования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EE0A7D">
        <w:trPr>
          <w:trHeight w:val="827"/>
        </w:trPr>
        <w:tc>
          <w:tcPr>
            <w:tcW w:w="665" w:type="dxa"/>
          </w:tcPr>
          <w:p w:rsidR="00EE0A7D" w:rsidRDefault="00C9125F">
            <w:pPr>
              <w:pStyle w:val="TableParagraph"/>
              <w:ind w:left="107" w:right="19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612" w:type="dxa"/>
          </w:tcPr>
          <w:p w:rsidR="00EE0A7D" w:rsidRDefault="00C9125F">
            <w:pPr>
              <w:pStyle w:val="TableParagraph"/>
              <w:spacing w:line="276" w:lineRule="exact"/>
              <w:ind w:left="794" w:right="7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обучающимся </w:t>
            </w:r>
            <w:r>
              <w:rPr>
                <w:b/>
                <w:spacing w:val="-2"/>
                <w:sz w:val="24"/>
              </w:rPr>
              <w:t>образовательной программы</w:t>
            </w:r>
          </w:p>
        </w:tc>
        <w:tc>
          <w:tcPr>
            <w:tcW w:w="2533" w:type="dxa"/>
          </w:tcPr>
          <w:p w:rsidR="00EE0A7D" w:rsidRDefault="00C9125F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Ответы</w:t>
            </w:r>
          </w:p>
        </w:tc>
        <w:tc>
          <w:tcPr>
            <w:tcW w:w="1885" w:type="dxa"/>
          </w:tcPr>
          <w:p w:rsidR="00EE0A7D" w:rsidRDefault="00C9125F">
            <w:pPr>
              <w:pStyle w:val="TableParagraph"/>
              <w:spacing w:line="276" w:lineRule="exact"/>
              <w:ind w:left="94" w:right="8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Результаты анкетирования </w:t>
            </w:r>
            <w:r>
              <w:rPr>
                <w:b/>
                <w:sz w:val="24"/>
              </w:rPr>
              <w:t>(опроса), %</w:t>
            </w:r>
          </w:p>
        </w:tc>
      </w:tr>
      <w:tr w:rsidR="00EE0A7D">
        <w:trPr>
          <w:trHeight w:val="1103"/>
        </w:trPr>
        <w:tc>
          <w:tcPr>
            <w:tcW w:w="665" w:type="dxa"/>
          </w:tcPr>
          <w:p w:rsidR="00EE0A7D" w:rsidRDefault="00C912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612" w:type="dxa"/>
          </w:tcPr>
          <w:p w:rsidR="00EE0A7D" w:rsidRDefault="00C9125F">
            <w:pPr>
              <w:pStyle w:val="TableParagraph"/>
              <w:ind w:left="107" w:right="77"/>
              <w:rPr>
                <w:sz w:val="24"/>
              </w:rPr>
            </w:pPr>
            <w:r>
              <w:rPr>
                <w:sz w:val="24"/>
              </w:rPr>
              <w:t>Даете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опросе, а также согласие на обработку</w:t>
            </w:r>
          </w:p>
          <w:p w:rsidR="00EE0A7D" w:rsidRDefault="00C9125F">
            <w:pPr>
              <w:pStyle w:val="TableParagraph"/>
              <w:spacing w:line="270" w:lineRule="atLeast"/>
              <w:ind w:left="107" w:right="77"/>
              <w:rPr>
                <w:sz w:val="24"/>
              </w:rPr>
            </w:pPr>
            <w:r>
              <w:rPr>
                <w:sz w:val="24"/>
              </w:rPr>
              <w:t>персональных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предоставите их при прохождении данного опроса?</w:t>
            </w:r>
          </w:p>
        </w:tc>
        <w:tc>
          <w:tcPr>
            <w:tcW w:w="2533" w:type="dxa"/>
          </w:tcPr>
          <w:p w:rsidR="00EE0A7D" w:rsidRDefault="00C9125F">
            <w:pPr>
              <w:pStyle w:val="TableParagraph"/>
              <w:ind w:left="106" w:right="20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Да </w:t>
            </w:r>
            <w:r>
              <w:rPr>
                <w:spacing w:val="-4"/>
                <w:sz w:val="24"/>
              </w:rPr>
              <w:t>Нет</w:t>
            </w:r>
          </w:p>
        </w:tc>
        <w:tc>
          <w:tcPr>
            <w:tcW w:w="1885" w:type="dxa"/>
          </w:tcPr>
          <w:p w:rsidR="00EE0A7D" w:rsidRDefault="00C9125F">
            <w:pPr>
              <w:pStyle w:val="TableParagraph"/>
              <w:spacing w:line="268" w:lineRule="exact"/>
              <w:ind w:left="88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  <w:p w:rsidR="00EE0A7D" w:rsidRDefault="00C9125F">
            <w:pPr>
              <w:pStyle w:val="TableParagraph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827"/>
        </w:trPr>
        <w:tc>
          <w:tcPr>
            <w:tcW w:w="665" w:type="dxa"/>
          </w:tcPr>
          <w:p w:rsidR="00EE0A7D" w:rsidRDefault="00C9125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612" w:type="dxa"/>
          </w:tcPr>
          <w:p w:rsidR="00EE0A7D" w:rsidRDefault="00C9125F">
            <w:pPr>
              <w:pStyle w:val="TableParagraph"/>
              <w:ind w:left="107" w:right="7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получаете </w:t>
            </w:r>
            <w:r>
              <w:rPr>
                <w:spacing w:val="-2"/>
                <w:sz w:val="24"/>
              </w:rPr>
              <w:t>образование?</w:t>
            </w:r>
          </w:p>
        </w:tc>
        <w:tc>
          <w:tcPr>
            <w:tcW w:w="2533" w:type="dxa"/>
          </w:tcPr>
          <w:p w:rsidR="00EE0A7D" w:rsidRDefault="00C9125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Очная,</w:t>
            </w:r>
          </w:p>
          <w:p w:rsidR="00EE0A7D" w:rsidRDefault="00C9125F">
            <w:pPr>
              <w:pStyle w:val="TableParagraph"/>
              <w:spacing w:line="270" w:lineRule="atLeast"/>
              <w:ind w:left="106" w:right="417"/>
              <w:rPr>
                <w:sz w:val="24"/>
              </w:rPr>
            </w:pPr>
            <w:r>
              <w:rPr>
                <w:spacing w:val="-2"/>
                <w:sz w:val="24"/>
              </w:rPr>
              <w:t>Очно-заочная, Заочная</w:t>
            </w:r>
          </w:p>
        </w:tc>
        <w:tc>
          <w:tcPr>
            <w:tcW w:w="1885" w:type="dxa"/>
          </w:tcPr>
          <w:p w:rsidR="00EE0A7D" w:rsidRDefault="00C9125F">
            <w:pPr>
              <w:pStyle w:val="TableParagraph"/>
              <w:spacing w:line="267" w:lineRule="exact"/>
              <w:ind w:left="91" w:right="8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43,9</w:t>
            </w:r>
          </w:p>
          <w:p w:rsidR="00EE0A7D" w:rsidRDefault="00C9125F">
            <w:pPr>
              <w:pStyle w:val="TableParagraph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EE0A7D" w:rsidRDefault="00C9125F">
            <w:pPr>
              <w:pStyle w:val="TableParagraph"/>
              <w:spacing w:line="264" w:lineRule="exact"/>
              <w:ind w:left="91" w:right="8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56,1</w:t>
            </w:r>
          </w:p>
        </w:tc>
      </w:tr>
      <w:tr w:rsidR="00EE0A7D">
        <w:trPr>
          <w:trHeight w:val="272"/>
        </w:trPr>
        <w:tc>
          <w:tcPr>
            <w:tcW w:w="665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612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структура</w:t>
            </w:r>
          </w:p>
        </w:tc>
        <w:tc>
          <w:tcPr>
            <w:tcW w:w="2533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Полностью</w:t>
            </w:r>
          </w:p>
        </w:tc>
        <w:tc>
          <w:tcPr>
            <w:tcW w:w="1885" w:type="dxa"/>
            <w:tcBorders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Вашим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right="8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</w:tr>
      <w:tr w:rsidR="00EE0A7D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ожиданиям?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(присутствуют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все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основном,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дисциплины,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которых,</w:t>
            </w:r>
            <w:r>
              <w:rPr>
                <w:spacing w:val="-5"/>
                <w:sz w:val="24"/>
              </w:rPr>
              <w:t xml:space="preserve"> по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right="8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EE0A7D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Вашему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мнению,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ведения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будущей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3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дублирования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соответствует;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3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нарушения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преподавания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ответить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3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78"/>
        </w:trPr>
        <w:tc>
          <w:tcPr>
            <w:tcW w:w="665" w:type="dxa"/>
            <w:tcBorders>
              <w:top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9" w:lineRule="exact"/>
              <w:ind w:left="16"/>
              <w:rPr>
                <w:sz w:val="24"/>
              </w:rPr>
            </w:pPr>
            <w:r>
              <w:rPr>
                <w:sz w:val="24"/>
              </w:rPr>
              <w:t>дисциплин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т.п.)</w:t>
            </w:r>
          </w:p>
        </w:tc>
        <w:tc>
          <w:tcPr>
            <w:tcW w:w="2533" w:type="dxa"/>
            <w:tcBorders>
              <w:top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  <w:tcBorders>
              <w:top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2"/>
        </w:trPr>
        <w:tc>
          <w:tcPr>
            <w:tcW w:w="665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612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Предоставлялась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возможность</w:t>
            </w:r>
          </w:p>
        </w:tc>
        <w:tc>
          <w:tcPr>
            <w:tcW w:w="2533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Да;</w:t>
            </w:r>
          </w:p>
        </w:tc>
        <w:tc>
          <w:tcPr>
            <w:tcW w:w="1885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right="7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EE0A7D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дисциплин?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Нет;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right="7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знаю;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78"/>
        </w:trPr>
        <w:tc>
          <w:tcPr>
            <w:tcW w:w="665" w:type="dxa"/>
            <w:tcBorders>
              <w:top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Другое</w:t>
            </w:r>
          </w:p>
        </w:tc>
        <w:tc>
          <w:tcPr>
            <w:tcW w:w="1885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9" w:lineRule="exact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72"/>
        </w:trPr>
        <w:tc>
          <w:tcPr>
            <w:tcW w:w="665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612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Участвуете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научно-</w:t>
            </w:r>
          </w:p>
        </w:tc>
        <w:tc>
          <w:tcPr>
            <w:tcW w:w="2533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Да;</w:t>
            </w:r>
          </w:p>
        </w:tc>
        <w:tc>
          <w:tcPr>
            <w:tcW w:w="1885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right="7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EE0A7D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работе?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Нет;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right="7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78"/>
        </w:trPr>
        <w:tc>
          <w:tcPr>
            <w:tcW w:w="665" w:type="dxa"/>
            <w:tcBorders>
              <w:top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знаю;</w:t>
            </w:r>
          </w:p>
        </w:tc>
        <w:tc>
          <w:tcPr>
            <w:tcW w:w="1885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9" w:lineRule="exact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EE0A7D" w:rsidRDefault="00EE0A7D">
      <w:pPr>
        <w:pStyle w:val="TableParagraph"/>
        <w:spacing w:line="259" w:lineRule="exact"/>
        <w:jc w:val="right"/>
        <w:rPr>
          <w:sz w:val="24"/>
        </w:rPr>
        <w:sectPr w:rsidR="00EE0A7D">
          <w:pgSz w:w="11930" w:h="16850"/>
          <w:pgMar w:top="1160" w:right="425" w:bottom="280" w:left="1417" w:header="761" w:footer="0" w:gutter="0"/>
          <w:cols w:space="720"/>
        </w:sectPr>
      </w:pPr>
    </w:p>
    <w:p w:rsidR="00EE0A7D" w:rsidRDefault="00EE0A7D">
      <w:pPr>
        <w:pStyle w:val="a3"/>
        <w:spacing w:before="7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4612"/>
        <w:gridCol w:w="2533"/>
        <w:gridCol w:w="1885"/>
      </w:tblGrid>
      <w:tr w:rsidR="00EE0A7D">
        <w:trPr>
          <w:trHeight w:val="275"/>
        </w:trPr>
        <w:tc>
          <w:tcPr>
            <w:tcW w:w="665" w:type="dxa"/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Другое</w:t>
            </w:r>
          </w:p>
        </w:tc>
        <w:tc>
          <w:tcPr>
            <w:tcW w:w="1885" w:type="dxa"/>
          </w:tcPr>
          <w:p w:rsidR="00EE0A7D" w:rsidRDefault="00C9125F">
            <w:pPr>
              <w:pStyle w:val="TableParagraph"/>
              <w:spacing w:line="256" w:lineRule="exact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73"/>
        </w:trPr>
        <w:tc>
          <w:tcPr>
            <w:tcW w:w="665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612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Принимаете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научных</w:t>
            </w:r>
          </w:p>
        </w:tc>
        <w:tc>
          <w:tcPr>
            <w:tcW w:w="2533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Да;</w:t>
            </w:r>
          </w:p>
        </w:tc>
        <w:tc>
          <w:tcPr>
            <w:tcW w:w="1885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right="7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EE0A7D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семинарах,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качестве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Нет;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right="7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докладчиков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НИР?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Иногда;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78"/>
        </w:trPr>
        <w:tc>
          <w:tcPr>
            <w:tcW w:w="665" w:type="dxa"/>
            <w:tcBorders>
              <w:top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Другое</w:t>
            </w:r>
          </w:p>
        </w:tc>
        <w:tc>
          <w:tcPr>
            <w:tcW w:w="1885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9" w:lineRule="exact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72"/>
        </w:trPr>
        <w:tc>
          <w:tcPr>
            <w:tcW w:w="665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612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проходит</w:t>
            </w:r>
            <w:r>
              <w:rPr>
                <w:spacing w:val="-2"/>
                <w:sz w:val="24"/>
              </w:rPr>
              <w:t xml:space="preserve"> организация</w:t>
            </w:r>
          </w:p>
        </w:tc>
        <w:tc>
          <w:tcPr>
            <w:tcW w:w="2533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Техникумом;</w:t>
            </w:r>
          </w:p>
        </w:tc>
        <w:tc>
          <w:tcPr>
            <w:tcW w:w="1885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right="7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EE0A7D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стажировок?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практик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Находим</w:t>
            </w:r>
            <w:r>
              <w:rPr>
                <w:spacing w:val="-2"/>
                <w:sz w:val="24"/>
              </w:rPr>
              <w:t xml:space="preserve"> сами;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right="7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78"/>
        </w:trPr>
        <w:tc>
          <w:tcPr>
            <w:tcW w:w="665" w:type="dxa"/>
            <w:tcBorders>
              <w:top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техникумом?</w:t>
            </w:r>
          </w:p>
        </w:tc>
        <w:tc>
          <w:tcPr>
            <w:tcW w:w="2533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Другое</w:t>
            </w:r>
          </w:p>
        </w:tc>
        <w:tc>
          <w:tcPr>
            <w:tcW w:w="1885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9" w:lineRule="exact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75"/>
        </w:trPr>
        <w:tc>
          <w:tcPr>
            <w:tcW w:w="665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612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Удовлетворены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условиями,</w:t>
            </w:r>
          </w:p>
        </w:tc>
        <w:tc>
          <w:tcPr>
            <w:tcW w:w="2533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Удовлетворен;</w:t>
            </w:r>
          </w:p>
        </w:tc>
        <w:tc>
          <w:tcPr>
            <w:tcW w:w="1885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5" w:lineRule="exact"/>
              <w:ind w:right="72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87,9</w:t>
            </w:r>
          </w:p>
        </w:tc>
      </w:tr>
      <w:tr w:rsidR="00EE0A7D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качеством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tabs>
                <w:tab w:val="left" w:pos="495"/>
                <w:tab w:val="left" w:pos="161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большей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числе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right="72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12,1</w:t>
            </w:r>
          </w:p>
        </w:tc>
      </w:tr>
      <w:tr w:rsidR="00EE0A7D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практик?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удовлетворен;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78"/>
        </w:trPr>
        <w:tc>
          <w:tcPr>
            <w:tcW w:w="665" w:type="dxa"/>
            <w:tcBorders>
              <w:top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Другое</w:t>
            </w:r>
          </w:p>
        </w:tc>
        <w:tc>
          <w:tcPr>
            <w:tcW w:w="1885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9" w:lineRule="exact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73"/>
        </w:trPr>
        <w:tc>
          <w:tcPr>
            <w:tcW w:w="665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612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необходимая</w:t>
            </w:r>
          </w:p>
        </w:tc>
        <w:tc>
          <w:tcPr>
            <w:tcW w:w="2533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всегда;</w:t>
            </w:r>
          </w:p>
        </w:tc>
        <w:tc>
          <w:tcPr>
            <w:tcW w:w="1885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right="7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EE0A7D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касающаяся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всегда;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right="7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процесса,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мероприятий?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Затрудняюсь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ответить;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right="7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78"/>
        </w:trPr>
        <w:tc>
          <w:tcPr>
            <w:tcW w:w="665" w:type="dxa"/>
            <w:tcBorders>
              <w:top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Другое</w:t>
            </w:r>
          </w:p>
        </w:tc>
        <w:tc>
          <w:tcPr>
            <w:tcW w:w="1885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9" w:lineRule="exact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1103"/>
        </w:trPr>
        <w:tc>
          <w:tcPr>
            <w:tcW w:w="665" w:type="dxa"/>
          </w:tcPr>
          <w:p w:rsidR="00EE0A7D" w:rsidRDefault="00C912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612" w:type="dxa"/>
          </w:tcPr>
          <w:p w:rsidR="00EE0A7D" w:rsidRDefault="00C9125F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подключения к электронно-библиотечной системе техникума из любой точки, где есть сеть</w:t>
            </w:r>
          </w:p>
          <w:p w:rsidR="00EE0A7D" w:rsidRDefault="00C9125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Интернет?</w:t>
            </w:r>
          </w:p>
        </w:tc>
        <w:tc>
          <w:tcPr>
            <w:tcW w:w="2533" w:type="dxa"/>
          </w:tcPr>
          <w:p w:rsidR="00EE0A7D" w:rsidRDefault="00C9125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всегда;</w:t>
            </w:r>
          </w:p>
          <w:p w:rsidR="00EE0A7D" w:rsidRDefault="00C9125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получается; </w:t>
            </w:r>
            <w:r>
              <w:rPr>
                <w:spacing w:val="-4"/>
                <w:sz w:val="24"/>
              </w:rPr>
              <w:t>Нет</w:t>
            </w:r>
          </w:p>
        </w:tc>
        <w:tc>
          <w:tcPr>
            <w:tcW w:w="1885" w:type="dxa"/>
          </w:tcPr>
          <w:p w:rsidR="00EE0A7D" w:rsidRDefault="00C9125F">
            <w:pPr>
              <w:pStyle w:val="TableParagraph"/>
              <w:spacing w:line="268" w:lineRule="exact"/>
              <w:ind w:right="7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  <w:p w:rsidR="00EE0A7D" w:rsidRDefault="00C9125F">
            <w:pPr>
              <w:pStyle w:val="TableParagraph"/>
              <w:ind w:right="7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EE0A7D" w:rsidRDefault="00C9125F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72"/>
        </w:trPr>
        <w:tc>
          <w:tcPr>
            <w:tcW w:w="665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612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Имеете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базам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533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Да;</w:t>
            </w:r>
          </w:p>
        </w:tc>
        <w:tc>
          <w:tcPr>
            <w:tcW w:w="1885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right="7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EE0A7D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библиотечным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фондам,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формируемым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Нет;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78"/>
        </w:trPr>
        <w:tc>
          <w:tcPr>
            <w:tcW w:w="665" w:type="dxa"/>
            <w:tcBorders>
              <w:top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перечню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-2"/>
                <w:sz w:val="24"/>
              </w:rPr>
              <w:t xml:space="preserve"> (модулей)?</w:t>
            </w:r>
          </w:p>
        </w:tc>
        <w:tc>
          <w:tcPr>
            <w:tcW w:w="2533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Другое</w:t>
            </w:r>
          </w:p>
        </w:tc>
        <w:tc>
          <w:tcPr>
            <w:tcW w:w="1885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9" w:lineRule="exact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1104"/>
        </w:trPr>
        <w:tc>
          <w:tcPr>
            <w:tcW w:w="665" w:type="dxa"/>
          </w:tcPr>
          <w:p w:rsidR="00EE0A7D" w:rsidRDefault="00C912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612" w:type="dxa"/>
          </w:tcPr>
          <w:p w:rsidR="00EE0A7D" w:rsidRDefault="00C9125F">
            <w:pPr>
              <w:pStyle w:val="TableParagraph"/>
              <w:ind w:left="107" w:right="77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методические пособия, лекции и т.д. в электронной и печатной формах, изданные за последние</w:t>
            </w:r>
          </w:p>
          <w:p w:rsidR="00EE0A7D" w:rsidRDefault="00C9125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4"/>
                <w:sz w:val="24"/>
              </w:rPr>
              <w:t>лет?</w:t>
            </w:r>
          </w:p>
        </w:tc>
        <w:tc>
          <w:tcPr>
            <w:tcW w:w="2533" w:type="dxa"/>
          </w:tcPr>
          <w:p w:rsidR="00EE0A7D" w:rsidRDefault="00C9125F">
            <w:pPr>
              <w:pStyle w:val="TableParagraph"/>
              <w:ind w:left="106" w:right="2024"/>
              <w:rPr>
                <w:sz w:val="24"/>
              </w:rPr>
            </w:pPr>
            <w:r>
              <w:rPr>
                <w:spacing w:val="-4"/>
                <w:sz w:val="24"/>
              </w:rPr>
              <w:t>Да; Нет</w:t>
            </w:r>
          </w:p>
        </w:tc>
        <w:tc>
          <w:tcPr>
            <w:tcW w:w="1885" w:type="dxa"/>
          </w:tcPr>
          <w:p w:rsidR="00EE0A7D" w:rsidRDefault="00C9125F">
            <w:pPr>
              <w:pStyle w:val="TableParagraph"/>
              <w:spacing w:line="268" w:lineRule="exact"/>
              <w:ind w:right="7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  <w:p w:rsidR="00EE0A7D" w:rsidRDefault="00C9125F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1655"/>
        </w:trPr>
        <w:tc>
          <w:tcPr>
            <w:tcW w:w="665" w:type="dxa"/>
          </w:tcPr>
          <w:p w:rsidR="00EE0A7D" w:rsidRDefault="00C912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612" w:type="dxa"/>
          </w:tcPr>
          <w:p w:rsidR="00EE0A7D" w:rsidRDefault="00C9125F">
            <w:pPr>
              <w:pStyle w:val="TableParagraph"/>
              <w:ind w:left="107" w:right="77"/>
              <w:rPr>
                <w:sz w:val="24"/>
              </w:rPr>
            </w:pPr>
            <w:r>
              <w:rPr>
                <w:sz w:val="24"/>
              </w:rPr>
              <w:t>Обеспечены ли Вы учебным печатным и/или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изданием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каждой дисциплине и учебно-методическим печатным и/или электронным</w:t>
            </w:r>
          </w:p>
          <w:p w:rsidR="00EE0A7D" w:rsidRDefault="00C9125F">
            <w:pPr>
              <w:pStyle w:val="TableParagraph"/>
              <w:spacing w:line="270" w:lineRule="atLeast"/>
              <w:ind w:left="107" w:right="77"/>
              <w:rPr>
                <w:sz w:val="24"/>
              </w:rPr>
            </w:pPr>
            <w:r>
              <w:rPr>
                <w:sz w:val="24"/>
              </w:rPr>
              <w:t>изданием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базы периодических изданий)?</w:t>
            </w:r>
          </w:p>
        </w:tc>
        <w:tc>
          <w:tcPr>
            <w:tcW w:w="2533" w:type="dxa"/>
          </w:tcPr>
          <w:p w:rsidR="00EE0A7D" w:rsidRDefault="00C9125F">
            <w:pPr>
              <w:pStyle w:val="TableParagraph"/>
              <w:ind w:left="106" w:right="1961"/>
              <w:rPr>
                <w:sz w:val="24"/>
              </w:rPr>
            </w:pPr>
            <w:r>
              <w:rPr>
                <w:spacing w:val="-4"/>
                <w:sz w:val="24"/>
              </w:rPr>
              <w:t>Да; Нет;</w:t>
            </w:r>
          </w:p>
          <w:p w:rsidR="00EE0A7D" w:rsidRDefault="00C9125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Другое</w:t>
            </w:r>
          </w:p>
        </w:tc>
        <w:tc>
          <w:tcPr>
            <w:tcW w:w="1885" w:type="dxa"/>
          </w:tcPr>
          <w:p w:rsidR="00EE0A7D" w:rsidRDefault="00C9125F">
            <w:pPr>
              <w:pStyle w:val="TableParagraph"/>
              <w:spacing w:line="268" w:lineRule="exact"/>
              <w:ind w:right="7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  <w:p w:rsidR="00EE0A7D" w:rsidRDefault="00C9125F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EE0A7D" w:rsidRDefault="00C9125F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72"/>
        </w:trPr>
        <w:tc>
          <w:tcPr>
            <w:tcW w:w="665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612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качество?</w:t>
            </w:r>
          </w:p>
        </w:tc>
        <w:tc>
          <w:tcPr>
            <w:tcW w:w="2533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Полностью</w:t>
            </w:r>
          </w:p>
        </w:tc>
        <w:tc>
          <w:tcPr>
            <w:tcW w:w="1885" w:type="dxa"/>
            <w:tcBorders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right="72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86,7</w:t>
            </w:r>
          </w:p>
        </w:tc>
      </w:tr>
      <w:tr w:rsidR="00EE0A7D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tabs>
                <w:tab w:val="left" w:pos="2316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большей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мере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right="72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13,3</w:t>
            </w:r>
          </w:p>
        </w:tc>
      </w:tr>
      <w:tr w:rsidR="00EE0A7D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полной </w:t>
            </w:r>
            <w:r>
              <w:rPr>
                <w:spacing w:val="-4"/>
                <w:sz w:val="24"/>
              </w:rPr>
              <w:t>мере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right="7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</w:rPr>
              <w:t>удовлетворен</w:t>
            </w:r>
            <w:r>
              <w:rPr>
                <w:spacing w:val="-2"/>
                <w:sz w:val="24"/>
              </w:rPr>
              <w:t>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78"/>
        </w:trPr>
        <w:tc>
          <w:tcPr>
            <w:tcW w:w="665" w:type="dxa"/>
            <w:tcBorders>
              <w:top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удовлетворен</w:t>
            </w:r>
          </w:p>
        </w:tc>
        <w:tc>
          <w:tcPr>
            <w:tcW w:w="1885" w:type="dxa"/>
            <w:tcBorders>
              <w:top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1103"/>
        </w:trPr>
        <w:tc>
          <w:tcPr>
            <w:tcW w:w="665" w:type="dxa"/>
          </w:tcPr>
          <w:p w:rsidR="00EE0A7D" w:rsidRDefault="00C912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612" w:type="dxa"/>
          </w:tcPr>
          <w:p w:rsidR="00EE0A7D" w:rsidRDefault="00C9125F">
            <w:pPr>
              <w:pStyle w:val="TableParagraph"/>
              <w:ind w:left="107" w:right="393"/>
              <w:rPr>
                <w:sz w:val="24"/>
              </w:rPr>
            </w:pPr>
            <w:r>
              <w:rPr>
                <w:sz w:val="24"/>
              </w:rPr>
              <w:t>Библиотечный фонд, помимо учебной литературы,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официальные, справочно-библиографические и</w:t>
            </w:r>
          </w:p>
          <w:p w:rsidR="00EE0A7D" w:rsidRDefault="00C9125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периодические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издания?</w:t>
            </w:r>
          </w:p>
        </w:tc>
        <w:tc>
          <w:tcPr>
            <w:tcW w:w="2533" w:type="dxa"/>
          </w:tcPr>
          <w:p w:rsidR="00EE0A7D" w:rsidRDefault="00C9125F">
            <w:pPr>
              <w:pStyle w:val="TableParagraph"/>
              <w:ind w:left="106" w:right="1961"/>
              <w:rPr>
                <w:sz w:val="24"/>
              </w:rPr>
            </w:pPr>
            <w:r>
              <w:rPr>
                <w:spacing w:val="-4"/>
                <w:sz w:val="24"/>
              </w:rPr>
              <w:t>Да; Нет;</w:t>
            </w:r>
          </w:p>
          <w:p w:rsidR="00EE0A7D" w:rsidRDefault="00C9125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Другое</w:t>
            </w:r>
          </w:p>
        </w:tc>
        <w:tc>
          <w:tcPr>
            <w:tcW w:w="1885" w:type="dxa"/>
          </w:tcPr>
          <w:p w:rsidR="00EE0A7D" w:rsidRDefault="00C9125F">
            <w:pPr>
              <w:pStyle w:val="TableParagraph"/>
              <w:spacing w:line="268" w:lineRule="exact"/>
              <w:ind w:right="7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  <w:p w:rsidR="00EE0A7D" w:rsidRDefault="00C9125F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EE0A7D" w:rsidRDefault="00C9125F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1105"/>
        </w:trPr>
        <w:tc>
          <w:tcPr>
            <w:tcW w:w="665" w:type="dxa"/>
          </w:tcPr>
          <w:p w:rsidR="00EE0A7D" w:rsidRDefault="00C9125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612" w:type="dxa"/>
          </w:tcPr>
          <w:p w:rsidR="00EE0A7D" w:rsidRDefault="00C9125F">
            <w:pPr>
              <w:pStyle w:val="TableParagraph"/>
              <w:ind w:left="107" w:right="907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 ли Вам техникумом возможность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оперативного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обмена информацией с российскими</w:t>
            </w:r>
          </w:p>
          <w:p w:rsidR="00EE0A7D" w:rsidRDefault="00C9125F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533" w:type="dxa"/>
          </w:tcPr>
          <w:p w:rsidR="00EE0A7D" w:rsidRDefault="00C9125F">
            <w:pPr>
              <w:pStyle w:val="TableParagraph"/>
              <w:ind w:left="106" w:right="1961"/>
              <w:rPr>
                <w:sz w:val="24"/>
              </w:rPr>
            </w:pPr>
            <w:r>
              <w:rPr>
                <w:spacing w:val="-4"/>
                <w:sz w:val="24"/>
              </w:rPr>
              <w:t>Да; Нет;</w:t>
            </w:r>
          </w:p>
          <w:p w:rsidR="00EE0A7D" w:rsidRDefault="00C9125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Другое</w:t>
            </w:r>
          </w:p>
        </w:tc>
        <w:tc>
          <w:tcPr>
            <w:tcW w:w="1885" w:type="dxa"/>
          </w:tcPr>
          <w:p w:rsidR="00EE0A7D" w:rsidRDefault="00C9125F">
            <w:pPr>
              <w:pStyle w:val="TableParagraph"/>
              <w:spacing w:line="270" w:lineRule="exact"/>
              <w:ind w:right="7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  <w:p w:rsidR="00EE0A7D" w:rsidRDefault="00C9125F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EE0A7D" w:rsidRDefault="00C9125F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EE0A7D" w:rsidRDefault="00EE0A7D">
      <w:pPr>
        <w:pStyle w:val="TableParagraph"/>
        <w:jc w:val="right"/>
        <w:rPr>
          <w:sz w:val="24"/>
        </w:rPr>
        <w:sectPr w:rsidR="00EE0A7D">
          <w:pgSz w:w="11930" w:h="16850"/>
          <w:pgMar w:top="1160" w:right="425" w:bottom="280" w:left="1417" w:header="761" w:footer="0" w:gutter="0"/>
          <w:cols w:space="720"/>
        </w:sectPr>
      </w:pPr>
    </w:p>
    <w:p w:rsidR="00EE0A7D" w:rsidRDefault="00EE0A7D">
      <w:pPr>
        <w:pStyle w:val="a3"/>
        <w:spacing w:before="7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4612"/>
        <w:gridCol w:w="2533"/>
        <w:gridCol w:w="1885"/>
      </w:tblGrid>
      <w:tr w:rsidR="00EE0A7D">
        <w:trPr>
          <w:trHeight w:val="828"/>
        </w:trPr>
        <w:tc>
          <w:tcPr>
            <w:tcW w:w="665" w:type="dxa"/>
          </w:tcPr>
          <w:p w:rsidR="00EE0A7D" w:rsidRDefault="00EE0A7D">
            <w:pPr>
              <w:pStyle w:val="TableParagraph"/>
              <w:rPr>
                <w:sz w:val="24"/>
              </w:rPr>
            </w:pPr>
          </w:p>
        </w:tc>
        <w:tc>
          <w:tcPr>
            <w:tcW w:w="4612" w:type="dxa"/>
          </w:tcPr>
          <w:p w:rsidR="00EE0A7D" w:rsidRDefault="00C9125F">
            <w:pPr>
              <w:pStyle w:val="TableParagraph"/>
              <w:ind w:left="107" w:right="77"/>
              <w:rPr>
                <w:sz w:val="24"/>
              </w:rPr>
            </w:pPr>
            <w:r>
              <w:rPr>
                <w:sz w:val="24"/>
              </w:rPr>
              <w:t>доступ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профессиональным базам данных и информационным</w:t>
            </w:r>
          </w:p>
          <w:p w:rsidR="00EE0A7D" w:rsidRDefault="00C9125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ресурсам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Интернет?</w:t>
            </w:r>
          </w:p>
        </w:tc>
        <w:tc>
          <w:tcPr>
            <w:tcW w:w="2533" w:type="dxa"/>
          </w:tcPr>
          <w:p w:rsidR="00EE0A7D" w:rsidRDefault="00EE0A7D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</w:tcPr>
          <w:p w:rsidR="00EE0A7D" w:rsidRDefault="00EE0A7D">
            <w:pPr>
              <w:pStyle w:val="TableParagraph"/>
              <w:rPr>
                <w:sz w:val="24"/>
              </w:rPr>
            </w:pPr>
          </w:p>
        </w:tc>
      </w:tr>
      <w:tr w:rsidR="00EE0A7D">
        <w:trPr>
          <w:trHeight w:val="827"/>
        </w:trPr>
        <w:tc>
          <w:tcPr>
            <w:tcW w:w="665" w:type="dxa"/>
          </w:tcPr>
          <w:p w:rsidR="00EE0A7D" w:rsidRDefault="00C912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612" w:type="dxa"/>
          </w:tcPr>
          <w:p w:rsidR="00EE0A7D" w:rsidRDefault="00C9125F">
            <w:pPr>
              <w:pStyle w:val="TableParagraph"/>
              <w:ind w:left="107" w:right="77"/>
              <w:rPr>
                <w:sz w:val="24"/>
              </w:rPr>
            </w:pPr>
            <w:r>
              <w:rPr>
                <w:sz w:val="24"/>
              </w:rPr>
              <w:t>Удовлетворяет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Вашим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потребностям компьютерное обеспечение учебного</w:t>
            </w:r>
          </w:p>
          <w:p w:rsidR="00EE0A7D" w:rsidRDefault="00C9125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процесса?</w:t>
            </w:r>
          </w:p>
        </w:tc>
        <w:tc>
          <w:tcPr>
            <w:tcW w:w="2533" w:type="dxa"/>
          </w:tcPr>
          <w:p w:rsidR="00EE0A7D" w:rsidRDefault="00C9125F">
            <w:pPr>
              <w:pStyle w:val="TableParagraph"/>
              <w:ind w:left="106" w:right="1961"/>
              <w:rPr>
                <w:sz w:val="24"/>
              </w:rPr>
            </w:pPr>
            <w:r>
              <w:rPr>
                <w:spacing w:val="-4"/>
                <w:sz w:val="24"/>
              </w:rPr>
              <w:t>Да; Нет;</w:t>
            </w:r>
          </w:p>
          <w:p w:rsidR="00EE0A7D" w:rsidRDefault="00C9125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знаю</w:t>
            </w:r>
          </w:p>
        </w:tc>
        <w:tc>
          <w:tcPr>
            <w:tcW w:w="1885" w:type="dxa"/>
          </w:tcPr>
          <w:p w:rsidR="00EE0A7D" w:rsidRDefault="00C9125F">
            <w:pPr>
              <w:pStyle w:val="TableParagraph"/>
              <w:spacing w:line="268" w:lineRule="exact"/>
              <w:ind w:right="7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  <w:p w:rsidR="00EE0A7D" w:rsidRDefault="00C9125F">
            <w:pPr>
              <w:pStyle w:val="TableParagraph"/>
              <w:ind w:right="7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EE0A7D" w:rsidRDefault="00C9125F">
            <w:pPr>
              <w:pStyle w:val="TableParagraph"/>
              <w:spacing w:line="264" w:lineRule="exact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1103"/>
        </w:trPr>
        <w:tc>
          <w:tcPr>
            <w:tcW w:w="665" w:type="dxa"/>
          </w:tcPr>
          <w:p w:rsidR="00EE0A7D" w:rsidRDefault="00C912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612" w:type="dxa"/>
          </w:tcPr>
          <w:p w:rsidR="00EE0A7D" w:rsidRDefault="00C912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образовательная</w:t>
            </w:r>
          </w:p>
          <w:p w:rsidR="00EE0A7D" w:rsidRDefault="00C9125F">
            <w:pPr>
              <w:pStyle w:val="TableParagraph"/>
              <w:ind w:left="107" w:right="7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комплектом лицензионного программного</w:t>
            </w:r>
          </w:p>
          <w:p w:rsidR="00EE0A7D" w:rsidRDefault="00C9125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обеспечения?</w:t>
            </w:r>
          </w:p>
        </w:tc>
        <w:tc>
          <w:tcPr>
            <w:tcW w:w="2533" w:type="dxa"/>
          </w:tcPr>
          <w:p w:rsidR="00EE0A7D" w:rsidRDefault="00C9125F">
            <w:pPr>
              <w:pStyle w:val="TableParagraph"/>
              <w:ind w:left="106" w:right="1961"/>
              <w:rPr>
                <w:sz w:val="24"/>
              </w:rPr>
            </w:pPr>
            <w:r>
              <w:rPr>
                <w:spacing w:val="-4"/>
                <w:sz w:val="24"/>
              </w:rPr>
              <w:t>Да; Нет;</w:t>
            </w:r>
          </w:p>
          <w:p w:rsidR="00EE0A7D" w:rsidRDefault="00C9125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знаю</w:t>
            </w:r>
          </w:p>
        </w:tc>
        <w:tc>
          <w:tcPr>
            <w:tcW w:w="1885" w:type="dxa"/>
          </w:tcPr>
          <w:p w:rsidR="00EE0A7D" w:rsidRDefault="00C9125F">
            <w:pPr>
              <w:pStyle w:val="TableParagraph"/>
              <w:spacing w:line="268" w:lineRule="exact"/>
              <w:ind w:right="7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  <w:p w:rsidR="00EE0A7D" w:rsidRDefault="00C9125F">
            <w:pPr>
              <w:pStyle w:val="TableParagraph"/>
              <w:ind w:right="7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EE0A7D" w:rsidRDefault="00C9125F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75"/>
        </w:trPr>
        <w:tc>
          <w:tcPr>
            <w:tcW w:w="665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612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Удовлетворяет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2"/>
                <w:sz w:val="24"/>
              </w:rPr>
              <w:t xml:space="preserve"> качество</w:t>
            </w:r>
          </w:p>
        </w:tc>
        <w:tc>
          <w:tcPr>
            <w:tcW w:w="2533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Удовлетворяет</w:t>
            </w:r>
          </w:p>
        </w:tc>
        <w:tc>
          <w:tcPr>
            <w:tcW w:w="1885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5" w:lineRule="exact"/>
              <w:ind w:right="74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88,4</w:t>
            </w:r>
          </w:p>
        </w:tc>
      </w:tr>
      <w:tr w:rsidR="00EE0A7D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аудиторий,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кафедр,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фондов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полностью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читального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библиотеки, </w:t>
            </w:r>
            <w:r>
              <w:rPr>
                <w:spacing w:val="-2"/>
                <w:sz w:val="24"/>
              </w:rPr>
              <w:t>учебных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tabs>
                <w:tab w:val="left" w:pos="495"/>
                <w:tab w:val="left" w:pos="161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большей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мастерских,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удовлетворяет;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right="74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11,6</w:t>
            </w:r>
          </w:p>
        </w:tc>
      </w:tr>
      <w:tr w:rsidR="00EE0A7D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(материально-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tabs>
                <w:tab w:val="left" w:pos="617"/>
                <w:tab w:val="left" w:pos="965"/>
                <w:tab w:val="left" w:pos="1945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мере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условия)?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554"/>
        </w:trPr>
        <w:tc>
          <w:tcPr>
            <w:tcW w:w="665" w:type="dxa"/>
            <w:tcBorders>
              <w:top w:val="nil"/>
            </w:tcBorders>
          </w:tcPr>
          <w:p w:rsidR="00EE0A7D" w:rsidRDefault="00EE0A7D">
            <w:pPr>
              <w:pStyle w:val="TableParagraph"/>
              <w:rPr>
                <w:sz w:val="24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EE0A7D" w:rsidRDefault="00EE0A7D">
            <w:pPr>
              <w:pStyle w:val="TableParagraph"/>
              <w:rPr>
                <w:sz w:val="24"/>
              </w:rPr>
            </w:pPr>
          </w:p>
        </w:tc>
        <w:tc>
          <w:tcPr>
            <w:tcW w:w="2533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удовлетворяет;</w:t>
            </w:r>
          </w:p>
        </w:tc>
        <w:tc>
          <w:tcPr>
            <w:tcW w:w="1885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71" w:lineRule="exact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72"/>
        </w:trPr>
        <w:tc>
          <w:tcPr>
            <w:tcW w:w="665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612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Оцените,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организована</w:t>
            </w:r>
          </w:p>
        </w:tc>
        <w:tc>
          <w:tcPr>
            <w:tcW w:w="2533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Удовлетворен;</w:t>
            </w:r>
          </w:p>
        </w:tc>
        <w:tc>
          <w:tcPr>
            <w:tcW w:w="1885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right="71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87,9</w:t>
            </w:r>
          </w:p>
        </w:tc>
      </w:tr>
      <w:tr w:rsidR="00EE0A7D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техникуме: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есть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tabs>
                <w:tab w:val="left" w:pos="495"/>
                <w:tab w:val="left" w:pos="161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большей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right="71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12,1</w:t>
            </w:r>
          </w:p>
        </w:tc>
      </w:tr>
      <w:tr w:rsidR="00EE0A7D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доступом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компьютерное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tabs>
                <w:tab w:val="left" w:pos="617"/>
                <w:tab w:val="left" w:pos="965"/>
                <w:tab w:val="left" w:pos="1945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мере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т.д.?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78"/>
        </w:trPr>
        <w:tc>
          <w:tcPr>
            <w:tcW w:w="665" w:type="dxa"/>
            <w:tcBorders>
              <w:top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удовлетворен;</w:t>
            </w:r>
          </w:p>
        </w:tc>
        <w:tc>
          <w:tcPr>
            <w:tcW w:w="1885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9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72"/>
        </w:trPr>
        <w:tc>
          <w:tcPr>
            <w:tcW w:w="665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612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533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Да;</w:t>
            </w:r>
          </w:p>
        </w:tc>
        <w:tc>
          <w:tcPr>
            <w:tcW w:w="1885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right="7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ограниченными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здоровья?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Нет;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right="7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EE0A7D">
        <w:trPr>
          <w:trHeight w:val="278"/>
        </w:trPr>
        <w:tc>
          <w:tcPr>
            <w:tcW w:w="665" w:type="dxa"/>
            <w:tcBorders>
              <w:top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знаю</w:t>
            </w:r>
          </w:p>
        </w:tc>
        <w:tc>
          <w:tcPr>
            <w:tcW w:w="1885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9" w:lineRule="exact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73"/>
        </w:trPr>
        <w:tc>
          <w:tcPr>
            <w:tcW w:w="665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612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специальные</w:t>
            </w:r>
          </w:p>
        </w:tc>
        <w:tc>
          <w:tcPr>
            <w:tcW w:w="2533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Да;</w:t>
            </w:r>
          </w:p>
        </w:tc>
        <w:tc>
          <w:tcPr>
            <w:tcW w:w="1885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right="7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EE0A7D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Нет;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78"/>
        </w:trPr>
        <w:tc>
          <w:tcPr>
            <w:tcW w:w="665" w:type="dxa"/>
            <w:tcBorders>
              <w:top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ограниченными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здоровья?</w:t>
            </w:r>
          </w:p>
        </w:tc>
        <w:tc>
          <w:tcPr>
            <w:tcW w:w="2533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знаю</w:t>
            </w:r>
          </w:p>
        </w:tc>
        <w:tc>
          <w:tcPr>
            <w:tcW w:w="1885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9" w:lineRule="exact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1103"/>
        </w:trPr>
        <w:tc>
          <w:tcPr>
            <w:tcW w:w="665" w:type="dxa"/>
          </w:tcPr>
          <w:p w:rsidR="00EE0A7D" w:rsidRDefault="00C912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612" w:type="dxa"/>
          </w:tcPr>
          <w:p w:rsidR="00EE0A7D" w:rsidRDefault="00C9125F">
            <w:pPr>
              <w:pStyle w:val="TableParagraph"/>
              <w:ind w:left="107" w:right="77"/>
              <w:rPr>
                <w:sz w:val="24"/>
              </w:rPr>
            </w:pPr>
            <w:r>
              <w:rPr>
                <w:sz w:val="24"/>
              </w:rPr>
              <w:t>Влияет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Ваше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повышение качества образовательных ресурсов, используемых при реализации</w:t>
            </w:r>
          </w:p>
          <w:p w:rsidR="00EE0A7D" w:rsidRDefault="00C9125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программы?</w:t>
            </w:r>
          </w:p>
        </w:tc>
        <w:tc>
          <w:tcPr>
            <w:tcW w:w="2533" w:type="dxa"/>
          </w:tcPr>
          <w:p w:rsidR="00EE0A7D" w:rsidRDefault="00C9125F">
            <w:pPr>
              <w:pStyle w:val="TableParagraph"/>
              <w:ind w:left="106" w:right="1961"/>
              <w:rPr>
                <w:sz w:val="24"/>
              </w:rPr>
            </w:pPr>
            <w:r>
              <w:rPr>
                <w:spacing w:val="-4"/>
                <w:sz w:val="24"/>
              </w:rPr>
              <w:t>Да; Нет;</w:t>
            </w:r>
          </w:p>
          <w:p w:rsidR="00EE0A7D" w:rsidRDefault="00C9125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ответить</w:t>
            </w:r>
          </w:p>
        </w:tc>
        <w:tc>
          <w:tcPr>
            <w:tcW w:w="1885" w:type="dxa"/>
          </w:tcPr>
          <w:p w:rsidR="00EE0A7D" w:rsidRDefault="00C9125F">
            <w:pPr>
              <w:pStyle w:val="TableParagraph"/>
              <w:spacing w:line="268" w:lineRule="exact"/>
              <w:ind w:left="88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  <w:p w:rsidR="00EE0A7D" w:rsidRDefault="00C9125F">
            <w:pPr>
              <w:pStyle w:val="TableParagraph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EE0A7D" w:rsidRDefault="00C9125F">
            <w:pPr>
              <w:pStyle w:val="TableParagraph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1379"/>
        </w:trPr>
        <w:tc>
          <w:tcPr>
            <w:tcW w:w="665" w:type="dxa"/>
          </w:tcPr>
          <w:p w:rsidR="00EE0A7D" w:rsidRDefault="00C912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612" w:type="dxa"/>
          </w:tcPr>
          <w:p w:rsidR="00EE0A7D" w:rsidRDefault="00C9125F">
            <w:pPr>
              <w:pStyle w:val="TableParagraph"/>
              <w:ind w:left="107" w:right="77"/>
              <w:rPr>
                <w:sz w:val="24"/>
              </w:rPr>
            </w:pPr>
            <w:r>
              <w:rPr>
                <w:sz w:val="24"/>
              </w:rPr>
              <w:t>Сформирована ли в техникуме социокультурная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  <w:p w:rsidR="00EE0A7D" w:rsidRDefault="00C9125F">
            <w:pPr>
              <w:pStyle w:val="TableParagraph"/>
              <w:ind w:left="107" w:right="77"/>
              <w:rPr>
                <w:sz w:val="24"/>
              </w:rPr>
            </w:pPr>
            <w:r>
              <w:rPr>
                <w:sz w:val="24"/>
              </w:rPr>
              <w:t>условия,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всестороннего развития и социализации личности,</w:t>
            </w:r>
          </w:p>
          <w:p w:rsidR="00EE0A7D" w:rsidRDefault="00C9125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обучающихся?</w:t>
            </w:r>
          </w:p>
        </w:tc>
        <w:tc>
          <w:tcPr>
            <w:tcW w:w="2533" w:type="dxa"/>
          </w:tcPr>
          <w:p w:rsidR="00EE0A7D" w:rsidRDefault="00C9125F">
            <w:pPr>
              <w:pStyle w:val="TableParagraph"/>
              <w:ind w:left="106" w:right="1961"/>
              <w:rPr>
                <w:sz w:val="24"/>
              </w:rPr>
            </w:pPr>
            <w:r>
              <w:rPr>
                <w:spacing w:val="-4"/>
                <w:sz w:val="24"/>
              </w:rPr>
              <w:t>Да; Нет;</w:t>
            </w:r>
          </w:p>
          <w:p w:rsidR="00EE0A7D" w:rsidRDefault="00C9125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Другое</w:t>
            </w:r>
          </w:p>
        </w:tc>
        <w:tc>
          <w:tcPr>
            <w:tcW w:w="1885" w:type="dxa"/>
          </w:tcPr>
          <w:p w:rsidR="00EE0A7D" w:rsidRDefault="00C9125F">
            <w:pPr>
              <w:pStyle w:val="TableParagraph"/>
              <w:spacing w:line="268" w:lineRule="exact"/>
              <w:ind w:left="88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  <w:p w:rsidR="00EE0A7D" w:rsidRDefault="00C9125F">
            <w:pPr>
              <w:pStyle w:val="TableParagraph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EE0A7D" w:rsidRDefault="00C9125F">
            <w:pPr>
              <w:pStyle w:val="TableParagraph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1932"/>
        </w:trPr>
        <w:tc>
          <w:tcPr>
            <w:tcW w:w="665" w:type="dxa"/>
          </w:tcPr>
          <w:p w:rsidR="00EE0A7D" w:rsidRDefault="00C912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612" w:type="dxa"/>
          </w:tcPr>
          <w:p w:rsidR="00EE0A7D" w:rsidRDefault="00C9125F">
            <w:pPr>
              <w:pStyle w:val="TableParagraph"/>
              <w:ind w:left="107" w:right="77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техникум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развитию воспитательного компонента</w:t>
            </w:r>
          </w:p>
          <w:p w:rsidR="00EE0A7D" w:rsidRDefault="00C9125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включая</w:t>
            </w:r>
          </w:p>
          <w:p w:rsidR="00EE0A7D" w:rsidRDefault="00C9125F">
            <w:pPr>
              <w:pStyle w:val="TableParagraph"/>
              <w:ind w:left="107" w:right="7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студенческого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самоуправления, участие обучающихся в работе</w:t>
            </w:r>
          </w:p>
          <w:p w:rsidR="00EE0A7D" w:rsidRDefault="00C9125F">
            <w:pPr>
              <w:pStyle w:val="TableParagraph"/>
              <w:spacing w:line="270" w:lineRule="atLeast"/>
              <w:ind w:left="107" w:right="77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творческих клубов?</w:t>
            </w:r>
          </w:p>
        </w:tc>
        <w:tc>
          <w:tcPr>
            <w:tcW w:w="2533" w:type="dxa"/>
          </w:tcPr>
          <w:p w:rsidR="00EE0A7D" w:rsidRDefault="00C9125F">
            <w:pPr>
              <w:pStyle w:val="TableParagraph"/>
              <w:ind w:left="106" w:right="1961"/>
              <w:rPr>
                <w:sz w:val="24"/>
              </w:rPr>
            </w:pPr>
            <w:r>
              <w:rPr>
                <w:spacing w:val="-4"/>
                <w:sz w:val="24"/>
              </w:rPr>
              <w:t>Да; Нет;</w:t>
            </w:r>
          </w:p>
          <w:p w:rsidR="00EE0A7D" w:rsidRDefault="00C9125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Другое</w:t>
            </w:r>
          </w:p>
        </w:tc>
        <w:tc>
          <w:tcPr>
            <w:tcW w:w="1885" w:type="dxa"/>
          </w:tcPr>
          <w:p w:rsidR="00EE0A7D" w:rsidRDefault="00C9125F">
            <w:pPr>
              <w:pStyle w:val="TableParagraph"/>
              <w:spacing w:line="268" w:lineRule="exact"/>
              <w:ind w:left="88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  <w:p w:rsidR="00EE0A7D" w:rsidRDefault="00C9125F">
            <w:pPr>
              <w:pStyle w:val="TableParagraph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EE0A7D" w:rsidRDefault="00C9125F">
            <w:pPr>
              <w:pStyle w:val="TableParagraph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1105"/>
        </w:trPr>
        <w:tc>
          <w:tcPr>
            <w:tcW w:w="665" w:type="dxa"/>
          </w:tcPr>
          <w:p w:rsidR="00EE0A7D" w:rsidRDefault="00C912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612" w:type="dxa"/>
          </w:tcPr>
          <w:p w:rsidR="00EE0A7D" w:rsidRDefault="00C912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EE0A7D" w:rsidRDefault="00C9125F">
            <w:pPr>
              <w:pStyle w:val="TableParagraph"/>
              <w:ind w:left="107" w:right="7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реализовать академические права и обязанности в</w:t>
            </w:r>
          </w:p>
          <w:p w:rsidR="00EE0A7D" w:rsidRDefault="00C9125F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hyperlink r:id="rId40">
              <w:r>
                <w:rPr>
                  <w:sz w:val="24"/>
                </w:rPr>
                <w:t>Федеральным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законом</w:t>
              </w:r>
            </w:hyperlink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</w:tc>
        <w:tc>
          <w:tcPr>
            <w:tcW w:w="2533" w:type="dxa"/>
          </w:tcPr>
          <w:p w:rsidR="00EE0A7D" w:rsidRDefault="00C9125F">
            <w:pPr>
              <w:pStyle w:val="TableParagraph"/>
              <w:ind w:left="106" w:right="1961"/>
              <w:rPr>
                <w:sz w:val="24"/>
              </w:rPr>
            </w:pPr>
            <w:r>
              <w:rPr>
                <w:spacing w:val="-4"/>
                <w:sz w:val="24"/>
              </w:rPr>
              <w:t>Да; Нет;</w:t>
            </w:r>
          </w:p>
          <w:p w:rsidR="00EE0A7D" w:rsidRDefault="00C9125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Другое</w:t>
            </w:r>
          </w:p>
        </w:tc>
        <w:tc>
          <w:tcPr>
            <w:tcW w:w="1885" w:type="dxa"/>
          </w:tcPr>
          <w:p w:rsidR="00EE0A7D" w:rsidRDefault="00C9125F">
            <w:pPr>
              <w:pStyle w:val="TableParagraph"/>
              <w:spacing w:line="268" w:lineRule="exact"/>
              <w:ind w:left="88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  <w:p w:rsidR="00EE0A7D" w:rsidRDefault="00C9125F">
            <w:pPr>
              <w:pStyle w:val="TableParagraph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EE0A7D" w:rsidRDefault="00C9125F">
            <w:pPr>
              <w:pStyle w:val="TableParagraph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EE0A7D" w:rsidRDefault="00EE0A7D">
      <w:pPr>
        <w:pStyle w:val="TableParagraph"/>
        <w:jc w:val="center"/>
        <w:rPr>
          <w:sz w:val="24"/>
        </w:rPr>
        <w:sectPr w:rsidR="00EE0A7D">
          <w:pgSz w:w="11930" w:h="16850"/>
          <w:pgMar w:top="1160" w:right="425" w:bottom="280" w:left="1417" w:header="761" w:footer="0" w:gutter="0"/>
          <w:cols w:space="720"/>
        </w:sectPr>
      </w:pPr>
    </w:p>
    <w:p w:rsidR="00EE0A7D" w:rsidRDefault="00EE0A7D">
      <w:pPr>
        <w:pStyle w:val="a3"/>
        <w:spacing w:before="7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4612"/>
        <w:gridCol w:w="2533"/>
        <w:gridCol w:w="1885"/>
      </w:tblGrid>
      <w:tr w:rsidR="00EE0A7D">
        <w:trPr>
          <w:trHeight w:val="828"/>
        </w:trPr>
        <w:tc>
          <w:tcPr>
            <w:tcW w:w="665" w:type="dxa"/>
          </w:tcPr>
          <w:p w:rsidR="00EE0A7D" w:rsidRDefault="00EE0A7D">
            <w:pPr>
              <w:pStyle w:val="TableParagraph"/>
              <w:rPr>
                <w:sz w:val="24"/>
              </w:rPr>
            </w:pPr>
          </w:p>
        </w:tc>
        <w:tc>
          <w:tcPr>
            <w:tcW w:w="4612" w:type="dxa"/>
          </w:tcPr>
          <w:p w:rsidR="00EE0A7D" w:rsidRDefault="00C912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 2012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273-ФЗ </w:t>
            </w:r>
            <w:r>
              <w:rPr>
                <w:spacing w:val="-5"/>
                <w:sz w:val="24"/>
              </w:rPr>
              <w:t>"Об</w:t>
            </w:r>
          </w:p>
          <w:p w:rsidR="00EE0A7D" w:rsidRDefault="00C9125F">
            <w:pPr>
              <w:pStyle w:val="TableParagraph"/>
              <w:spacing w:line="270" w:lineRule="atLeast"/>
              <w:ind w:left="107" w:right="77"/>
              <w:rPr>
                <w:sz w:val="24"/>
              </w:rPr>
            </w:pPr>
            <w:r>
              <w:rPr>
                <w:sz w:val="24"/>
              </w:rPr>
              <w:t>образовании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Федерации", иными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актами?</w:t>
            </w:r>
          </w:p>
        </w:tc>
        <w:tc>
          <w:tcPr>
            <w:tcW w:w="2533" w:type="dxa"/>
          </w:tcPr>
          <w:p w:rsidR="00EE0A7D" w:rsidRDefault="00EE0A7D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</w:tcPr>
          <w:p w:rsidR="00EE0A7D" w:rsidRDefault="00EE0A7D">
            <w:pPr>
              <w:pStyle w:val="TableParagraph"/>
              <w:rPr>
                <w:sz w:val="24"/>
              </w:rPr>
            </w:pPr>
          </w:p>
        </w:tc>
      </w:tr>
      <w:tr w:rsidR="00EE0A7D">
        <w:trPr>
          <w:trHeight w:val="2483"/>
        </w:trPr>
        <w:tc>
          <w:tcPr>
            <w:tcW w:w="665" w:type="dxa"/>
          </w:tcPr>
          <w:p w:rsidR="00EE0A7D" w:rsidRDefault="00C912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612" w:type="dxa"/>
          </w:tcPr>
          <w:p w:rsidR="00EE0A7D" w:rsidRDefault="00C912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Используются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техникумом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EE0A7D" w:rsidRDefault="00C9125F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интерактивные формы проведения занятий (компьютерные симуляции,</w:t>
            </w:r>
          </w:p>
          <w:p w:rsidR="00EE0A7D" w:rsidRDefault="00C9125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ролевые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игры, </w:t>
            </w:r>
            <w:r>
              <w:rPr>
                <w:spacing w:val="-2"/>
                <w:sz w:val="24"/>
              </w:rPr>
              <w:t>разборы</w:t>
            </w:r>
          </w:p>
          <w:p w:rsidR="00EE0A7D" w:rsidRDefault="00C9125F">
            <w:pPr>
              <w:pStyle w:val="TableParagraph"/>
              <w:ind w:left="107" w:right="77"/>
              <w:rPr>
                <w:sz w:val="24"/>
              </w:rPr>
            </w:pPr>
            <w:r>
              <w:rPr>
                <w:sz w:val="24"/>
              </w:rPr>
              <w:t>конкретных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иные тренинги, групповые дискуссии и др.) в сочетании с внеаудиторной</w:t>
            </w:r>
          </w:p>
          <w:p w:rsidR="00EE0A7D" w:rsidRDefault="00C9125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работой?</w:t>
            </w:r>
          </w:p>
        </w:tc>
        <w:tc>
          <w:tcPr>
            <w:tcW w:w="2533" w:type="dxa"/>
          </w:tcPr>
          <w:p w:rsidR="00EE0A7D" w:rsidRDefault="00C9125F">
            <w:pPr>
              <w:pStyle w:val="TableParagraph"/>
              <w:ind w:left="106" w:right="1961"/>
              <w:rPr>
                <w:sz w:val="24"/>
              </w:rPr>
            </w:pPr>
            <w:r>
              <w:rPr>
                <w:spacing w:val="-4"/>
                <w:sz w:val="24"/>
              </w:rPr>
              <w:t>Да; Нет;</w:t>
            </w:r>
          </w:p>
          <w:p w:rsidR="00EE0A7D" w:rsidRDefault="00C9125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Другое</w:t>
            </w:r>
          </w:p>
        </w:tc>
        <w:tc>
          <w:tcPr>
            <w:tcW w:w="1885" w:type="dxa"/>
          </w:tcPr>
          <w:p w:rsidR="00EE0A7D" w:rsidRDefault="00C9125F">
            <w:pPr>
              <w:pStyle w:val="TableParagraph"/>
              <w:spacing w:line="268" w:lineRule="exact"/>
              <w:ind w:left="88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  <w:p w:rsidR="00EE0A7D" w:rsidRDefault="00C9125F">
            <w:pPr>
              <w:pStyle w:val="TableParagraph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EE0A7D" w:rsidRDefault="00C9125F">
            <w:pPr>
              <w:pStyle w:val="TableParagraph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1380"/>
        </w:trPr>
        <w:tc>
          <w:tcPr>
            <w:tcW w:w="665" w:type="dxa"/>
          </w:tcPr>
          <w:p w:rsidR="00EE0A7D" w:rsidRDefault="00C912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612" w:type="dxa"/>
          </w:tcPr>
          <w:p w:rsidR="00EE0A7D" w:rsidRDefault="00C9125F">
            <w:pPr>
              <w:pStyle w:val="TableParagraph"/>
              <w:ind w:left="107" w:right="77"/>
              <w:rPr>
                <w:sz w:val="24"/>
              </w:rPr>
            </w:pPr>
            <w:r>
              <w:rPr>
                <w:sz w:val="24"/>
              </w:rPr>
              <w:t>Доводятся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процедуры текущего контроля</w:t>
            </w:r>
          </w:p>
          <w:p w:rsidR="00EE0A7D" w:rsidRDefault="00C9125F">
            <w:pPr>
              <w:pStyle w:val="TableParagraph"/>
              <w:ind w:left="107" w:right="77"/>
              <w:rPr>
                <w:sz w:val="24"/>
              </w:rPr>
            </w:pPr>
            <w:r>
              <w:rPr>
                <w:sz w:val="24"/>
              </w:rPr>
              <w:t>успеваемости,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аттестации по каждой дисциплине и</w:t>
            </w:r>
          </w:p>
          <w:p w:rsidR="00EE0A7D" w:rsidRDefault="00C9125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модулю?</w:t>
            </w:r>
          </w:p>
        </w:tc>
        <w:tc>
          <w:tcPr>
            <w:tcW w:w="2533" w:type="dxa"/>
          </w:tcPr>
          <w:p w:rsidR="00EE0A7D" w:rsidRDefault="00C9125F">
            <w:pPr>
              <w:pStyle w:val="TableParagraph"/>
              <w:ind w:left="106" w:right="1961"/>
              <w:rPr>
                <w:sz w:val="24"/>
              </w:rPr>
            </w:pPr>
            <w:r>
              <w:rPr>
                <w:spacing w:val="-4"/>
                <w:sz w:val="24"/>
              </w:rPr>
              <w:t>Да; Нет;</w:t>
            </w:r>
          </w:p>
          <w:p w:rsidR="00EE0A7D" w:rsidRDefault="00C9125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Другое</w:t>
            </w:r>
          </w:p>
        </w:tc>
        <w:tc>
          <w:tcPr>
            <w:tcW w:w="1885" w:type="dxa"/>
          </w:tcPr>
          <w:p w:rsidR="00EE0A7D" w:rsidRDefault="00C9125F">
            <w:pPr>
              <w:pStyle w:val="TableParagraph"/>
              <w:spacing w:line="268" w:lineRule="exact"/>
              <w:ind w:left="88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  <w:p w:rsidR="00EE0A7D" w:rsidRDefault="00C9125F">
            <w:pPr>
              <w:pStyle w:val="TableParagraph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EE0A7D" w:rsidRDefault="00C9125F">
            <w:pPr>
              <w:pStyle w:val="TableParagraph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75"/>
        </w:trPr>
        <w:tc>
          <w:tcPr>
            <w:tcW w:w="665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612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Имеете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>ЭИОС</w:t>
            </w:r>
          </w:p>
        </w:tc>
        <w:tc>
          <w:tcPr>
            <w:tcW w:w="2533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Да;</w:t>
            </w:r>
          </w:p>
        </w:tc>
        <w:tc>
          <w:tcPr>
            <w:tcW w:w="1885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5" w:lineRule="exact"/>
              <w:ind w:left="88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EE0A7D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(электронно-информационной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Нет;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78"/>
        </w:trPr>
        <w:tc>
          <w:tcPr>
            <w:tcW w:w="665" w:type="dxa"/>
            <w:tcBorders>
              <w:top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техникума?</w:t>
            </w:r>
          </w:p>
        </w:tc>
        <w:tc>
          <w:tcPr>
            <w:tcW w:w="2533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Другое</w:t>
            </w:r>
          </w:p>
        </w:tc>
        <w:tc>
          <w:tcPr>
            <w:tcW w:w="1885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9" w:lineRule="exact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1931"/>
        </w:trPr>
        <w:tc>
          <w:tcPr>
            <w:tcW w:w="665" w:type="dxa"/>
          </w:tcPr>
          <w:p w:rsidR="00EE0A7D" w:rsidRDefault="00C912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612" w:type="dxa"/>
          </w:tcPr>
          <w:p w:rsidR="00EE0A7D" w:rsidRDefault="00C9125F">
            <w:pPr>
              <w:pStyle w:val="TableParagraph"/>
              <w:ind w:left="107" w:right="77"/>
              <w:rPr>
                <w:sz w:val="24"/>
              </w:rPr>
            </w:pPr>
            <w:r>
              <w:rPr>
                <w:sz w:val="24"/>
              </w:rPr>
              <w:t>Имеете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ЭИОС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электронным образовательным ресурсам и (или)</w:t>
            </w:r>
          </w:p>
          <w:p w:rsidR="00EE0A7D" w:rsidRDefault="00C9125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  <w:p w:rsidR="00EE0A7D" w:rsidRDefault="00C9125F">
            <w:pPr>
              <w:pStyle w:val="TableParagraph"/>
              <w:ind w:left="107" w:right="77"/>
              <w:rPr>
                <w:sz w:val="24"/>
              </w:rPr>
            </w:pPr>
            <w:r>
              <w:rPr>
                <w:sz w:val="24"/>
              </w:rPr>
              <w:t>(подборкам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тематикам в соответствии с содержанием реализуемой образовательной</w:t>
            </w:r>
          </w:p>
          <w:p w:rsidR="00EE0A7D" w:rsidRDefault="00C9125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программы)?</w:t>
            </w:r>
          </w:p>
        </w:tc>
        <w:tc>
          <w:tcPr>
            <w:tcW w:w="2533" w:type="dxa"/>
          </w:tcPr>
          <w:p w:rsidR="00EE0A7D" w:rsidRDefault="00C9125F">
            <w:pPr>
              <w:pStyle w:val="TableParagraph"/>
              <w:ind w:left="106" w:right="1961"/>
              <w:rPr>
                <w:sz w:val="24"/>
              </w:rPr>
            </w:pPr>
            <w:r>
              <w:rPr>
                <w:spacing w:val="-4"/>
                <w:sz w:val="24"/>
              </w:rPr>
              <w:t>Да; Нет;</w:t>
            </w:r>
          </w:p>
          <w:p w:rsidR="00EE0A7D" w:rsidRDefault="00C9125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Другое</w:t>
            </w:r>
          </w:p>
        </w:tc>
        <w:tc>
          <w:tcPr>
            <w:tcW w:w="1885" w:type="dxa"/>
          </w:tcPr>
          <w:p w:rsidR="00EE0A7D" w:rsidRDefault="00C9125F">
            <w:pPr>
              <w:pStyle w:val="TableParagraph"/>
              <w:spacing w:line="268" w:lineRule="exact"/>
              <w:ind w:left="88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  <w:p w:rsidR="00EE0A7D" w:rsidRDefault="00C9125F">
            <w:pPr>
              <w:pStyle w:val="TableParagraph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EE0A7D" w:rsidRDefault="00C9125F">
            <w:pPr>
              <w:pStyle w:val="TableParagraph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73"/>
        </w:trPr>
        <w:tc>
          <w:tcPr>
            <w:tcW w:w="665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612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Имеете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 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ЭИОС доступ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ЭБС</w:t>
            </w:r>
          </w:p>
        </w:tc>
        <w:tc>
          <w:tcPr>
            <w:tcW w:w="2533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Да;</w:t>
            </w:r>
          </w:p>
        </w:tc>
        <w:tc>
          <w:tcPr>
            <w:tcW w:w="1885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88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EE0A7D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(электронно-библиотечной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системе)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Нет;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78"/>
        </w:trPr>
        <w:tc>
          <w:tcPr>
            <w:tcW w:w="665" w:type="dxa"/>
            <w:tcBorders>
              <w:top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техникума?</w:t>
            </w:r>
          </w:p>
        </w:tc>
        <w:tc>
          <w:tcPr>
            <w:tcW w:w="2533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Другое</w:t>
            </w:r>
          </w:p>
        </w:tc>
        <w:tc>
          <w:tcPr>
            <w:tcW w:w="1885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9" w:lineRule="exact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72"/>
        </w:trPr>
        <w:tc>
          <w:tcPr>
            <w:tcW w:w="665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4612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Удовлетворены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533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Да, </w:t>
            </w:r>
            <w:r>
              <w:rPr>
                <w:spacing w:val="-2"/>
                <w:sz w:val="24"/>
              </w:rPr>
              <w:t>удовлетворен;</w:t>
            </w:r>
          </w:p>
        </w:tc>
        <w:tc>
          <w:tcPr>
            <w:tcW w:w="1885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91" w:right="8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86,7</w:t>
            </w:r>
          </w:p>
        </w:tc>
      </w:tr>
      <w:tr w:rsidR="00EE0A7D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tabs>
                <w:tab w:val="left" w:pos="495"/>
                <w:tab w:val="left" w:pos="161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большей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целом?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91" w:right="8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13,3</w:t>
            </w:r>
          </w:p>
        </w:tc>
      </w:tr>
      <w:tr w:rsidR="00EE0A7D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полной </w:t>
            </w:r>
            <w:r>
              <w:rPr>
                <w:spacing w:val="-4"/>
                <w:sz w:val="24"/>
              </w:rPr>
              <w:t>мере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78"/>
        </w:trPr>
        <w:tc>
          <w:tcPr>
            <w:tcW w:w="665" w:type="dxa"/>
            <w:tcBorders>
              <w:top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удовлетворен</w:t>
            </w:r>
          </w:p>
        </w:tc>
        <w:tc>
          <w:tcPr>
            <w:tcW w:w="1885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9" w:lineRule="exact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72"/>
        </w:trPr>
        <w:tc>
          <w:tcPr>
            <w:tcW w:w="665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4612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образовательного</w:t>
            </w:r>
          </w:p>
        </w:tc>
        <w:tc>
          <w:tcPr>
            <w:tcW w:w="2533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Полностью</w:t>
            </w:r>
          </w:p>
        </w:tc>
        <w:tc>
          <w:tcPr>
            <w:tcW w:w="1885" w:type="dxa"/>
            <w:tcBorders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представления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организацией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(зачетов,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экзаменов)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right="2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86,1</w:t>
            </w:r>
          </w:p>
        </w:tc>
      </w:tr>
      <w:tr w:rsidR="00EE0A7D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tabs>
                <w:tab w:val="left" w:pos="495"/>
                <w:tab w:val="left" w:pos="161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большей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right="2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13,9</w:t>
            </w:r>
          </w:p>
        </w:tc>
      </w:tr>
      <w:tr w:rsidR="00EE0A7D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tabs>
                <w:tab w:val="left" w:pos="617"/>
                <w:tab w:val="left" w:pos="965"/>
                <w:tab w:val="left" w:pos="1945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мере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78"/>
        </w:trPr>
        <w:tc>
          <w:tcPr>
            <w:tcW w:w="665" w:type="dxa"/>
            <w:tcBorders>
              <w:top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удовлетворен</w:t>
            </w:r>
          </w:p>
        </w:tc>
        <w:tc>
          <w:tcPr>
            <w:tcW w:w="1885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9" w:lineRule="exact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1103"/>
        </w:trPr>
        <w:tc>
          <w:tcPr>
            <w:tcW w:w="665" w:type="dxa"/>
          </w:tcPr>
          <w:p w:rsidR="00EE0A7D" w:rsidRDefault="00C912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4612" w:type="dxa"/>
          </w:tcPr>
          <w:p w:rsidR="00EE0A7D" w:rsidRDefault="00C9125F">
            <w:pPr>
              <w:pStyle w:val="TableParagraph"/>
              <w:ind w:left="107" w:right="77"/>
              <w:rPr>
                <w:sz w:val="24"/>
              </w:rPr>
            </w:pPr>
            <w:r>
              <w:rPr>
                <w:sz w:val="24"/>
              </w:rPr>
              <w:t>Оцените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в части количества учебных занятий в день и в неделю</w:t>
            </w:r>
          </w:p>
        </w:tc>
        <w:tc>
          <w:tcPr>
            <w:tcW w:w="2533" w:type="dxa"/>
          </w:tcPr>
          <w:p w:rsidR="00EE0A7D" w:rsidRDefault="00C9125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Полностью удовлетворен организацией</w:t>
            </w:r>
          </w:p>
        </w:tc>
        <w:tc>
          <w:tcPr>
            <w:tcW w:w="1885" w:type="dxa"/>
          </w:tcPr>
          <w:p w:rsidR="00EE0A7D" w:rsidRDefault="00EE0A7D">
            <w:pPr>
              <w:pStyle w:val="TableParagraph"/>
              <w:rPr>
                <w:sz w:val="24"/>
              </w:rPr>
            </w:pPr>
          </w:p>
        </w:tc>
      </w:tr>
    </w:tbl>
    <w:p w:rsidR="00EE0A7D" w:rsidRDefault="00EE0A7D">
      <w:pPr>
        <w:pStyle w:val="TableParagraph"/>
        <w:rPr>
          <w:sz w:val="24"/>
        </w:rPr>
        <w:sectPr w:rsidR="00EE0A7D">
          <w:pgSz w:w="11930" w:h="16850"/>
          <w:pgMar w:top="1160" w:right="425" w:bottom="280" w:left="1417" w:header="761" w:footer="0" w:gutter="0"/>
          <w:cols w:space="720"/>
        </w:sectPr>
      </w:pPr>
    </w:p>
    <w:p w:rsidR="00EE0A7D" w:rsidRDefault="00EE0A7D">
      <w:pPr>
        <w:pStyle w:val="a3"/>
        <w:spacing w:before="7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4612"/>
        <w:gridCol w:w="2533"/>
        <w:gridCol w:w="1885"/>
      </w:tblGrid>
      <w:tr w:rsidR="00EE0A7D">
        <w:trPr>
          <w:trHeight w:val="268"/>
        </w:trPr>
        <w:tc>
          <w:tcPr>
            <w:tcW w:w="665" w:type="dxa"/>
            <w:vMerge w:val="restart"/>
          </w:tcPr>
          <w:p w:rsidR="00EE0A7D" w:rsidRDefault="00EE0A7D">
            <w:pPr>
              <w:pStyle w:val="TableParagraph"/>
              <w:rPr>
                <w:sz w:val="24"/>
              </w:rPr>
            </w:pPr>
          </w:p>
        </w:tc>
        <w:tc>
          <w:tcPr>
            <w:tcW w:w="4612" w:type="dxa"/>
            <w:vMerge w:val="restart"/>
          </w:tcPr>
          <w:p w:rsidR="00EE0A7D" w:rsidRDefault="00EE0A7D">
            <w:pPr>
              <w:pStyle w:val="TableParagraph"/>
              <w:rPr>
                <w:sz w:val="24"/>
              </w:rPr>
            </w:pPr>
          </w:p>
        </w:tc>
        <w:tc>
          <w:tcPr>
            <w:tcW w:w="2533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</w:t>
            </w:r>
          </w:p>
        </w:tc>
        <w:tc>
          <w:tcPr>
            <w:tcW w:w="1885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48" w:lineRule="exact"/>
              <w:ind w:left="88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</w:tr>
      <w:tr w:rsidR="00EE0A7D">
        <w:trPr>
          <w:trHeight w:val="266"/>
        </w:trPr>
        <w:tc>
          <w:tcPr>
            <w:tcW w:w="665" w:type="dxa"/>
            <w:vMerge/>
            <w:tcBorders>
              <w:top w:val="nil"/>
            </w:tcBorders>
          </w:tcPr>
          <w:p w:rsidR="00EE0A7D" w:rsidRDefault="00EE0A7D">
            <w:pPr>
              <w:rPr>
                <w:sz w:val="2"/>
                <w:szCs w:val="2"/>
              </w:rPr>
            </w:pPr>
          </w:p>
        </w:tc>
        <w:tc>
          <w:tcPr>
            <w:tcW w:w="4612" w:type="dxa"/>
            <w:vMerge/>
            <w:tcBorders>
              <w:top w:val="nil"/>
            </w:tcBorders>
          </w:tcPr>
          <w:p w:rsidR="00EE0A7D" w:rsidRDefault="00EE0A7D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2"/>
                <w:sz w:val="24"/>
              </w:rPr>
              <w:t xml:space="preserve"> части;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18"/>
              </w:rPr>
            </w:pPr>
          </w:p>
        </w:tc>
      </w:tr>
      <w:tr w:rsidR="00EE0A7D">
        <w:trPr>
          <w:trHeight w:val="265"/>
        </w:trPr>
        <w:tc>
          <w:tcPr>
            <w:tcW w:w="665" w:type="dxa"/>
            <w:vMerge/>
            <w:tcBorders>
              <w:top w:val="nil"/>
            </w:tcBorders>
          </w:tcPr>
          <w:p w:rsidR="00EE0A7D" w:rsidRDefault="00EE0A7D">
            <w:pPr>
              <w:rPr>
                <w:sz w:val="2"/>
                <w:szCs w:val="2"/>
              </w:rPr>
            </w:pPr>
          </w:p>
        </w:tc>
        <w:tc>
          <w:tcPr>
            <w:tcW w:w="4612" w:type="dxa"/>
            <w:vMerge/>
            <w:tcBorders>
              <w:top w:val="nil"/>
            </w:tcBorders>
          </w:tcPr>
          <w:p w:rsidR="00EE0A7D" w:rsidRDefault="00EE0A7D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tabs>
                <w:tab w:val="left" w:pos="495"/>
                <w:tab w:val="left" w:pos="1617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большей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46" w:lineRule="exact"/>
              <w:ind w:left="88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EE0A7D">
        <w:trPr>
          <w:trHeight w:val="265"/>
        </w:trPr>
        <w:tc>
          <w:tcPr>
            <w:tcW w:w="665" w:type="dxa"/>
            <w:vMerge/>
            <w:tcBorders>
              <w:top w:val="nil"/>
            </w:tcBorders>
          </w:tcPr>
          <w:p w:rsidR="00EE0A7D" w:rsidRDefault="00EE0A7D">
            <w:pPr>
              <w:rPr>
                <w:sz w:val="2"/>
                <w:szCs w:val="2"/>
              </w:rPr>
            </w:pPr>
          </w:p>
        </w:tc>
        <w:tc>
          <w:tcPr>
            <w:tcW w:w="4612" w:type="dxa"/>
            <w:vMerge/>
            <w:tcBorders>
              <w:top w:val="nil"/>
            </w:tcBorders>
          </w:tcPr>
          <w:p w:rsidR="00EE0A7D" w:rsidRDefault="00EE0A7D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46" w:lineRule="exact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66"/>
        </w:trPr>
        <w:tc>
          <w:tcPr>
            <w:tcW w:w="665" w:type="dxa"/>
            <w:vMerge/>
            <w:tcBorders>
              <w:top w:val="nil"/>
            </w:tcBorders>
          </w:tcPr>
          <w:p w:rsidR="00EE0A7D" w:rsidRDefault="00EE0A7D">
            <w:pPr>
              <w:rPr>
                <w:sz w:val="2"/>
                <w:szCs w:val="2"/>
              </w:rPr>
            </w:pPr>
          </w:p>
        </w:tc>
        <w:tc>
          <w:tcPr>
            <w:tcW w:w="4612" w:type="dxa"/>
            <w:vMerge/>
            <w:tcBorders>
              <w:top w:val="nil"/>
            </w:tcBorders>
          </w:tcPr>
          <w:p w:rsidR="00EE0A7D" w:rsidRDefault="00EE0A7D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tabs>
                <w:tab w:val="left" w:pos="617"/>
                <w:tab w:val="left" w:pos="965"/>
                <w:tab w:val="left" w:pos="1945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мере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18"/>
              </w:rPr>
            </w:pPr>
          </w:p>
        </w:tc>
      </w:tr>
      <w:tr w:rsidR="00EE0A7D">
        <w:trPr>
          <w:trHeight w:val="265"/>
        </w:trPr>
        <w:tc>
          <w:tcPr>
            <w:tcW w:w="665" w:type="dxa"/>
            <w:vMerge/>
            <w:tcBorders>
              <w:top w:val="nil"/>
            </w:tcBorders>
          </w:tcPr>
          <w:p w:rsidR="00EE0A7D" w:rsidRDefault="00EE0A7D">
            <w:pPr>
              <w:rPr>
                <w:sz w:val="2"/>
                <w:szCs w:val="2"/>
              </w:rPr>
            </w:pPr>
          </w:p>
        </w:tc>
        <w:tc>
          <w:tcPr>
            <w:tcW w:w="4612" w:type="dxa"/>
            <w:vMerge/>
            <w:tcBorders>
              <w:top w:val="nil"/>
            </w:tcBorders>
          </w:tcPr>
          <w:p w:rsidR="00EE0A7D" w:rsidRDefault="00EE0A7D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46" w:lineRule="exact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73"/>
        </w:trPr>
        <w:tc>
          <w:tcPr>
            <w:tcW w:w="665" w:type="dxa"/>
            <w:vMerge/>
            <w:tcBorders>
              <w:top w:val="nil"/>
            </w:tcBorders>
          </w:tcPr>
          <w:p w:rsidR="00EE0A7D" w:rsidRDefault="00EE0A7D">
            <w:pPr>
              <w:rPr>
                <w:sz w:val="2"/>
                <w:szCs w:val="2"/>
              </w:rPr>
            </w:pPr>
          </w:p>
        </w:tc>
        <w:tc>
          <w:tcPr>
            <w:tcW w:w="4612" w:type="dxa"/>
            <w:vMerge/>
            <w:tcBorders>
              <w:top w:val="nil"/>
            </w:tcBorders>
          </w:tcPr>
          <w:p w:rsidR="00EE0A7D" w:rsidRDefault="00EE0A7D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удовлетворен</w:t>
            </w:r>
          </w:p>
        </w:tc>
        <w:tc>
          <w:tcPr>
            <w:tcW w:w="1885" w:type="dxa"/>
            <w:tcBorders>
              <w:top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2"/>
        </w:trPr>
        <w:tc>
          <w:tcPr>
            <w:tcW w:w="665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4612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образовательного</w:t>
            </w:r>
          </w:p>
        </w:tc>
        <w:tc>
          <w:tcPr>
            <w:tcW w:w="2533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Полностью</w:t>
            </w:r>
          </w:p>
        </w:tc>
        <w:tc>
          <w:tcPr>
            <w:tcW w:w="1885" w:type="dxa"/>
            <w:tcBorders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окончания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организацией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1" w:right="8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87,9</w:t>
            </w:r>
          </w:p>
        </w:tc>
      </w:tr>
      <w:tr w:rsidR="00EE0A7D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tabs>
                <w:tab w:val="left" w:pos="495"/>
                <w:tab w:val="left" w:pos="161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большей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1" w:right="8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12,1</w:t>
            </w:r>
          </w:p>
        </w:tc>
      </w:tr>
      <w:tr w:rsidR="00EE0A7D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tabs>
                <w:tab w:val="left" w:pos="617"/>
                <w:tab w:val="left" w:pos="965"/>
                <w:tab w:val="left" w:pos="1945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мере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3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78"/>
        </w:trPr>
        <w:tc>
          <w:tcPr>
            <w:tcW w:w="665" w:type="dxa"/>
            <w:tcBorders>
              <w:top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удовлетворен</w:t>
            </w:r>
          </w:p>
        </w:tc>
        <w:tc>
          <w:tcPr>
            <w:tcW w:w="1885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9" w:lineRule="exact"/>
              <w:ind w:left="103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72"/>
        </w:trPr>
        <w:tc>
          <w:tcPr>
            <w:tcW w:w="665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4612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образовательного</w:t>
            </w:r>
          </w:p>
        </w:tc>
        <w:tc>
          <w:tcPr>
            <w:tcW w:w="2533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</w:tc>
        <w:tc>
          <w:tcPr>
            <w:tcW w:w="1885" w:type="dxa"/>
            <w:tcBorders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дисциплинам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качественный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(модулям)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(актуально,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доступно,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компетентен);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1" w:right="8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95,4</w:t>
            </w:r>
          </w:p>
        </w:tc>
      </w:tr>
      <w:tr w:rsidR="00EE0A7D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качественный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уровень;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1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4,6</w:t>
            </w:r>
          </w:p>
        </w:tc>
      </w:tr>
      <w:tr w:rsidR="00EE0A7D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(при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выборе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tabs>
                <w:tab w:val="left" w:pos="1584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"Другое"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укажите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tabs>
                <w:tab w:val="left" w:pos="229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преподавателя);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3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78"/>
        </w:trPr>
        <w:tc>
          <w:tcPr>
            <w:tcW w:w="665" w:type="dxa"/>
            <w:tcBorders>
              <w:top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Другое</w:t>
            </w:r>
          </w:p>
        </w:tc>
        <w:tc>
          <w:tcPr>
            <w:tcW w:w="1885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9" w:lineRule="exact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72"/>
        </w:trPr>
        <w:tc>
          <w:tcPr>
            <w:tcW w:w="665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4612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обеспечения</w:t>
            </w:r>
          </w:p>
        </w:tc>
        <w:tc>
          <w:tcPr>
            <w:tcW w:w="2533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</w:tc>
        <w:tc>
          <w:tcPr>
            <w:tcW w:w="1885" w:type="dxa"/>
            <w:tcBorders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качественный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(компетентность,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доступность,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объективность);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1" w:right="8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93,1</w:t>
            </w:r>
          </w:p>
        </w:tc>
      </w:tr>
      <w:tr w:rsidR="00EE0A7D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качественный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уровень;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1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6,9</w:t>
            </w:r>
          </w:p>
        </w:tc>
      </w:tr>
      <w:tr w:rsidR="00EE0A7D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(при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выборе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tabs>
                <w:tab w:val="left" w:pos="1584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"Другое"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укажите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преподавателя)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3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78"/>
        </w:trPr>
        <w:tc>
          <w:tcPr>
            <w:tcW w:w="665" w:type="dxa"/>
            <w:tcBorders>
              <w:top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Другое</w:t>
            </w:r>
          </w:p>
        </w:tc>
        <w:tc>
          <w:tcPr>
            <w:tcW w:w="1885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9" w:lineRule="exact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EE0A7D" w:rsidRDefault="00C9125F">
      <w:pPr>
        <w:spacing w:before="20" w:after="4"/>
        <w:ind w:left="700" w:right="345"/>
        <w:jc w:val="center"/>
        <w:rPr>
          <w:b/>
          <w:sz w:val="24"/>
        </w:rPr>
      </w:pPr>
      <w:r>
        <w:rPr>
          <w:b/>
          <w:sz w:val="24"/>
        </w:rPr>
        <w:t>Оценочная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шкала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анкетирования</w:t>
      </w:r>
    </w:p>
    <w:tbl>
      <w:tblPr>
        <w:tblStyle w:val="TableNormal"/>
        <w:tblW w:w="0" w:type="auto"/>
        <w:tblInd w:w="4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0"/>
        <w:gridCol w:w="4962"/>
      </w:tblGrid>
      <w:tr w:rsidR="00EE0A7D">
        <w:trPr>
          <w:trHeight w:val="277"/>
        </w:trPr>
        <w:tc>
          <w:tcPr>
            <w:tcW w:w="4160" w:type="dxa"/>
          </w:tcPr>
          <w:p w:rsidR="00EE0A7D" w:rsidRDefault="00C9125F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удовлетворенности</w:t>
            </w:r>
          </w:p>
        </w:tc>
        <w:tc>
          <w:tcPr>
            <w:tcW w:w="4962" w:type="dxa"/>
          </w:tcPr>
          <w:p w:rsidR="00EE0A7D" w:rsidRDefault="00C9125F">
            <w:pPr>
              <w:pStyle w:val="TableParagraph"/>
              <w:spacing w:line="25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Процентный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интервал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удовлетворенности</w:t>
            </w:r>
          </w:p>
        </w:tc>
      </w:tr>
      <w:tr w:rsidR="00EE0A7D">
        <w:trPr>
          <w:trHeight w:val="275"/>
        </w:trPr>
        <w:tc>
          <w:tcPr>
            <w:tcW w:w="4160" w:type="dxa"/>
          </w:tcPr>
          <w:p w:rsidR="00EE0A7D" w:rsidRDefault="00C9125F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Неудовлетворенность</w:t>
            </w:r>
          </w:p>
        </w:tc>
        <w:tc>
          <w:tcPr>
            <w:tcW w:w="4962" w:type="dxa"/>
          </w:tcPr>
          <w:p w:rsidR="00EE0A7D" w:rsidRDefault="00C9125F">
            <w:pPr>
              <w:pStyle w:val="TableParagraph"/>
              <w:spacing w:line="255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50%</w:t>
            </w:r>
          </w:p>
        </w:tc>
      </w:tr>
      <w:tr w:rsidR="00EE0A7D">
        <w:trPr>
          <w:trHeight w:val="275"/>
        </w:trPr>
        <w:tc>
          <w:tcPr>
            <w:tcW w:w="4160" w:type="dxa"/>
          </w:tcPr>
          <w:p w:rsidR="00EE0A7D" w:rsidRDefault="00C9125F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Частичная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неудовлетворенность</w:t>
            </w:r>
          </w:p>
        </w:tc>
        <w:tc>
          <w:tcPr>
            <w:tcW w:w="4962" w:type="dxa"/>
          </w:tcPr>
          <w:p w:rsidR="00EE0A7D" w:rsidRDefault="00C9125F">
            <w:pPr>
              <w:pStyle w:val="TableParagraph"/>
              <w:spacing w:line="255" w:lineRule="exact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50% до </w:t>
            </w:r>
            <w:r>
              <w:rPr>
                <w:spacing w:val="-5"/>
                <w:sz w:val="24"/>
              </w:rPr>
              <w:t>65%</w:t>
            </w:r>
          </w:p>
        </w:tc>
      </w:tr>
      <w:tr w:rsidR="00EE0A7D">
        <w:trPr>
          <w:trHeight w:val="277"/>
        </w:trPr>
        <w:tc>
          <w:tcPr>
            <w:tcW w:w="4160" w:type="dxa"/>
          </w:tcPr>
          <w:p w:rsidR="00EE0A7D" w:rsidRDefault="00C9125F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Частичная</w:t>
            </w:r>
            <w:r>
              <w:rPr>
                <w:spacing w:val="-2"/>
                <w:sz w:val="24"/>
              </w:rPr>
              <w:t xml:space="preserve"> удовлетворенность</w:t>
            </w:r>
          </w:p>
        </w:tc>
        <w:tc>
          <w:tcPr>
            <w:tcW w:w="4962" w:type="dxa"/>
          </w:tcPr>
          <w:p w:rsidR="00EE0A7D" w:rsidRDefault="00C9125F">
            <w:pPr>
              <w:pStyle w:val="TableParagraph"/>
              <w:spacing w:line="258" w:lineRule="exact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65% до </w:t>
            </w:r>
            <w:r>
              <w:rPr>
                <w:spacing w:val="-5"/>
                <w:sz w:val="24"/>
              </w:rPr>
              <w:t>80%</w:t>
            </w:r>
          </w:p>
        </w:tc>
      </w:tr>
      <w:tr w:rsidR="00EE0A7D">
        <w:trPr>
          <w:trHeight w:val="275"/>
        </w:trPr>
        <w:tc>
          <w:tcPr>
            <w:tcW w:w="4160" w:type="dxa"/>
          </w:tcPr>
          <w:p w:rsidR="00EE0A7D" w:rsidRDefault="00C9125F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Полная</w:t>
            </w:r>
            <w:r>
              <w:rPr>
                <w:spacing w:val="-2"/>
                <w:sz w:val="24"/>
              </w:rPr>
              <w:t xml:space="preserve"> удовлетворенность</w:t>
            </w:r>
          </w:p>
        </w:tc>
        <w:tc>
          <w:tcPr>
            <w:tcW w:w="4962" w:type="dxa"/>
          </w:tcPr>
          <w:p w:rsidR="00EE0A7D" w:rsidRDefault="00C9125F">
            <w:pPr>
              <w:pStyle w:val="TableParagraph"/>
              <w:spacing w:line="255" w:lineRule="exact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80% до </w:t>
            </w:r>
            <w:r>
              <w:rPr>
                <w:spacing w:val="-4"/>
                <w:sz w:val="24"/>
              </w:rPr>
              <w:t>100%</w:t>
            </w:r>
          </w:p>
        </w:tc>
      </w:tr>
    </w:tbl>
    <w:p w:rsidR="00EE0A7D" w:rsidRDefault="00EE0A7D">
      <w:pPr>
        <w:pStyle w:val="TableParagraph"/>
        <w:spacing w:line="255" w:lineRule="exact"/>
        <w:jc w:val="center"/>
        <w:rPr>
          <w:sz w:val="24"/>
        </w:rPr>
        <w:sectPr w:rsidR="00EE0A7D">
          <w:pgSz w:w="11930" w:h="16850"/>
          <w:pgMar w:top="1160" w:right="425" w:bottom="280" w:left="1417" w:header="761" w:footer="0" w:gutter="0"/>
          <w:cols w:space="720"/>
        </w:sectPr>
      </w:pPr>
    </w:p>
    <w:p w:rsidR="00EE0A7D" w:rsidRDefault="00EE0A7D">
      <w:pPr>
        <w:pStyle w:val="a3"/>
        <w:spacing w:before="85"/>
        <w:ind w:left="0" w:firstLine="0"/>
        <w:jc w:val="left"/>
        <w:rPr>
          <w:b/>
          <w:sz w:val="24"/>
        </w:rPr>
      </w:pPr>
    </w:p>
    <w:p w:rsidR="00EE0A7D" w:rsidRDefault="00C9125F">
      <w:pPr>
        <w:spacing w:line="274" w:lineRule="exact"/>
        <w:ind w:left="731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выводы:</w:t>
      </w:r>
    </w:p>
    <w:p w:rsidR="00EE0A7D" w:rsidRDefault="00C9125F">
      <w:pPr>
        <w:pStyle w:val="a4"/>
        <w:numPr>
          <w:ilvl w:val="0"/>
          <w:numId w:val="2"/>
        </w:numPr>
        <w:tabs>
          <w:tab w:val="left" w:pos="1015"/>
        </w:tabs>
        <w:ind w:right="369" w:firstLine="707"/>
        <w:rPr>
          <w:i/>
          <w:sz w:val="24"/>
        </w:rPr>
      </w:pPr>
      <w:r>
        <w:rPr>
          <w:sz w:val="24"/>
        </w:rPr>
        <w:t>Удовлетворенность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80"/>
          <w:sz w:val="24"/>
        </w:rPr>
        <w:t xml:space="preserve"> </w:t>
      </w:r>
      <w:r>
        <w:rPr>
          <w:sz w:val="24"/>
        </w:rPr>
        <w:t>(учебно-методическое,</w:t>
      </w:r>
      <w:r>
        <w:rPr>
          <w:spacing w:val="80"/>
          <w:sz w:val="24"/>
        </w:rPr>
        <w:t xml:space="preserve"> </w:t>
      </w:r>
      <w:r>
        <w:rPr>
          <w:sz w:val="24"/>
        </w:rPr>
        <w:t>материально-техническое обеспечение)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образовательной программы (</w:t>
      </w:r>
      <w:r>
        <w:rPr>
          <w:i/>
          <w:sz w:val="24"/>
        </w:rPr>
        <w:t>вопросы 8, 10-13, 15-18, 21, 22, 24, 29-</w:t>
      </w:r>
    </w:p>
    <w:p w:rsidR="00EE0A7D" w:rsidRDefault="00C9125F">
      <w:pPr>
        <w:ind w:left="23"/>
        <w:rPr>
          <w:b/>
          <w:i/>
          <w:sz w:val="24"/>
        </w:rPr>
      </w:pPr>
      <w:r>
        <w:rPr>
          <w:i/>
          <w:sz w:val="24"/>
        </w:rPr>
        <w:t>31</w:t>
      </w:r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  <w:u w:val="single"/>
        </w:rPr>
        <w:t>полная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удовлетворенность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(99,2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pacing w:val="-5"/>
          <w:sz w:val="24"/>
          <w:u w:val="single"/>
        </w:rPr>
        <w:t>%).</w:t>
      </w:r>
    </w:p>
    <w:p w:rsidR="00EE0A7D" w:rsidRDefault="00C9125F">
      <w:pPr>
        <w:pStyle w:val="a4"/>
        <w:numPr>
          <w:ilvl w:val="0"/>
          <w:numId w:val="2"/>
        </w:numPr>
        <w:tabs>
          <w:tab w:val="left" w:pos="1016"/>
        </w:tabs>
        <w:ind w:left="1016" w:hanging="285"/>
        <w:rPr>
          <w:sz w:val="24"/>
        </w:rPr>
      </w:pPr>
      <w:r>
        <w:rPr>
          <w:sz w:val="24"/>
        </w:rPr>
        <w:t>Удовлетворенность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вопросы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3-7,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27</w:t>
      </w:r>
      <w:r>
        <w:rPr>
          <w:sz w:val="24"/>
        </w:rPr>
        <w:t>)</w:t>
      </w:r>
      <w:r>
        <w:rPr>
          <w:spacing w:val="35"/>
          <w:sz w:val="24"/>
        </w:rPr>
        <w:t xml:space="preserve"> </w:t>
      </w:r>
      <w:r>
        <w:rPr>
          <w:spacing w:val="-10"/>
          <w:sz w:val="24"/>
        </w:rPr>
        <w:t>–</w:t>
      </w:r>
    </w:p>
    <w:p w:rsidR="00EE0A7D" w:rsidRDefault="00C9125F">
      <w:pPr>
        <w:spacing w:before="2" w:line="274" w:lineRule="exact"/>
        <w:ind w:left="23"/>
        <w:rPr>
          <w:b/>
          <w:i/>
          <w:sz w:val="24"/>
        </w:rPr>
      </w:pPr>
      <w:r>
        <w:rPr>
          <w:b/>
          <w:i/>
          <w:sz w:val="24"/>
          <w:u w:val="single"/>
        </w:rPr>
        <w:t>полная</w:t>
      </w:r>
      <w:r>
        <w:rPr>
          <w:b/>
          <w:i/>
          <w:spacing w:val="-6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удовлетворенность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(98,2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pacing w:val="-5"/>
          <w:sz w:val="24"/>
          <w:u w:val="single"/>
        </w:rPr>
        <w:t>%).</w:t>
      </w:r>
    </w:p>
    <w:p w:rsidR="00EE0A7D" w:rsidRDefault="00C9125F">
      <w:pPr>
        <w:pStyle w:val="a4"/>
        <w:numPr>
          <w:ilvl w:val="0"/>
          <w:numId w:val="2"/>
        </w:numPr>
        <w:tabs>
          <w:tab w:val="left" w:pos="1016"/>
        </w:tabs>
        <w:spacing w:line="274" w:lineRule="exact"/>
        <w:ind w:left="1016" w:hanging="285"/>
        <w:rPr>
          <w:i/>
          <w:sz w:val="24"/>
        </w:rPr>
      </w:pPr>
      <w:r>
        <w:rPr>
          <w:sz w:val="24"/>
        </w:rPr>
        <w:t>Удовлетворенность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вопросы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9,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20,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23,</w:t>
      </w:r>
      <w:r>
        <w:rPr>
          <w:i/>
          <w:spacing w:val="-15"/>
          <w:sz w:val="24"/>
        </w:rPr>
        <w:t xml:space="preserve"> </w:t>
      </w:r>
      <w:r>
        <w:rPr>
          <w:i/>
          <w:spacing w:val="-5"/>
          <w:sz w:val="24"/>
        </w:rPr>
        <w:t>25,</w:t>
      </w:r>
    </w:p>
    <w:p w:rsidR="00EE0A7D" w:rsidRDefault="00C9125F">
      <w:pPr>
        <w:ind w:left="23"/>
        <w:rPr>
          <w:b/>
          <w:i/>
          <w:sz w:val="24"/>
        </w:rPr>
      </w:pPr>
      <w:r>
        <w:rPr>
          <w:i/>
          <w:sz w:val="24"/>
        </w:rPr>
        <w:t>26,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28,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33-35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  <w:u w:val="single"/>
        </w:rPr>
        <w:t>полная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удовлетворенность</w:t>
      </w:r>
      <w:r>
        <w:rPr>
          <w:b/>
          <w:i/>
          <w:spacing w:val="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(94,1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pacing w:val="-5"/>
          <w:sz w:val="24"/>
          <w:u w:val="single"/>
        </w:rPr>
        <w:t>%).</w:t>
      </w:r>
    </w:p>
    <w:p w:rsidR="00EE0A7D" w:rsidRDefault="00C9125F">
      <w:pPr>
        <w:pStyle w:val="a4"/>
        <w:numPr>
          <w:ilvl w:val="0"/>
          <w:numId w:val="2"/>
        </w:numPr>
        <w:tabs>
          <w:tab w:val="left" w:pos="1016"/>
        </w:tabs>
        <w:ind w:left="1016" w:hanging="285"/>
        <w:rPr>
          <w:i/>
          <w:sz w:val="24"/>
        </w:rPr>
      </w:pPr>
      <w:r>
        <w:rPr>
          <w:sz w:val="24"/>
        </w:rPr>
        <w:t>Удовлетворенность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вопросы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14,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19,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32,</w:t>
      </w:r>
      <w:r>
        <w:rPr>
          <w:i/>
          <w:spacing w:val="14"/>
          <w:sz w:val="24"/>
        </w:rPr>
        <w:t xml:space="preserve"> </w:t>
      </w:r>
      <w:r>
        <w:rPr>
          <w:i/>
          <w:spacing w:val="-5"/>
          <w:sz w:val="24"/>
        </w:rPr>
        <w:t>36,</w:t>
      </w:r>
    </w:p>
    <w:p w:rsidR="00EE0A7D" w:rsidRDefault="00C9125F">
      <w:pPr>
        <w:ind w:left="23"/>
        <w:rPr>
          <w:b/>
          <w:i/>
          <w:sz w:val="24"/>
        </w:rPr>
      </w:pPr>
      <w:r>
        <w:rPr>
          <w:i/>
          <w:sz w:val="24"/>
        </w:rPr>
        <w:t>37</w:t>
      </w:r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  <w:u w:val="single"/>
        </w:rPr>
        <w:t>полная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удовлетворенность</w:t>
      </w:r>
      <w:r>
        <w:rPr>
          <w:b/>
          <w:i/>
          <w:spacing w:val="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(90,1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pacing w:val="-5"/>
          <w:sz w:val="24"/>
          <w:u w:val="single"/>
        </w:rPr>
        <w:t>%).</w:t>
      </w:r>
    </w:p>
    <w:p w:rsidR="00EE0A7D" w:rsidRDefault="00C9125F">
      <w:pPr>
        <w:pStyle w:val="a4"/>
        <w:numPr>
          <w:ilvl w:val="0"/>
          <w:numId w:val="2"/>
        </w:numPr>
        <w:tabs>
          <w:tab w:val="left" w:pos="1015"/>
        </w:tabs>
        <w:ind w:right="376" w:firstLine="707"/>
        <w:rPr>
          <w:b/>
          <w:i/>
          <w:sz w:val="24"/>
        </w:rPr>
      </w:pPr>
      <w:r>
        <w:rPr>
          <w:sz w:val="24"/>
        </w:rPr>
        <w:t>Общая</w:t>
      </w:r>
      <w:r>
        <w:rPr>
          <w:spacing w:val="40"/>
          <w:sz w:val="24"/>
        </w:rPr>
        <w:t xml:space="preserve"> </w:t>
      </w:r>
      <w:r>
        <w:rPr>
          <w:sz w:val="24"/>
        </w:rPr>
        <w:t>удовлетворенность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 программе – </w:t>
      </w:r>
      <w:r>
        <w:rPr>
          <w:b/>
          <w:i/>
          <w:sz w:val="24"/>
          <w:u w:val="single"/>
        </w:rPr>
        <w:t>полная удовлетворенность (95,4 %).</w:t>
      </w:r>
    </w:p>
    <w:p w:rsidR="00EE0A7D" w:rsidRDefault="00EE0A7D">
      <w:pPr>
        <w:pStyle w:val="a3"/>
        <w:spacing w:before="1"/>
        <w:ind w:left="0" w:firstLine="0"/>
        <w:jc w:val="left"/>
        <w:rPr>
          <w:b/>
          <w:i/>
          <w:sz w:val="24"/>
        </w:rPr>
      </w:pPr>
    </w:p>
    <w:p w:rsidR="00EE0A7D" w:rsidRDefault="00C9125F">
      <w:pPr>
        <w:ind w:left="23" w:right="374" w:firstLine="707"/>
        <w:jc w:val="both"/>
        <w:rPr>
          <w:sz w:val="24"/>
        </w:rPr>
      </w:pPr>
      <w:r>
        <w:rPr>
          <w:sz w:val="24"/>
        </w:rPr>
        <w:t xml:space="preserve">Результаты опроса (анкетирования) по вопросам </w:t>
      </w:r>
      <w:hyperlink r:id="rId41">
        <w:r>
          <w:rPr>
            <w:sz w:val="24"/>
          </w:rPr>
          <w:t>удовлетворенности условиями,</w:t>
        </w:r>
      </w:hyperlink>
      <w:r>
        <w:rPr>
          <w:sz w:val="24"/>
        </w:rPr>
        <w:t xml:space="preserve"> </w:t>
      </w:r>
      <w:hyperlink r:id="rId42">
        <w:r>
          <w:rPr>
            <w:sz w:val="24"/>
          </w:rPr>
          <w:t>содержанием, организацией и качеством образовательного процесса в целом и отдельных</w:t>
        </w:r>
      </w:hyperlink>
      <w:r>
        <w:rPr>
          <w:sz w:val="24"/>
        </w:rPr>
        <w:t xml:space="preserve"> </w:t>
      </w:r>
      <w:hyperlink r:id="rId43">
        <w:r>
          <w:rPr>
            <w:sz w:val="24"/>
          </w:rPr>
          <w:t>дисциплин (модулей) и практик в рамках реализации образовательной программы среднего</w:t>
        </w:r>
      </w:hyperlink>
      <w:r>
        <w:rPr>
          <w:sz w:val="24"/>
        </w:rPr>
        <w:t xml:space="preserve"> </w:t>
      </w:r>
      <w:hyperlink r:id="rId44">
        <w:r>
          <w:rPr>
            <w:sz w:val="24"/>
          </w:rPr>
          <w:t>профессионального образования</w:t>
        </w:r>
      </w:hyperlink>
      <w:r>
        <w:rPr>
          <w:sz w:val="24"/>
        </w:rPr>
        <w:t xml:space="preserve"> 40.02.01 Право и организация социального обеспечения показали, что в техникуме систематически проводятся мероприятия, нацеленные на реализацию стратегии развития программ</w:t>
      </w:r>
      <w:r>
        <w:rPr>
          <w:sz w:val="24"/>
        </w:rPr>
        <w:t>ы, ее актуализацию с участием работодателей.</w:t>
      </w:r>
    </w:p>
    <w:p w:rsidR="00EE0A7D" w:rsidRDefault="00C9125F">
      <w:pPr>
        <w:ind w:left="23" w:right="370" w:firstLine="707"/>
        <w:jc w:val="both"/>
        <w:rPr>
          <w:sz w:val="24"/>
        </w:rPr>
      </w:pPr>
      <w:r>
        <w:rPr>
          <w:sz w:val="24"/>
        </w:rPr>
        <w:t>Удовлетворенность содержанием и структурой программы – 98,2 %. Можно сделать вывод, что в учебном плане отображена логическая последовательность освоения составляющих программы среднего профессионального образов</w:t>
      </w:r>
      <w:r>
        <w:rPr>
          <w:sz w:val="24"/>
        </w:rPr>
        <w:t>ания, обеспечивающих формирование компетенций, а также формы промежуточной и государственной итоговой аттестации. При проведении занятий широко используются активные и интерактивные технологии. В структуру учебного плана включены разделы: календарный учебн</w:t>
      </w:r>
      <w:r>
        <w:rPr>
          <w:sz w:val="24"/>
        </w:rPr>
        <w:t>ый график, план учебного процесса, который состоит из следующих блоков: дисциплины (модули), практики, государственная итоговая аттестация, факультативы, а также сводных данных, что соответствует запланированным результатам освоения образовательной програм</w:t>
      </w:r>
      <w:r>
        <w:rPr>
          <w:sz w:val="24"/>
        </w:rPr>
        <w:t>мы. Структура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0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1"/>
          <w:sz w:val="24"/>
        </w:rPr>
        <w:t xml:space="preserve"> </w:t>
      </w:r>
      <w:r>
        <w:rPr>
          <w:sz w:val="24"/>
        </w:rPr>
        <w:t>ФГОС</w:t>
      </w:r>
      <w:r>
        <w:rPr>
          <w:spacing w:val="-10"/>
          <w:sz w:val="24"/>
        </w:rPr>
        <w:t xml:space="preserve"> </w:t>
      </w:r>
      <w:r>
        <w:rPr>
          <w:sz w:val="24"/>
        </w:rPr>
        <w:t>СПО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по специальности 40.02.01 Право и организация социального обеспечения.</w:t>
      </w:r>
    </w:p>
    <w:p w:rsidR="00EE0A7D" w:rsidRDefault="00C9125F">
      <w:pPr>
        <w:spacing w:before="1"/>
        <w:ind w:left="23" w:right="370" w:firstLine="707"/>
        <w:jc w:val="both"/>
        <w:rPr>
          <w:sz w:val="24"/>
        </w:rPr>
      </w:pPr>
      <w:r>
        <w:rPr>
          <w:sz w:val="24"/>
        </w:rPr>
        <w:t>Удовлетворенность условиями (учебно-методическое, материально-техническое обеспечение) реализации о</w:t>
      </w:r>
      <w:r>
        <w:rPr>
          <w:sz w:val="24"/>
        </w:rPr>
        <w:t>бразовательной программы – 99,2 %. Результаты анкетирования (опроса) по вопросам удовлетворенности условиями организации образовательного процесса подтверждают выполнение ФГОС СПО по специальности 40.02.01 Право и организация социального обеспечения, в час</w:t>
      </w:r>
      <w:r>
        <w:rPr>
          <w:sz w:val="24"/>
        </w:rPr>
        <w:t>ти обеспеченности каждого обучающегося в течение всего периода обучения индивидуальным неограниченным доступом к электронной информационно-образовательной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Техникума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любой</w:t>
      </w:r>
      <w:r>
        <w:rPr>
          <w:spacing w:val="-5"/>
          <w:sz w:val="24"/>
        </w:rPr>
        <w:t xml:space="preserve"> </w:t>
      </w:r>
      <w:r>
        <w:rPr>
          <w:sz w:val="24"/>
        </w:rPr>
        <w:t>точки,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 к информационно-телекоммуникационной сети «Интернет»</w:t>
      </w:r>
      <w:r>
        <w:rPr>
          <w:spacing w:val="-7"/>
          <w:sz w:val="24"/>
        </w:rPr>
        <w:t xml:space="preserve"> </w:t>
      </w:r>
      <w:r>
        <w:rPr>
          <w:sz w:val="24"/>
        </w:rPr>
        <w:t>(далее – сеть «Интернет»), как на территории НАЧ ПОУ «НЭПТ», так и вне его.</w:t>
      </w:r>
    </w:p>
    <w:p w:rsidR="00EE0A7D" w:rsidRDefault="00C9125F">
      <w:pPr>
        <w:spacing w:before="1"/>
        <w:ind w:left="23" w:right="376" w:firstLine="707"/>
        <w:jc w:val="both"/>
        <w:rPr>
          <w:sz w:val="24"/>
        </w:rPr>
      </w:pPr>
      <w:r>
        <w:rPr>
          <w:sz w:val="24"/>
        </w:rPr>
        <w:t>Учебно-методическое обеспечение соответствует требованиям ФГОС СПО по специальности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40.02.01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</w:t>
      </w:r>
      <w:r>
        <w:rPr>
          <w:sz w:val="24"/>
        </w:rPr>
        <w:t>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 образовании. Определено наличие обеспеченность учебного процесса электронными образовательными ресурсами (профессиональные базы данных, электронные учебники), соответствующих направленности программы СПО по специально</w:t>
      </w:r>
      <w:r>
        <w:rPr>
          <w:sz w:val="24"/>
        </w:rPr>
        <w:t>сти 40.02.01 Право и организация социального обеспечения, доступность их для обучающихся проводилась путем оценки наличия соответствующих договоров, электронных баз и эффективности функционирования электронных ресурсов.</w:t>
      </w:r>
    </w:p>
    <w:p w:rsidR="00EE0A7D" w:rsidRDefault="00C9125F">
      <w:pPr>
        <w:ind w:left="23" w:right="375" w:firstLine="707"/>
        <w:jc w:val="both"/>
        <w:rPr>
          <w:sz w:val="24"/>
        </w:rPr>
      </w:pPr>
      <w:r>
        <w:rPr>
          <w:sz w:val="24"/>
        </w:rPr>
        <w:t>Содержание учебно-методических матер</w:t>
      </w:r>
      <w:r>
        <w:rPr>
          <w:sz w:val="24"/>
        </w:rPr>
        <w:t>иалов полностью соответствует содержанию профессиональной деятельности и профессиональным задачам, к которым готовится выпускник.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Учебно-методическая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обновляется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</w:p>
    <w:p w:rsidR="00EE0A7D" w:rsidRDefault="00EE0A7D">
      <w:pPr>
        <w:jc w:val="both"/>
        <w:rPr>
          <w:sz w:val="24"/>
        </w:rPr>
        <w:sectPr w:rsidR="00EE0A7D">
          <w:pgSz w:w="11930" w:h="16850"/>
          <w:pgMar w:top="1160" w:right="425" w:bottom="280" w:left="1417" w:header="761" w:footer="0" w:gutter="0"/>
          <w:cols w:space="720"/>
        </w:sectPr>
      </w:pPr>
    </w:p>
    <w:p w:rsidR="00EE0A7D" w:rsidRDefault="00C9125F">
      <w:pPr>
        <w:spacing w:before="80"/>
        <w:ind w:left="23" w:right="380"/>
        <w:jc w:val="both"/>
        <w:rPr>
          <w:sz w:val="24"/>
        </w:rPr>
      </w:pPr>
      <w:r>
        <w:rPr>
          <w:sz w:val="24"/>
        </w:rPr>
        <w:t>профессиональной деятельности в контексте актуализации действующего 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доступна для обучающихся.</w:t>
      </w:r>
    </w:p>
    <w:p w:rsidR="00EE0A7D" w:rsidRDefault="00C9125F">
      <w:pPr>
        <w:ind w:left="23" w:right="371" w:firstLine="707"/>
        <w:jc w:val="both"/>
        <w:rPr>
          <w:sz w:val="24"/>
        </w:rPr>
      </w:pPr>
      <w:r>
        <w:rPr>
          <w:sz w:val="24"/>
        </w:rPr>
        <w:t>Реализация программы СПО по специальности 40.02.01 Право и организация социального обеспечения обеспечивается педагогическими работниками Орган</w:t>
      </w:r>
      <w:r>
        <w:rPr>
          <w:sz w:val="24"/>
        </w:rPr>
        <w:t>изации, а 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-6"/>
          <w:sz w:val="24"/>
        </w:rPr>
        <w:t xml:space="preserve"> </w:t>
      </w:r>
      <w:r>
        <w:rPr>
          <w:sz w:val="24"/>
        </w:rPr>
        <w:t>привлекаемыми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условиях. Все лица,</w:t>
      </w:r>
      <w:r>
        <w:rPr>
          <w:spacing w:val="-6"/>
          <w:sz w:val="24"/>
        </w:rPr>
        <w:t xml:space="preserve"> </w:t>
      </w:r>
      <w:r>
        <w:rPr>
          <w:sz w:val="24"/>
        </w:rPr>
        <w:t>привлекаемые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ведут научную, учебно-методическую и (или) практическую работу, соответствующую профилю преподаваемой</w:t>
      </w:r>
      <w:r>
        <w:rPr>
          <w:spacing w:val="-15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5"/>
          <w:sz w:val="24"/>
        </w:rPr>
        <w:t xml:space="preserve"> </w:t>
      </w:r>
      <w:r>
        <w:rPr>
          <w:sz w:val="24"/>
        </w:rPr>
        <w:t>(модуля).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-15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5"/>
          <w:sz w:val="24"/>
        </w:rPr>
        <w:t xml:space="preserve"> </w:t>
      </w:r>
      <w:r>
        <w:rPr>
          <w:sz w:val="24"/>
        </w:rPr>
        <w:t>лица,</w:t>
      </w:r>
      <w:r>
        <w:rPr>
          <w:spacing w:val="-15"/>
          <w:sz w:val="24"/>
        </w:rPr>
        <w:t xml:space="preserve"> </w:t>
      </w:r>
      <w:r>
        <w:rPr>
          <w:sz w:val="24"/>
        </w:rPr>
        <w:t>привлекаемых к реализации образовательной программы на иных условиях, являющихся руководителя</w:t>
      </w:r>
      <w:r>
        <w:rPr>
          <w:sz w:val="24"/>
        </w:rPr>
        <w:t>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ежегодно проходят повышение квалификации.</w:t>
      </w:r>
    </w:p>
    <w:p w:rsidR="00EE0A7D" w:rsidRDefault="00C9125F">
      <w:pPr>
        <w:ind w:left="23" w:right="368" w:firstLine="707"/>
        <w:jc w:val="both"/>
        <w:rPr>
          <w:sz w:val="24"/>
        </w:rPr>
      </w:pPr>
      <w:r>
        <w:rPr>
          <w:sz w:val="24"/>
        </w:rPr>
        <w:t>Обучающимся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5"/>
          <w:sz w:val="24"/>
        </w:rPr>
        <w:t xml:space="preserve"> </w:t>
      </w:r>
      <w:r>
        <w:rPr>
          <w:sz w:val="24"/>
        </w:rPr>
        <w:t>(удаленный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доступ),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</w:t>
      </w:r>
      <w:r>
        <w:rPr>
          <w:sz w:val="24"/>
        </w:rPr>
        <w:t xml:space="preserve"> (при необходимости). Материально-техническая база техникума, обеспечивает проведение всех видов дисциплинарной и междисциплинарной подготовки, лабораторной, практической и научно-исследовательской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-3"/>
          <w:sz w:val="24"/>
        </w:rPr>
        <w:t xml:space="preserve"> </w:t>
      </w:r>
      <w:r>
        <w:rPr>
          <w:sz w:val="24"/>
        </w:rPr>
        <w:t>и соответствует действующим санитарным и противопожарным нормам и правилам.</w:t>
      </w:r>
    </w:p>
    <w:p w:rsidR="00EE0A7D" w:rsidRDefault="00C9125F">
      <w:pPr>
        <w:spacing w:before="1"/>
        <w:ind w:left="23" w:right="376" w:firstLine="707"/>
        <w:jc w:val="both"/>
        <w:rPr>
          <w:sz w:val="24"/>
        </w:rPr>
      </w:pPr>
      <w:r>
        <w:rPr>
          <w:sz w:val="24"/>
        </w:rPr>
        <w:t>Практическое взаимодействие и сотрудничество с работодателями в любой его форме происходит в рамках решения функциональных задач соответствующих должностных лиц и подразделений Тех</w:t>
      </w:r>
      <w:r>
        <w:rPr>
          <w:sz w:val="24"/>
        </w:rPr>
        <w:t>никума, в том числе при организация учебных и производственных практик, обучающихся по ОПОП СПО по специальности 40.02.01 Право и организация социального обеспечения.</w:t>
      </w:r>
    </w:p>
    <w:p w:rsidR="00EE0A7D" w:rsidRDefault="00C9125F">
      <w:pPr>
        <w:ind w:left="23" w:right="376" w:firstLine="707"/>
        <w:jc w:val="both"/>
        <w:rPr>
          <w:sz w:val="24"/>
        </w:rPr>
      </w:pPr>
      <w:r>
        <w:rPr>
          <w:sz w:val="24"/>
        </w:rPr>
        <w:t>Общая удовлетворенность качеством предоставления образовательных услуг по программе – 95,</w:t>
      </w:r>
      <w:r>
        <w:rPr>
          <w:sz w:val="24"/>
        </w:rPr>
        <w:t>4 %. По результатам анкетирования (опроса) по вопросам удовлетворенности условиями организации образовательного процесса установлено, что реализация основной профессиональной образовательной программы СПО по специальности 40.02.01 Право и организация социа</w:t>
      </w:r>
      <w:r>
        <w:rPr>
          <w:sz w:val="24"/>
        </w:rPr>
        <w:t>льного обеспечения, осуществляется в соответствии с требуемыми критериями и показателями. Качество и уровень подготовки обучающихся по ОПОП СПО по специальности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40.02.01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Право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НАЧ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ПОУ</w:t>
      </w:r>
    </w:p>
    <w:p w:rsidR="00EE0A7D" w:rsidRDefault="00C9125F">
      <w:pPr>
        <w:spacing w:before="1"/>
        <w:ind w:left="23" w:right="374"/>
        <w:jc w:val="both"/>
        <w:rPr>
          <w:sz w:val="24"/>
        </w:rPr>
      </w:pPr>
      <w:r>
        <w:rPr>
          <w:sz w:val="24"/>
        </w:rPr>
        <w:t>«Невинномысский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экономико-правов</w:t>
      </w:r>
      <w:r>
        <w:rPr>
          <w:sz w:val="24"/>
        </w:rPr>
        <w:t>ой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техникум»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федерального государственного образовательного стандарта среднего профессионального образования по специальности 40.02.01 Право и организация социального обеспечения, а также требованиям рынка труда.</w:t>
      </w:r>
    </w:p>
    <w:p w:rsidR="00EE0A7D" w:rsidRDefault="00EE0A7D">
      <w:pPr>
        <w:jc w:val="both"/>
        <w:rPr>
          <w:sz w:val="24"/>
        </w:rPr>
        <w:sectPr w:rsidR="00EE0A7D">
          <w:pgSz w:w="11930" w:h="16850"/>
          <w:pgMar w:top="1160" w:right="425" w:bottom="280" w:left="1417" w:header="761" w:footer="0" w:gutter="0"/>
          <w:cols w:space="720"/>
        </w:sectPr>
      </w:pPr>
    </w:p>
    <w:p w:rsidR="00EE0A7D" w:rsidRDefault="00C9125F">
      <w:pPr>
        <w:pStyle w:val="a3"/>
        <w:spacing w:before="81"/>
        <w:ind w:left="97" w:right="456" w:firstLine="4"/>
        <w:jc w:val="center"/>
      </w:pPr>
      <w:r>
        <w:t>Приложение Б - Результаты опроса педагогического работника об удовлетворенности</w:t>
      </w:r>
      <w:r>
        <w:rPr>
          <w:spacing w:val="-8"/>
        </w:rPr>
        <w:t xml:space="preserve"> </w:t>
      </w:r>
      <w:r>
        <w:t>условиями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организацией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 рамках реализации образовательной программы среднего профессионального образования 40.02.01 Право и организация социаль</w:t>
      </w:r>
      <w:r>
        <w:t>ного обеспечения</w:t>
      </w:r>
    </w:p>
    <w:p w:rsidR="00EE0A7D" w:rsidRDefault="00C9125F">
      <w:pPr>
        <w:spacing w:before="276"/>
        <w:ind w:left="1939"/>
        <w:rPr>
          <w:sz w:val="24"/>
        </w:rPr>
      </w:pPr>
      <w:r>
        <w:rPr>
          <w:sz w:val="24"/>
        </w:rPr>
        <w:t>Результаты</w:t>
      </w:r>
      <w:r>
        <w:rPr>
          <w:spacing w:val="-9"/>
          <w:sz w:val="24"/>
        </w:rPr>
        <w:t xml:space="preserve"> </w:t>
      </w:r>
      <w:r>
        <w:rPr>
          <w:sz w:val="24"/>
        </w:rPr>
        <w:t>опроса</w:t>
      </w:r>
      <w:r>
        <w:rPr>
          <w:spacing w:val="-4"/>
          <w:sz w:val="24"/>
        </w:rPr>
        <w:t xml:space="preserve"> </w:t>
      </w:r>
      <w:r>
        <w:rPr>
          <w:sz w:val="24"/>
        </w:rPr>
        <w:t>(анкетирования)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работников</w:t>
      </w:r>
    </w:p>
    <w:p w:rsidR="00EE0A7D" w:rsidRDefault="00F5223E">
      <w:pPr>
        <w:ind w:left="801" w:firstLine="43"/>
        <w:rPr>
          <w:sz w:val="24"/>
        </w:rPr>
      </w:pPr>
      <w:r>
        <w:rPr>
          <w:sz w:val="24"/>
        </w:rPr>
        <w:t>ГАП</w:t>
      </w:r>
      <w:r w:rsidR="00C9125F">
        <w:rPr>
          <w:sz w:val="24"/>
        </w:rPr>
        <w:t>ОУ</w:t>
      </w:r>
      <w:r w:rsidR="00C9125F">
        <w:rPr>
          <w:spacing w:val="-1"/>
          <w:sz w:val="24"/>
        </w:rPr>
        <w:t xml:space="preserve"> </w:t>
      </w:r>
      <w:r>
        <w:rPr>
          <w:spacing w:val="-1"/>
          <w:sz w:val="24"/>
        </w:rPr>
        <w:t xml:space="preserve">СО </w:t>
      </w:r>
      <w:r w:rsidR="00C9125F">
        <w:rPr>
          <w:sz w:val="24"/>
        </w:rPr>
        <w:t>«</w:t>
      </w:r>
      <w:r>
        <w:rPr>
          <w:sz w:val="24"/>
        </w:rPr>
        <w:t>Режевской</w:t>
      </w:r>
      <w:r w:rsidR="00C9125F">
        <w:rPr>
          <w:spacing w:val="-6"/>
          <w:sz w:val="24"/>
        </w:rPr>
        <w:t xml:space="preserve"> </w:t>
      </w:r>
      <w:r>
        <w:rPr>
          <w:spacing w:val="-6"/>
          <w:sz w:val="24"/>
        </w:rPr>
        <w:t>поли</w:t>
      </w:r>
      <w:r w:rsidR="00C9125F">
        <w:rPr>
          <w:sz w:val="24"/>
        </w:rPr>
        <w:t>техникум»</w:t>
      </w:r>
      <w:r w:rsidR="00C9125F">
        <w:rPr>
          <w:spacing w:val="-10"/>
          <w:sz w:val="24"/>
        </w:rPr>
        <w:t xml:space="preserve"> </w:t>
      </w:r>
      <w:r w:rsidR="00C9125F">
        <w:rPr>
          <w:sz w:val="24"/>
        </w:rPr>
        <w:t>об</w:t>
      </w:r>
      <w:r w:rsidR="00C9125F">
        <w:rPr>
          <w:spacing w:val="-2"/>
          <w:sz w:val="24"/>
        </w:rPr>
        <w:t xml:space="preserve"> </w:t>
      </w:r>
      <w:r w:rsidR="00C9125F">
        <w:rPr>
          <w:sz w:val="24"/>
        </w:rPr>
        <w:t>удовлетворенности условиями и организацией образовательной деятельности в рамках реализации</w:t>
      </w:r>
    </w:p>
    <w:p w:rsidR="00EE0A7D" w:rsidRDefault="00C9125F">
      <w:pPr>
        <w:spacing w:line="244" w:lineRule="auto"/>
        <w:ind w:left="2760" w:hanging="2478"/>
        <w:rPr>
          <w:b/>
          <w:sz w:val="24"/>
        </w:rPr>
      </w:pP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40.02.01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 организация социального обеспечения</w:t>
      </w:r>
    </w:p>
    <w:p w:rsidR="00EE0A7D" w:rsidRDefault="00C9125F">
      <w:pPr>
        <w:spacing w:before="265"/>
        <w:ind w:left="23" w:right="362" w:firstLine="707"/>
        <w:jc w:val="both"/>
        <w:rPr>
          <w:sz w:val="24"/>
        </w:rPr>
      </w:pPr>
      <w:r>
        <w:rPr>
          <w:sz w:val="24"/>
        </w:rPr>
        <w:t>Внутренняя 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 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основной образовательной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8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8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специальности</w:t>
      </w:r>
    </w:p>
    <w:p w:rsidR="00EE0A7D" w:rsidRDefault="00C9125F">
      <w:pPr>
        <w:spacing w:before="1"/>
        <w:ind w:left="23"/>
        <w:jc w:val="both"/>
        <w:rPr>
          <w:sz w:val="24"/>
        </w:rPr>
      </w:pPr>
      <w:r>
        <w:rPr>
          <w:b/>
          <w:sz w:val="24"/>
        </w:rPr>
        <w:t>40.02.01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Право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социального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была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2023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год.</w:t>
      </w:r>
    </w:p>
    <w:p w:rsidR="00EE0A7D" w:rsidRDefault="00C9125F">
      <w:pPr>
        <w:ind w:left="23" w:right="370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анкетировании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приняли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b/>
          <w:i/>
          <w:sz w:val="24"/>
          <w:u w:val="single"/>
        </w:rPr>
        <w:t>24</w:t>
      </w:r>
      <w:r>
        <w:rPr>
          <w:b/>
          <w:i/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лиц,</w:t>
      </w:r>
      <w:r>
        <w:rPr>
          <w:spacing w:val="-8"/>
          <w:sz w:val="24"/>
        </w:rPr>
        <w:t xml:space="preserve"> </w:t>
      </w:r>
      <w:r>
        <w:rPr>
          <w:sz w:val="24"/>
        </w:rPr>
        <w:t>привлекаемых</w:t>
      </w:r>
      <w:r>
        <w:rPr>
          <w:spacing w:val="-7"/>
          <w:sz w:val="24"/>
        </w:rPr>
        <w:t xml:space="preserve"> </w:t>
      </w:r>
      <w:r>
        <w:rPr>
          <w:sz w:val="24"/>
        </w:rPr>
        <w:t>к реализации образовательной программы на иных условиях, являющихся руководителями и (или) работниками иных орга</w:t>
      </w:r>
      <w:r>
        <w:rPr>
          <w:sz w:val="24"/>
        </w:rPr>
        <w:t xml:space="preserve">низаций, осуществляющими трудовую деятельность в профессиональной сфере, соответствующей профессиональной деятельности, к которой готовятся обучающиеся, что составило </w:t>
      </w:r>
      <w:r>
        <w:rPr>
          <w:b/>
          <w:i/>
          <w:sz w:val="24"/>
          <w:u w:val="single"/>
        </w:rPr>
        <w:t>100 %</w:t>
      </w:r>
      <w:r>
        <w:rPr>
          <w:b/>
          <w:i/>
          <w:sz w:val="24"/>
        </w:rPr>
        <w:t xml:space="preserve"> </w:t>
      </w:r>
      <w:r>
        <w:rPr>
          <w:sz w:val="24"/>
        </w:rPr>
        <w:t>от количества педагогических работников, участвующих в реализации основной образовательной программы среднего профессионального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40.02.01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социального </w:t>
      </w:r>
      <w:r>
        <w:rPr>
          <w:spacing w:val="-2"/>
          <w:sz w:val="24"/>
        </w:rPr>
        <w:t>обеспечения.</w:t>
      </w:r>
    </w:p>
    <w:p w:rsidR="00EE0A7D" w:rsidRDefault="00EE0A7D">
      <w:pPr>
        <w:pStyle w:val="a3"/>
        <w:spacing w:before="5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4612"/>
        <w:gridCol w:w="2533"/>
        <w:gridCol w:w="1885"/>
      </w:tblGrid>
      <w:tr w:rsidR="00EE0A7D">
        <w:trPr>
          <w:trHeight w:val="277"/>
        </w:trPr>
        <w:tc>
          <w:tcPr>
            <w:tcW w:w="9695" w:type="dxa"/>
            <w:gridSpan w:val="4"/>
          </w:tcPr>
          <w:p w:rsidR="00EE0A7D" w:rsidRDefault="00C9125F">
            <w:pPr>
              <w:pStyle w:val="TableParagraph"/>
              <w:spacing w:line="258" w:lineRule="exact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анкетирования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</w:t>
            </w:r>
            <w:r>
              <w:rPr>
                <w:b/>
                <w:spacing w:val="-2"/>
                <w:sz w:val="24"/>
              </w:rPr>
              <w:t>тников</w:t>
            </w:r>
          </w:p>
        </w:tc>
      </w:tr>
      <w:tr w:rsidR="00EE0A7D">
        <w:trPr>
          <w:trHeight w:val="827"/>
        </w:trPr>
        <w:tc>
          <w:tcPr>
            <w:tcW w:w="665" w:type="dxa"/>
          </w:tcPr>
          <w:p w:rsidR="00EE0A7D" w:rsidRDefault="00C9125F">
            <w:pPr>
              <w:pStyle w:val="TableParagraph"/>
              <w:ind w:left="107" w:right="19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612" w:type="dxa"/>
          </w:tcPr>
          <w:p w:rsidR="00EE0A7D" w:rsidRDefault="00C9125F">
            <w:pPr>
              <w:pStyle w:val="TableParagraph"/>
              <w:spacing w:line="273" w:lineRule="exact"/>
              <w:ind w:left="794" w:right="87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Вопросы</w:t>
            </w:r>
          </w:p>
        </w:tc>
        <w:tc>
          <w:tcPr>
            <w:tcW w:w="2533" w:type="dxa"/>
          </w:tcPr>
          <w:p w:rsidR="00EE0A7D" w:rsidRDefault="00C9125F">
            <w:pPr>
              <w:pStyle w:val="TableParagraph"/>
              <w:spacing w:line="273" w:lineRule="exact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Ответы</w:t>
            </w:r>
          </w:p>
        </w:tc>
        <w:tc>
          <w:tcPr>
            <w:tcW w:w="1885" w:type="dxa"/>
          </w:tcPr>
          <w:p w:rsidR="00EE0A7D" w:rsidRDefault="00C9125F">
            <w:pPr>
              <w:pStyle w:val="TableParagraph"/>
              <w:ind w:left="60" w:firstLine="1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 анкетирования</w:t>
            </w:r>
          </w:p>
          <w:p w:rsidR="00EE0A7D" w:rsidRDefault="00C9125F">
            <w:pPr>
              <w:pStyle w:val="TableParagraph"/>
              <w:spacing w:line="259" w:lineRule="exact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(опроса),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EE0A7D">
        <w:trPr>
          <w:trHeight w:val="1103"/>
        </w:trPr>
        <w:tc>
          <w:tcPr>
            <w:tcW w:w="665" w:type="dxa"/>
          </w:tcPr>
          <w:p w:rsidR="00EE0A7D" w:rsidRDefault="00C912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612" w:type="dxa"/>
          </w:tcPr>
          <w:p w:rsidR="00EE0A7D" w:rsidRDefault="00C9125F">
            <w:pPr>
              <w:pStyle w:val="TableParagraph"/>
              <w:ind w:left="16" w:right="77"/>
              <w:rPr>
                <w:sz w:val="24"/>
              </w:rPr>
            </w:pPr>
            <w:r>
              <w:rPr>
                <w:sz w:val="24"/>
              </w:rPr>
              <w:t>Вы даете согласие на участие в опросе и обработку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 случае их предоставления при</w:t>
            </w:r>
          </w:p>
          <w:p w:rsidR="00EE0A7D" w:rsidRDefault="00C9125F">
            <w:pPr>
              <w:pStyle w:val="TableParagraph"/>
              <w:spacing w:line="264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прохождении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2"/>
                <w:sz w:val="24"/>
              </w:rPr>
              <w:t xml:space="preserve"> опроса)</w:t>
            </w:r>
          </w:p>
        </w:tc>
        <w:tc>
          <w:tcPr>
            <w:tcW w:w="2533" w:type="dxa"/>
          </w:tcPr>
          <w:p w:rsidR="00EE0A7D" w:rsidRDefault="00C9125F">
            <w:pPr>
              <w:pStyle w:val="TableParagraph"/>
              <w:ind w:left="15" w:right="2115"/>
              <w:rPr>
                <w:sz w:val="24"/>
              </w:rPr>
            </w:pPr>
            <w:r>
              <w:rPr>
                <w:spacing w:val="-4"/>
                <w:sz w:val="24"/>
              </w:rPr>
              <w:t>Да; Нет</w:t>
            </w:r>
          </w:p>
        </w:tc>
        <w:tc>
          <w:tcPr>
            <w:tcW w:w="1885" w:type="dxa"/>
          </w:tcPr>
          <w:p w:rsidR="00EE0A7D" w:rsidRDefault="00C9125F">
            <w:pPr>
              <w:pStyle w:val="TableParagraph"/>
              <w:spacing w:line="268" w:lineRule="exact"/>
              <w:ind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  <w:p w:rsidR="00EE0A7D" w:rsidRDefault="00C9125F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72"/>
        </w:trPr>
        <w:tc>
          <w:tcPr>
            <w:tcW w:w="665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612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z w:val="24"/>
              </w:rPr>
              <w:t>Являетесь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сотрудником?</w:t>
            </w:r>
          </w:p>
        </w:tc>
        <w:tc>
          <w:tcPr>
            <w:tcW w:w="2533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Да;</w:t>
            </w:r>
          </w:p>
        </w:tc>
        <w:tc>
          <w:tcPr>
            <w:tcW w:w="1885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right="8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41,7</w:t>
            </w:r>
          </w:p>
        </w:tc>
      </w:tr>
      <w:tr w:rsidR="00EE0A7D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pacing w:val="-4"/>
                <w:sz w:val="24"/>
              </w:rPr>
              <w:t>Нет;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right="8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54,2</w:t>
            </w:r>
          </w:p>
        </w:tc>
      </w:tr>
      <w:tr w:rsidR="00EE0A7D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Внутренний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8"/>
        </w:trPr>
        <w:tc>
          <w:tcPr>
            <w:tcW w:w="665" w:type="dxa"/>
            <w:tcBorders>
              <w:top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9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совместитель;</w:t>
            </w:r>
          </w:p>
        </w:tc>
        <w:tc>
          <w:tcPr>
            <w:tcW w:w="1885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9" w:lineRule="exact"/>
              <w:ind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4,1</w:t>
            </w:r>
          </w:p>
        </w:tc>
      </w:tr>
      <w:tr w:rsidR="00EE0A7D">
        <w:trPr>
          <w:trHeight w:val="827"/>
        </w:trPr>
        <w:tc>
          <w:tcPr>
            <w:tcW w:w="665" w:type="dxa"/>
          </w:tcPr>
          <w:p w:rsidR="00EE0A7D" w:rsidRDefault="00C912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612" w:type="dxa"/>
          </w:tcPr>
          <w:p w:rsidR="00EE0A7D" w:rsidRDefault="00C9125F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Имеете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образование,</w:t>
            </w:r>
          </w:p>
          <w:p w:rsidR="00EE0A7D" w:rsidRDefault="00C9125F">
            <w:pPr>
              <w:pStyle w:val="TableParagraph"/>
              <w:spacing w:line="270" w:lineRule="atLeast"/>
              <w:ind w:left="16" w:right="77"/>
              <w:rPr>
                <w:sz w:val="24"/>
              </w:rPr>
            </w:pPr>
            <w:r>
              <w:rPr>
                <w:sz w:val="24"/>
              </w:rPr>
              <w:t>соответствующее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преподаваемой дисциплины (модуля)?</w:t>
            </w:r>
          </w:p>
        </w:tc>
        <w:tc>
          <w:tcPr>
            <w:tcW w:w="2533" w:type="dxa"/>
          </w:tcPr>
          <w:p w:rsidR="00EE0A7D" w:rsidRDefault="00C9125F">
            <w:pPr>
              <w:pStyle w:val="TableParagraph"/>
              <w:ind w:left="15" w:right="2115"/>
              <w:rPr>
                <w:sz w:val="24"/>
              </w:rPr>
            </w:pPr>
            <w:r>
              <w:rPr>
                <w:spacing w:val="-4"/>
                <w:sz w:val="24"/>
              </w:rPr>
              <w:t>Да; Нет</w:t>
            </w:r>
          </w:p>
        </w:tc>
        <w:tc>
          <w:tcPr>
            <w:tcW w:w="1885" w:type="dxa"/>
          </w:tcPr>
          <w:p w:rsidR="00EE0A7D" w:rsidRDefault="00C9125F">
            <w:pPr>
              <w:pStyle w:val="TableParagraph"/>
              <w:spacing w:line="268" w:lineRule="exact"/>
              <w:ind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  <w:p w:rsidR="00EE0A7D" w:rsidRDefault="00C9125F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73"/>
        </w:trPr>
        <w:tc>
          <w:tcPr>
            <w:tcW w:w="665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612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z w:val="24"/>
              </w:rPr>
              <w:t>Имеете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 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ученое</w:t>
            </w:r>
          </w:p>
        </w:tc>
        <w:tc>
          <w:tcPr>
            <w:tcW w:w="2533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5"/>
              <w:rPr>
                <w:sz w:val="24"/>
              </w:rPr>
            </w:pPr>
            <w:r>
              <w:rPr>
                <w:sz w:val="24"/>
              </w:rPr>
              <w:t>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Кандидат,</w:t>
            </w:r>
            <w:r>
              <w:rPr>
                <w:spacing w:val="-2"/>
                <w:sz w:val="24"/>
              </w:rPr>
              <w:t xml:space="preserve"> доктор;</w:t>
            </w:r>
          </w:p>
        </w:tc>
        <w:tc>
          <w:tcPr>
            <w:tcW w:w="1885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right="8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20,8</w:t>
            </w:r>
          </w:p>
        </w:tc>
      </w:tr>
      <w:tr w:rsidR="00EE0A7D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звание?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Доцент,</w:t>
            </w:r>
            <w:r>
              <w:rPr>
                <w:spacing w:val="-2"/>
                <w:sz w:val="24"/>
              </w:rPr>
              <w:t xml:space="preserve"> профессор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78"/>
        </w:trPr>
        <w:tc>
          <w:tcPr>
            <w:tcW w:w="665" w:type="dxa"/>
            <w:tcBorders>
              <w:top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9" w:lineRule="exact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885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9" w:lineRule="exact"/>
              <w:ind w:right="8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79,2</w:t>
            </w:r>
          </w:p>
        </w:tc>
      </w:tr>
      <w:tr w:rsidR="00EE0A7D">
        <w:trPr>
          <w:trHeight w:val="272"/>
        </w:trPr>
        <w:tc>
          <w:tcPr>
            <w:tcW w:w="665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612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z w:val="24"/>
              </w:rPr>
              <w:t>Имеете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категорию?</w:t>
            </w:r>
          </w:p>
        </w:tc>
        <w:tc>
          <w:tcPr>
            <w:tcW w:w="2533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5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2"/>
                <w:sz w:val="24"/>
              </w:rPr>
              <w:t xml:space="preserve"> высшую</w:t>
            </w:r>
          </w:p>
        </w:tc>
        <w:tc>
          <w:tcPr>
            <w:tcW w:w="1885" w:type="dxa"/>
            <w:tcBorders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квалификационную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категорию;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4,2</w:t>
            </w:r>
          </w:p>
        </w:tc>
      </w:tr>
      <w:tr w:rsidR="00EE0A7D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2"/>
                <w:sz w:val="24"/>
              </w:rPr>
              <w:t xml:space="preserve"> первую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квалификационную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категорию;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4,2</w:t>
            </w:r>
          </w:p>
        </w:tc>
      </w:tr>
      <w:tr w:rsidR="00EE0A7D">
        <w:trPr>
          <w:trHeight w:val="278"/>
        </w:trPr>
        <w:tc>
          <w:tcPr>
            <w:tcW w:w="665" w:type="dxa"/>
            <w:tcBorders>
              <w:top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9" w:lineRule="exact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885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9" w:lineRule="exact"/>
              <w:ind w:right="8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91,6</w:t>
            </w:r>
          </w:p>
        </w:tc>
      </w:tr>
      <w:tr w:rsidR="00EE0A7D">
        <w:trPr>
          <w:trHeight w:val="553"/>
        </w:trPr>
        <w:tc>
          <w:tcPr>
            <w:tcW w:w="665" w:type="dxa"/>
          </w:tcPr>
          <w:p w:rsidR="00EE0A7D" w:rsidRDefault="00C9125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612" w:type="dxa"/>
          </w:tcPr>
          <w:p w:rsidR="00EE0A7D" w:rsidRDefault="00C9125F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проведении</w:t>
            </w:r>
          </w:p>
          <w:p w:rsidR="00EE0A7D" w:rsidRDefault="00C9125F">
            <w:pPr>
              <w:pStyle w:val="TableParagraph"/>
              <w:spacing w:line="264" w:lineRule="exact"/>
              <w:ind w:left="16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используете?</w:t>
            </w:r>
          </w:p>
        </w:tc>
        <w:tc>
          <w:tcPr>
            <w:tcW w:w="2533" w:type="dxa"/>
          </w:tcPr>
          <w:p w:rsidR="00EE0A7D" w:rsidRDefault="00C9125F">
            <w:pPr>
              <w:pStyle w:val="TableParagraph"/>
              <w:spacing w:line="270" w:lineRule="exact"/>
              <w:ind w:left="15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E0A7D" w:rsidRDefault="00C9125F">
            <w:pPr>
              <w:pStyle w:val="TableParagraph"/>
              <w:spacing w:line="264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интерактивные;</w:t>
            </w:r>
          </w:p>
        </w:tc>
        <w:tc>
          <w:tcPr>
            <w:tcW w:w="1885" w:type="dxa"/>
          </w:tcPr>
          <w:p w:rsidR="00EE0A7D" w:rsidRDefault="00C9125F">
            <w:pPr>
              <w:pStyle w:val="TableParagraph"/>
              <w:spacing w:line="270" w:lineRule="exact"/>
              <w:ind w:right="8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91,7</w:t>
            </w:r>
          </w:p>
        </w:tc>
      </w:tr>
    </w:tbl>
    <w:p w:rsidR="00EE0A7D" w:rsidRDefault="00EE0A7D">
      <w:pPr>
        <w:pStyle w:val="TableParagraph"/>
        <w:spacing w:line="270" w:lineRule="exact"/>
        <w:jc w:val="center"/>
        <w:rPr>
          <w:sz w:val="24"/>
        </w:rPr>
        <w:sectPr w:rsidR="00EE0A7D">
          <w:pgSz w:w="11930" w:h="16850"/>
          <w:pgMar w:top="1160" w:right="425" w:bottom="280" w:left="1417" w:header="761" w:footer="0" w:gutter="0"/>
          <w:cols w:space="720"/>
        </w:sectPr>
      </w:pPr>
    </w:p>
    <w:p w:rsidR="00EE0A7D" w:rsidRDefault="00EE0A7D">
      <w:pPr>
        <w:pStyle w:val="a3"/>
        <w:spacing w:before="7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4612"/>
        <w:gridCol w:w="2533"/>
        <w:gridCol w:w="1885"/>
      </w:tblGrid>
      <w:tr w:rsidR="00EE0A7D">
        <w:trPr>
          <w:trHeight w:val="552"/>
        </w:trPr>
        <w:tc>
          <w:tcPr>
            <w:tcW w:w="665" w:type="dxa"/>
          </w:tcPr>
          <w:p w:rsidR="00EE0A7D" w:rsidRDefault="00EE0A7D">
            <w:pPr>
              <w:pStyle w:val="TableParagraph"/>
              <w:rPr>
                <w:sz w:val="24"/>
              </w:rPr>
            </w:pPr>
          </w:p>
        </w:tc>
        <w:tc>
          <w:tcPr>
            <w:tcW w:w="4612" w:type="dxa"/>
          </w:tcPr>
          <w:p w:rsidR="00EE0A7D" w:rsidRDefault="00EE0A7D">
            <w:pPr>
              <w:pStyle w:val="TableParagraph"/>
              <w:rPr>
                <w:sz w:val="24"/>
              </w:rPr>
            </w:pPr>
          </w:p>
        </w:tc>
        <w:tc>
          <w:tcPr>
            <w:tcW w:w="2533" w:type="dxa"/>
          </w:tcPr>
          <w:p w:rsidR="00EE0A7D" w:rsidRDefault="00C9125F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активные;</w:t>
            </w:r>
          </w:p>
          <w:p w:rsidR="00EE0A7D" w:rsidRDefault="00C9125F">
            <w:pPr>
              <w:pStyle w:val="TableParagraph"/>
              <w:spacing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использую</w:t>
            </w:r>
          </w:p>
        </w:tc>
        <w:tc>
          <w:tcPr>
            <w:tcW w:w="1885" w:type="dxa"/>
          </w:tcPr>
          <w:p w:rsidR="00EE0A7D" w:rsidRDefault="00C9125F">
            <w:pPr>
              <w:pStyle w:val="TableParagraph"/>
              <w:spacing w:line="268" w:lineRule="exact"/>
              <w:ind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8,3</w:t>
            </w:r>
          </w:p>
          <w:p w:rsidR="00EE0A7D" w:rsidRDefault="00C9125F">
            <w:pPr>
              <w:pStyle w:val="TableParagraph"/>
              <w:spacing w:line="264" w:lineRule="exact"/>
              <w:ind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1379"/>
        </w:trPr>
        <w:tc>
          <w:tcPr>
            <w:tcW w:w="665" w:type="dxa"/>
          </w:tcPr>
          <w:p w:rsidR="00EE0A7D" w:rsidRDefault="00C912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612" w:type="dxa"/>
          </w:tcPr>
          <w:p w:rsidR="00EE0A7D" w:rsidRDefault="00C9125F">
            <w:pPr>
              <w:pStyle w:val="TableParagraph"/>
              <w:ind w:left="16" w:right="77"/>
              <w:rPr>
                <w:sz w:val="24"/>
              </w:rPr>
            </w:pPr>
            <w:r>
              <w:rPr>
                <w:sz w:val="24"/>
              </w:rPr>
              <w:t>В рабочих учебных программах преподаваемых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дисциплин (профессиональных модулей)</w:t>
            </w:r>
          </w:p>
          <w:p w:rsidR="00EE0A7D" w:rsidRDefault="00C9125F">
            <w:pPr>
              <w:pStyle w:val="TableParagraph"/>
              <w:spacing w:line="270" w:lineRule="atLeast"/>
              <w:ind w:left="16" w:right="77"/>
              <w:rPr>
                <w:sz w:val="24"/>
              </w:rPr>
            </w:pPr>
            <w:r>
              <w:rPr>
                <w:sz w:val="24"/>
              </w:rPr>
              <w:t>сформулированы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результатам их освоения?</w:t>
            </w:r>
          </w:p>
        </w:tc>
        <w:tc>
          <w:tcPr>
            <w:tcW w:w="2533" w:type="dxa"/>
          </w:tcPr>
          <w:p w:rsidR="00EE0A7D" w:rsidRDefault="00C9125F">
            <w:pPr>
              <w:pStyle w:val="TableParagraph"/>
              <w:ind w:left="15" w:right="2115"/>
              <w:rPr>
                <w:sz w:val="24"/>
              </w:rPr>
            </w:pPr>
            <w:r>
              <w:rPr>
                <w:spacing w:val="-4"/>
                <w:sz w:val="24"/>
              </w:rPr>
              <w:t>Да; Нет</w:t>
            </w:r>
          </w:p>
        </w:tc>
        <w:tc>
          <w:tcPr>
            <w:tcW w:w="1885" w:type="dxa"/>
          </w:tcPr>
          <w:p w:rsidR="00EE0A7D" w:rsidRDefault="00C9125F">
            <w:pPr>
              <w:pStyle w:val="TableParagraph"/>
              <w:spacing w:line="268" w:lineRule="exact"/>
              <w:ind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  <w:p w:rsidR="00EE0A7D" w:rsidRDefault="00C9125F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1379"/>
        </w:trPr>
        <w:tc>
          <w:tcPr>
            <w:tcW w:w="665" w:type="dxa"/>
          </w:tcPr>
          <w:p w:rsidR="00EE0A7D" w:rsidRDefault="00C9125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612" w:type="dxa"/>
          </w:tcPr>
          <w:p w:rsidR="00EE0A7D" w:rsidRDefault="00C9125F">
            <w:pPr>
              <w:pStyle w:val="TableParagraph"/>
              <w:ind w:left="16" w:right="77"/>
              <w:rPr>
                <w:sz w:val="24"/>
              </w:rPr>
            </w:pPr>
            <w:r>
              <w:rPr>
                <w:sz w:val="24"/>
              </w:rPr>
              <w:t>Обеспечена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техникумом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эффективная самостоятельная работа обучающихся в сочетании с совершенствованием</w:t>
            </w:r>
          </w:p>
          <w:p w:rsidR="00EE0A7D" w:rsidRDefault="00C9125F">
            <w:pPr>
              <w:pStyle w:val="TableParagraph"/>
              <w:spacing w:line="270" w:lineRule="atLeast"/>
              <w:ind w:left="16" w:right="77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преподавателей (мастеров производственного обучения)?</w:t>
            </w:r>
          </w:p>
        </w:tc>
        <w:tc>
          <w:tcPr>
            <w:tcW w:w="2533" w:type="dxa"/>
          </w:tcPr>
          <w:p w:rsidR="00EE0A7D" w:rsidRDefault="00C9125F">
            <w:pPr>
              <w:pStyle w:val="TableParagraph"/>
              <w:ind w:left="15" w:right="2115"/>
              <w:rPr>
                <w:sz w:val="24"/>
              </w:rPr>
            </w:pPr>
            <w:r>
              <w:rPr>
                <w:spacing w:val="-4"/>
                <w:sz w:val="24"/>
              </w:rPr>
              <w:t>Да; Нет</w:t>
            </w:r>
          </w:p>
        </w:tc>
        <w:tc>
          <w:tcPr>
            <w:tcW w:w="1885" w:type="dxa"/>
          </w:tcPr>
          <w:p w:rsidR="00EE0A7D" w:rsidRDefault="00C9125F">
            <w:pPr>
              <w:pStyle w:val="TableParagraph"/>
              <w:spacing w:line="267" w:lineRule="exact"/>
              <w:ind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  <w:p w:rsidR="00EE0A7D" w:rsidRDefault="00C9125F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829"/>
        </w:trPr>
        <w:tc>
          <w:tcPr>
            <w:tcW w:w="665" w:type="dxa"/>
          </w:tcPr>
          <w:p w:rsidR="00EE0A7D" w:rsidRDefault="00C9125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612" w:type="dxa"/>
          </w:tcPr>
          <w:p w:rsidR="00EE0A7D" w:rsidRDefault="00C9125F">
            <w:pPr>
              <w:pStyle w:val="TableParagraph"/>
              <w:ind w:left="16" w:right="423"/>
              <w:rPr>
                <w:sz w:val="24"/>
              </w:rPr>
            </w:pPr>
            <w:r>
              <w:rPr>
                <w:sz w:val="24"/>
              </w:rPr>
              <w:t>Создана ли в техникуме электронная информационно-образовательная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среда?</w:t>
            </w:r>
          </w:p>
        </w:tc>
        <w:tc>
          <w:tcPr>
            <w:tcW w:w="2533" w:type="dxa"/>
          </w:tcPr>
          <w:p w:rsidR="00EE0A7D" w:rsidRDefault="00C9125F">
            <w:pPr>
              <w:pStyle w:val="TableParagraph"/>
              <w:ind w:left="15" w:right="2052"/>
              <w:rPr>
                <w:sz w:val="24"/>
              </w:rPr>
            </w:pPr>
            <w:r>
              <w:rPr>
                <w:spacing w:val="-4"/>
                <w:sz w:val="24"/>
              </w:rPr>
              <w:t>Да; Нет;</w:t>
            </w:r>
          </w:p>
          <w:p w:rsidR="00EE0A7D" w:rsidRDefault="00C9125F">
            <w:pPr>
              <w:pStyle w:val="TableParagraph"/>
              <w:spacing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ответить</w:t>
            </w:r>
          </w:p>
        </w:tc>
        <w:tc>
          <w:tcPr>
            <w:tcW w:w="1885" w:type="dxa"/>
          </w:tcPr>
          <w:p w:rsidR="00EE0A7D" w:rsidRDefault="00C9125F">
            <w:pPr>
              <w:pStyle w:val="TableParagraph"/>
              <w:spacing w:line="270" w:lineRule="exact"/>
              <w:ind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  <w:p w:rsidR="00EE0A7D" w:rsidRDefault="00C9125F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EE0A7D" w:rsidRDefault="00C9125F">
            <w:pPr>
              <w:pStyle w:val="TableParagraph"/>
              <w:spacing w:line="264" w:lineRule="exact"/>
              <w:ind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72"/>
        </w:trPr>
        <w:tc>
          <w:tcPr>
            <w:tcW w:w="665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612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оценили </w:t>
            </w:r>
            <w:r>
              <w:rPr>
                <w:spacing w:val="-2"/>
                <w:sz w:val="24"/>
              </w:rPr>
              <w:t>информационную</w:t>
            </w:r>
          </w:p>
        </w:tc>
        <w:tc>
          <w:tcPr>
            <w:tcW w:w="2533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Удовлетворен;</w:t>
            </w:r>
          </w:p>
        </w:tc>
        <w:tc>
          <w:tcPr>
            <w:tcW w:w="1885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right="76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95,8</w:t>
            </w:r>
          </w:p>
        </w:tc>
      </w:tr>
      <w:tr w:rsidR="00EE0A7D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наполненность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сайта?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right="82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4,2</w:t>
            </w:r>
          </w:p>
        </w:tc>
      </w:tr>
      <w:tr w:rsidR="00EE0A7D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полной </w:t>
            </w:r>
            <w:r>
              <w:rPr>
                <w:spacing w:val="-4"/>
                <w:sz w:val="24"/>
              </w:rPr>
              <w:t>мере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78"/>
        </w:trPr>
        <w:tc>
          <w:tcPr>
            <w:tcW w:w="665" w:type="dxa"/>
            <w:tcBorders>
              <w:top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9" w:lineRule="exact"/>
              <w:ind w:left="1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удовлетворен</w:t>
            </w:r>
          </w:p>
        </w:tc>
        <w:tc>
          <w:tcPr>
            <w:tcW w:w="1885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9" w:lineRule="exact"/>
              <w:ind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827"/>
        </w:trPr>
        <w:tc>
          <w:tcPr>
            <w:tcW w:w="665" w:type="dxa"/>
          </w:tcPr>
          <w:p w:rsidR="00EE0A7D" w:rsidRDefault="00C912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612" w:type="dxa"/>
          </w:tcPr>
          <w:p w:rsidR="00EE0A7D" w:rsidRDefault="00C9125F">
            <w:pPr>
              <w:pStyle w:val="TableParagraph"/>
              <w:ind w:left="16" w:right="77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курсы повышения квалификации, обучающие</w:t>
            </w:r>
          </w:p>
          <w:p w:rsidR="00EE0A7D" w:rsidRDefault="00C9125F">
            <w:pPr>
              <w:pStyle w:val="TableParagraph"/>
              <w:spacing w:line="264" w:lineRule="exact"/>
              <w:ind w:left="16"/>
              <w:rPr>
                <w:sz w:val="24"/>
              </w:rPr>
            </w:pPr>
            <w:r>
              <w:rPr>
                <w:sz w:val="24"/>
              </w:rPr>
              <w:t>семинары,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стажировки?</w:t>
            </w:r>
          </w:p>
        </w:tc>
        <w:tc>
          <w:tcPr>
            <w:tcW w:w="2533" w:type="dxa"/>
          </w:tcPr>
          <w:p w:rsidR="00EE0A7D" w:rsidRDefault="00C9125F">
            <w:pPr>
              <w:pStyle w:val="TableParagraph"/>
              <w:ind w:left="15" w:right="2115"/>
              <w:rPr>
                <w:sz w:val="24"/>
              </w:rPr>
            </w:pPr>
            <w:r>
              <w:rPr>
                <w:spacing w:val="-4"/>
                <w:sz w:val="24"/>
              </w:rPr>
              <w:t>Да; Нет</w:t>
            </w:r>
          </w:p>
        </w:tc>
        <w:tc>
          <w:tcPr>
            <w:tcW w:w="1885" w:type="dxa"/>
          </w:tcPr>
          <w:p w:rsidR="00EE0A7D" w:rsidRDefault="00C9125F">
            <w:pPr>
              <w:pStyle w:val="TableParagraph"/>
              <w:spacing w:line="268" w:lineRule="exact"/>
              <w:ind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  <w:p w:rsidR="00EE0A7D" w:rsidRDefault="00C9125F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72"/>
        </w:trPr>
        <w:tc>
          <w:tcPr>
            <w:tcW w:w="665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612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периодичностью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проходите</w:t>
            </w:r>
          </w:p>
        </w:tc>
        <w:tc>
          <w:tcPr>
            <w:tcW w:w="2533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5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лет;</w:t>
            </w:r>
          </w:p>
        </w:tc>
        <w:tc>
          <w:tcPr>
            <w:tcW w:w="1885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квалификации?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три </w:t>
            </w:r>
            <w:r>
              <w:rPr>
                <w:spacing w:val="-4"/>
                <w:sz w:val="24"/>
              </w:rPr>
              <w:t>года;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Ежегодно;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right="79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EE0A7D">
        <w:trPr>
          <w:trHeight w:val="278"/>
        </w:trPr>
        <w:tc>
          <w:tcPr>
            <w:tcW w:w="665" w:type="dxa"/>
            <w:tcBorders>
              <w:top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9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Другое</w:t>
            </w:r>
          </w:p>
        </w:tc>
        <w:tc>
          <w:tcPr>
            <w:tcW w:w="1885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9" w:lineRule="exact"/>
              <w:ind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72"/>
        </w:trPr>
        <w:tc>
          <w:tcPr>
            <w:tcW w:w="665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612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Принимаете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научных</w:t>
            </w:r>
          </w:p>
        </w:tc>
        <w:tc>
          <w:tcPr>
            <w:tcW w:w="2533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Да;</w:t>
            </w:r>
          </w:p>
        </w:tc>
        <w:tc>
          <w:tcPr>
            <w:tcW w:w="1885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right="79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EE0A7D">
        <w:trPr>
          <w:trHeight w:val="278"/>
        </w:trPr>
        <w:tc>
          <w:tcPr>
            <w:tcW w:w="665" w:type="dxa"/>
            <w:tcBorders>
              <w:top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9" w:lineRule="exact"/>
              <w:ind w:left="16"/>
              <w:rPr>
                <w:sz w:val="24"/>
              </w:rPr>
            </w:pPr>
            <w:r>
              <w:rPr>
                <w:sz w:val="24"/>
              </w:rPr>
              <w:t>семинарах,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конференциях?</w:t>
            </w:r>
          </w:p>
        </w:tc>
        <w:tc>
          <w:tcPr>
            <w:tcW w:w="2533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9" w:lineRule="exact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885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9" w:lineRule="exact"/>
              <w:ind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72"/>
        </w:trPr>
        <w:tc>
          <w:tcPr>
            <w:tcW w:w="665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612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z w:val="24"/>
              </w:rPr>
              <w:t>Всегда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необходимая</w:t>
            </w:r>
          </w:p>
        </w:tc>
        <w:tc>
          <w:tcPr>
            <w:tcW w:w="2533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5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всегда;</w:t>
            </w:r>
          </w:p>
        </w:tc>
        <w:tc>
          <w:tcPr>
            <w:tcW w:w="1885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right="79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EE0A7D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информация,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касающаяся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Нет,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всегда;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процесса,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мероприятий?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ответить;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78"/>
        </w:trPr>
        <w:tc>
          <w:tcPr>
            <w:tcW w:w="665" w:type="dxa"/>
            <w:tcBorders>
              <w:top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9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Другое</w:t>
            </w:r>
          </w:p>
        </w:tc>
        <w:tc>
          <w:tcPr>
            <w:tcW w:w="1885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9" w:lineRule="exact"/>
              <w:ind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72"/>
        </w:trPr>
        <w:tc>
          <w:tcPr>
            <w:tcW w:w="665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612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z w:val="24"/>
              </w:rPr>
              <w:t>Удовлетворяет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аудиторий,</w:t>
            </w:r>
          </w:p>
        </w:tc>
        <w:tc>
          <w:tcPr>
            <w:tcW w:w="2533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Удовлетворен;</w:t>
            </w:r>
          </w:p>
        </w:tc>
        <w:tc>
          <w:tcPr>
            <w:tcW w:w="1885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right="76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91,7</w:t>
            </w:r>
          </w:p>
        </w:tc>
      </w:tr>
      <w:tr w:rsidR="00EE0A7D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помещений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кафедр,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читального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зала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лабораторий,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right="82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8,3</w:t>
            </w:r>
          </w:p>
        </w:tc>
      </w:tr>
      <w:tr w:rsidR="00EE0A7D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мастерских,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полной </w:t>
            </w:r>
            <w:r>
              <w:rPr>
                <w:spacing w:val="-4"/>
                <w:sz w:val="24"/>
              </w:rPr>
              <w:t>мере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оборудования?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79"/>
        </w:trPr>
        <w:tc>
          <w:tcPr>
            <w:tcW w:w="665" w:type="dxa"/>
            <w:tcBorders>
              <w:top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9" w:lineRule="exact"/>
              <w:ind w:left="1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удовлетворен</w:t>
            </w:r>
          </w:p>
        </w:tc>
        <w:tc>
          <w:tcPr>
            <w:tcW w:w="1885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9" w:lineRule="exact"/>
              <w:ind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1379"/>
        </w:trPr>
        <w:tc>
          <w:tcPr>
            <w:tcW w:w="665" w:type="dxa"/>
          </w:tcPr>
          <w:p w:rsidR="00EE0A7D" w:rsidRDefault="00C912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612" w:type="dxa"/>
          </w:tcPr>
          <w:p w:rsidR="00EE0A7D" w:rsidRDefault="00C9125F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Обеспечена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реализация</w:t>
            </w:r>
          </w:p>
          <w:p w:rsidR="00EE0A7D" w:rsidRDefault="00C9125F">
            <w:pPr>
              <w:pStyle w:val="TableParagraph"/>
              <w:spacing w:line="270" w:lineRule="atLeast"/>
              <w:ind w:left="16" w:right="214"/>
              <w:rPr>
                <w:sz w:val="24"/>
              </w:rPr>
            </w:pPr>
            <w:r>
              <w:rPr>
                <w:sz w:val="24"/>
              </w:rPr>
              <w:t>образовательной программы учебно- методической документацией по всем дисциплинам, междисциплинарным курсам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модулям?</w:t>
            </w:r>
          </w:p>
        </w:tc>
        <w:tc>
          <w:tcPr>
            <w:tcW w:w="2533" w:type="dxa"/>
          </w:tcPr>
          <w:p w:rsidR="00EE0A7D" w:rsidRDefault="00C9125F">
            <w:pPr>
              <w:pStyle w:val="TableParagraph"/>
              <w:ind w:left="15" w:right="2115"/>
              <w:rPr>
                <w:sz w:val="24"/>
              </w:rPr>
            </w:pPr>
            <w:r>
              <w:rPr>
                <w:spacing w:val="-4"/>
                <w:sz w:val="24"/>
              </w:rPr>
              <w:t>Да; Нет</w:t>
            </w:r>
          </w:p>
        </w:tc>
        <w:tc>
          <w:tcPr>
            <w:tcW w:w="1885" w:type="dxa"/>
          </w:tcPr>
          <w:p w:rsidR="00EE0A7D" w:rsidRDefault="00C9125F">
            <w:pPr>
              <w:pStyle w:val="TableParagraph"/>
              <w:spacing w:line="268" w:lineRule="exact"/>
              <w:ind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  <w:p w:rsidR="00EE0A7D" w:rsidRDefault="00C9125F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1105"/>
        </w:trPr>
        <w:tc>
          <w:tcPr>
            <w:tcW w:w="665" w:type="dxa"/>
          </w:tcPr>
          <w:p w:rsidR="00EE0A7D" w:rsidRDefault="00C9125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612" w:type="dxa"/>
          </w:tcPr>
          <w:p w:rsidR="00EE0A7D" w:rsidRDefault="00C9125F">
            <w:pPr>
              <w:pStyle w:val="TableParagraph"/>
              <w:ind w:left="16" w:right="77"/>
              <w:rPr>
                <w:sz w:val="24"/>
              </w:rPr>
            </w:pPr>
            <w:r>
              <w:rPr>
                <w:sz w:val="24"/>
              </w:rPr>
              <w:t>Доступны ли Вам учебники, методические пособия, лекции и т.д. в электронной и</w:t>
            </w:r>
          </w:p>
          <w:p w:rsidR="00EE0A7D" w:rsidRDefault="00C9125F">
            <w:pPr>
              <w:pStyle w:val="TableParagraph"/>
              <w:spacing w:line="270" w:lineRule="atLeast"/>
              <w:ind w:left="16" w:right="77"/>
              <w:rPr>
                <w:sz w:val="24"/>
              </w:rPr>
            </w:pPr>
            <w:r>
              <w:rPr>
                <w:sz w:val="24"/>
              </w:rPr>
              <w:t>печатной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4"/>
                <w:sz w:val="24"/>
              </w:rPr>
              <w:t>лет?</w:t>
            </w:r>
          </w:p>
        </w:tc>
        <w:tc>
          <w:tcPr>
            <w:tcW w:w="2533" w:type="dxa"/>
          </w:tcPr>
          <w:p w:rsidR="00EE0A7D" w:rsidRDefault="00C9125F">
            <w:pPr>
              <w:pStyle w:val="TableParagraph"/>
              <w:ind w:left="15" w:right="2115"/>
              <w:rPr>
                <w:sz w:val="24"/>
              </w:rPr>
            </w:pPr>
            <w:r>
              <w:rPr>
                <w:spacing w:val="-4"/>
                <w:sz w:val="24"/>
              </w:rPr>
              <w:t>Да; Нет</w:t>
            </w:r>
          </w:p>
        </w:tc>
        <w:tc>
          <w:tcPr>
            <w:tcW w:w="1885" w:type="dxa"/>
          </w:tcPr>
          <w:p w:rsidR="00EE0A7D" w:rsidRDefault="00C9125F">
            <w:pPr>
              <w:pStyle w:val="TableParagraph"/>
              <w:spacing w:line="270" w:lineRule="exact"/>
              <w:ind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  <w:p w:rsidR="00EE0A7D" w:rsidRDefault="00C9125F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75"/>
        </w:trPr>
        <w:tc>
          <w:tcPr>
            <w:tcW w:w="665" w:type="dxa"/>
          </w:tcPr>
          <w:p w:rsidR="00EE0A7D" w:rsidRDefault="00C912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612" w:type="dxa"/>
          </w:tcPr>
          <w:p w:rsidR="00EE0A7D" w:rsidRDefault="00C9125F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Удовлетворяет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фондов</w:t>
            </w:r>
          </w:p>
        </w:tc>
        <w:tc>
          <w:tcPr>
            <w:tcW w:w="2533" w:type="dxa"/>
          </w:tcPr>
          <w:p w:rsidR="00EE0A7D" w:rsidRDefault="00C9125F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Удовлетворяет</w:t>
            </w:r>
          </w:p>
        </w:tc>
        <w:tc>
          <w:tcPr>
            <w:tcW w:w="1885" w:type="dxa"/>
          </w:tcPr>
          <w:p w:rsidR="00EE0A7D" w:rsidRDefault="00C9125F">
            <w:pPr>
              <w:pStyle w:val="TableParagraph"/>
              <w:spacing w:line="256" w:lineRule="exact"/>
              <w:ind w:right="76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91,7</w:t>
            </w:r>
          </w:p>
        </w:tc>
      </w:tr>
    </w:tbl>
    <w:p w:rsidR="00EE0A7D" w:rsidRDefault="00EE0A7D">
      <w:pPr>
        <w:pStyle w:val="TableParagraph"/>
        <w:spacing w:line="256" w:lineRule="exact"/>
        <w:jc w:val="right"/>
        <w:rPr>
          <w:sz w:val="24"/>
        </w:rPr>
        <w:sectPr w:rsidR="00EE0A7D">
          <w:pgSz w:w="11930" w:h="16850"/>
          <w:pgMar w:top="1160" w:right="425" w:bottom="280" w:left="1417" w:header="761" w:footer="0" w:gutter="0"/>
          <w:cols w:space="720"/>
        </w:sectPr>
      </w:pPr>
    </w:p>
    <w:p w:rsidR="00EE0A7D" w:rsidRDefault="00EE0A7D">
      <w:pPr>
        <w:pStyle w:val="a3"/>
        <w:spacing w:before="7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4612"/>
        <w:gridCol w:w="2533"/>
        <w:gridCol w:w="1885"/>
      </w:tblGrid>
      <w:tr w:rsidR="00EE0A7D">
        <w:trPr>
          <w:trHeight w:val="1104"/>
        </w:trPr>
        <w:tc>
          <w:tcPr>
            <w:tcW w:w="665" w:type="dxa"/>
          </w:tcPr>
          <w:p w:rsidR="00EE0A7D" w:rsidRDefault="00EE0A7D">
            <w:pPr>
              <w:pStyle w:val="TableParagraph"/>
              <w:rPr>
                <w:sz w:val="24"/>
              </w:rPr>
            </w:pPr>
          </w:p>
        </w:tc>
        <w:tc>
          <w:tcPr>
            <w:tcW w:w="4612" w:type="dxa"/>
          </w:tcPr>
          <w:p w:rsidR="00EE0A7D" w:rsidRDefault="00C9125F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читального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библиотеки?</w:t>
            </w:r>
          </w:p>
        </w:tc>
        <w:tc>
          <w:tcPr>
            <w:tcW w:w="2533" w:type="dxa"/>
          </w:tcPr>
          <w:p w:rsidR="00EE0A7D" w:rsidRDefault="00C9125F">
            <w:pPr>
              <w:pStyle w:val="TableParagraph"/>
              <w:tabs>
                <w:tab w:val="left" w:pos="452"/>
                <w:tab w:val="left" w:pos="1622"/>
              </w:tabs>
              <w:ind w:left="15" w:right="8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большей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степени удовлетворяет;</w:t>
            </w:r>
          </w:p>
          <w:p w:rsidR="00EE0A7D" w:rsidRDefault="00C9125F">
            <w:pPr>
              <w:pStyle w:val="TableParagraph"/>
              <w:spacing w:line="270" w:lineRule="atLeast"/>
              <w:ind w:left="15" w:right="41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мере; Не удовлетворяет</w:t>
            </w:r>
          </w:p>
        </w:tc>
        <w:tc>
          <w:tcPr>
            <w:tcW w:w="1885" w:type="dxa"/>
          </w:tcPr>
          <w:p w:rsidR="00EE0A7D" w:rsidRDefault="00C9125F">
            <w:pPr>
              <w:pStyle w:val="TableParagraph"/>
              <w:spacing w:before="268"/>
              <w:ind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8,3</w:t>
            </w:r>
          </w:p>
          <w:p w:rsidR="00EE0A7D" w:rsidRDefault="00C9125F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EE0A7D" w:rsidRDefault="00C9125F">
            <w:pPr>
              <w:pStyle w:val="TableParagraph"/>
              <w:spacing w:line="264" w:lineRule="exact"/>
              <w:ind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1103"/>
        </w:trPr>
        <w:tc>
          <w:tcPr>
            <w:tcW w:w="665" w:type="dxa"/>
          </w:tcPr>
          <w:p w:rsidR="00EE0A7D" w:rsidRDefault="00C912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612" w:type="dxa"/>
          </w:tcPr>
          <w:p w:rsidR="00EE0A7D" w:rsidRDefault="00C9125F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Обеспечена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техникуме</w:t>
            </w:r>
            <w:r>
              <w:rPr>
                <w:spacing w:val="-2"/>
                <w:sz w:val="24"/>
              </w:rPr>
              <w:t xml:space="preserve"> свобода</w:t>
            </w:r>
          </w:p>
          <w:p w:rsidR="00EE0A7D" w:rsidRDefault="00C9125F">
            <w:pPr>
              <w:pStyle w:val="TableParagraph"/>
              <w:spacing w:line="270" w:lineRule="atLeast"/>
              <w:ind w:left="16" w:right="77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педагогически обоснованных форм, средств, методов обучения и воспитания?</w:t>
            </w:r>
          </w:p>
        </w:tc>
        <w:tc>
          <w:tcPr>
            <w:tcW w:w="2533" w:type="dxa"/>
          </w:tcPr>
          <w:p w:rsidR="00EE0A7D" w:rsidRDefault="00C9125F">
            <w:pPr>
              <w:pStyle w:val="TableParagraph"/>
              <w:ind w:left="15" w:right="2115"/>
              <w:rPr>
                <w:sz w:val="24"/>
              </w:rPr>
            </w:pPr>
            <w:r>
              <w:rPr>
                <w:spacing w:val="-4"/>
                <w:sz w:val="24"/>
              </w:rPr>
              <w:t>Да; Нет</w:t>
            </w:r>
          </w:p>
        </w:tc>
        <w:tc>
          <w:tcPr>
            <w:tcW w:w="1885" w:type="dxa"/>
          </w:tcPr>
          <w:p w:rsidR="00EE0A7D" w:rsidRDefault="00C9125F">
            <w:pPr>
              <w:pStyle w:val="TableParagraph"/>
              <w:spacing w:line="268" w:lineRule="exact"/>
              <w:ind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  <w:p w:rsidR="00EE0A7D" w:rsidRDefault="00C9125F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72"/>
        </w:trPr>
        <w:tc>
          <w:tcPr>
            <w:tcW w:w="665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612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z w:val="24"/>
              </w:rPr>
              <w:t>Удовлетворены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533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Удовлетворяет</w:t>
            </w:r>
          </w:p>
        </w:tc>
        <w:tc>
          <w:tcPr>
            <w:tcW w:w="1885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right="8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95,8</w:t>
            </w:r>
          </w:p>
        </w:tc>
      </w:tr>
      <w:tr w:rsidR="00EE0A7D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качеством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tabs>
                <w:tab w:val="left" w:pos="452"/>
                <w:tab w:val="left" w:pos="1622"/>
              </w:tabs>
              <w:spacing w:line="256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большей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целом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удовлетворяет;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4,2</w:t>
            </w:r>
          </w:p>
        </w:tc>
      </w:tr>
      <w:tr w:rsidR="00EE0A7D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полной </w:t>
            </w:r>
            <w:r>
              <w:rPr>
                <w:spacing w:val="-4"/>
                <w:sz w:val="24"/>
              </w:rPr>
              <w:t>мере;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554"/>
        </w:trPr>
        <w:tc>
          <w:tcPr>
            <w:tcW w:w="665" w:type="dxa"/>
            <w:tcBorders>
              <w:top w:val="nil"/>
            </w:tcBorders>
          </w:tcPr>
          <w:p w:rsidR="00EE0A7D" w:rsidRDefault="00EE0A7D">
            <w:pPr>
              <w:pStyle w:val="TableParagraph"/>
              <w:rPr>
                <w:sz w:val="24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EE0A7D" w:rsidRDefault="00EE0A7D">
            <w:pPr>
              <w:pStyle w:val="TableParagraph"/>
              <w:rPr>
                <w:sz w:val="24"/>
              </w:rPr>
            </w:pPr>
          </w:p>
        </w:tc>
        <w:tc>
          <w:tcPr>
            <w:tcW w:w="2533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71" w:lineRule="exact"/>
              <w:ind w:left="1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удовлетворяет</w:t>
            </w:r>
          </w:p>
        </w:tc>
        <w:tc>
          <w:tcPr>
            <w:tcW w:w="1885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71" w:lineRule="exact"/>
              <w:ind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75"/>
        </w:trPr>
        <w:tc>
          <w:tcPr>
            <w:tcW w:w="665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612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Оцените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образовательного</w:t>
            </w:r>
          </w:p>
        </w:tc>
        <w:tc>
          <w:tcPr>
            <w:tcW w:w="2533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Полностью</w:t>
            </w:r>
          </w:p>
        </w:tc>
        <w:tc>
          <w:tcPr>
            <w:tcW w:w="1885" w:type="dxa"/>
            <w:tcBorders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представления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расписания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организацией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промежуточной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(зачетов,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экзаменов)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right="2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91,7</w:t>
            </w:r>
          </w:p>
        </w:tc>
      </w:tr>
      <w:tr w:rsidR="00EE0A7D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tabs>
                <w:tab w:val="left" w:pos="388"/>
                <w:tab w:val="left" w:pos="1510"/>
              </w:tabs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большей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8,3</w:t>
            </w:r>
          </w:p>
        </w:tc>
      </w:tr>
      <w:tr w:rsidR="00EE0A7D">
        <w:trPr>
          <w:trHeight w:val="274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tabs>
                <w:tab w:val="left" w:pos="510"/>
                <w:tab w:val="left" w:pos="858"/>
                <w:tab w:val="left" w:pos="1839"/>
              </w:tabs>
              <w:spacing w:line="255" w:lineRule="exact"/>
              <w:ind w:right="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мере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4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5" w:lineRule="exact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78"/>
        </w:trPr>
        <w:tc>
          <w:tcPr>
            <w:tcW w:w="665" w:type="dxa"/>
            <w:tcBorders>
              <w:top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удовлетворен</w:t>
            </w:r>
          </w:p>
        </w:tc>
        <w:tc>
          <w:tcPr>
            <w:tcW w:w="1885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9" w:lineRule="exact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75"/>
        </w:trPr>
        <w:tc>
          <w:tcPr>
            <w:tcW w:w="665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612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5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Оцените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образовательного</w:t>
            </w:r>
          </w:p>
        </w:tc>
        <w:tc>
          <w:tcPr>
            <w:tcW w:w="2533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Полностью</w:t>
            </w:r>
          </w:p>
        </w:tc>
        <w:tc>
          <w:tcPr>
            <w:tcW w:w="1885" w:type="dxa"/>
            <w:tcBorders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количества </w:t>
            </w:r>
            <w:r>
              <w:rPr>
                <w:spacing w:val="-2"/>
                <w:sz w:val="24"/>
              </w:rPr>
              <w:t>учебных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неделю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организацией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91" w:right="8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91,7</w:t>
            </w:r>
          </w:p>
        </w:tc>
      </w:tr>
      <w:tr w:rsidR="00EE0A7D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tabs>
                <w:tab w:val="left" w:pos="388"/>
                <w:tab w:val="left" w:pos="1510"/>
              </w:tabs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большей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91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8,3</w:t>
            </w:r>
          </w:p>
        </w:tc>
      </w:tr>
      <w:tr w:rsidR="00EE0A7D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tabs>
                <w:tab w:val="left" w:pos="510"/>
                <w:tab w:val="left" w:pos="858"/>
                <w:tab w:val="left" w:pos="1839"/>
              </w:tabs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мере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8"/>
        </w:trPr>
        <w:tc>
          <w:tcPr>
            <w:tcW w:w="665" w:type="dxa"/>
            <w:tcBorders>
              <w:top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удовлетворен</w:t>
            </w:r>
          </w:p>
        </w:tc>
        <w:tc>
          <w:tcPr>
            <w:tcW w:w="1885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9" w:lineRule="exact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72"/>
        </w:trPr>
        <w:tc>
          <w:tcPr>
            <w:tcW w:w="665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612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Оцените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образовательного</w:t>
            </w:r>
          </w:p>
        </w:tc>
        <w:tc>
          <w:tcPr>
            <w:tcW w:w="2533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Полностью</w:t>
            </w:r>
          </w:p>
        </w:tc>
        <w:tc>
          <w:tcPr>
            <w:tcW w:w="1885" w:type="dxa"/>
            <w:tcBorders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окончания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организацией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1" w:right="8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91,7</w:t>
            </w:r>
          </w:p>
        </w:tc>
      </w:tr>
      <w:tr w:rsidR="00EE0A7D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tabs>
                <w:tab w:val="left" w:pos="388"/>
                <w:tab w:val="left" w:pos="1510"/>
              </w:tabs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большей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1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8,3</w:t>
            </w:r>
          </w:p>
        </w:tc>
      </w:tr>
      <w:tr w:rsidR="00EE0A7D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tabs>
                <w:tab w:val="left" w:pos="510"/>
                <w:tab w:val="left" w:pos="858"/>
                <w:tab w:val="left" w:pos="1839"/>
              </w:tabs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мере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03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78"/>
        </w:trPr>
        <w:tc>
          <w:tcPr>
            <w:tcW w:w="665" w:type="dxa"/>
            <w:tcBorders>
              <w:top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удовлетворен</w:t>
            </w:r>
          </w:p>
        </w:tc>
        <w:tc>
          <w:tcPr>
            <w:tcW w:w="1885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9" w:lineRule="exact"/>
              <w:ind w:left="103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1655"/>
        </w:trPr>
        <w:tc>
          <w:tcPr>
            <w:tcW w:w="665" w:type="dxa"/>
          </w:tcPr>
          <w:p w:rsidR="00EE0A7D" w:rsidRDefault="00C912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612" w:type="dxa"/>
          </w:tcPr>
          <w:p w:rsidR="00EE0A7D" w:rsidRDefault="00C9125F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Оцените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 техникумом образовательного процесса по отдельным дисциплинам (модулям)</w:t>
            </w:r>
          </w:p>
        </w:tc>
        <w:tc>
          <w:tcPr>
            <w:tcW w:w="2533" w:type="dxa"/>
          </w:tcPr>
          <w:p w:rsidR="00EE0A7D" w:rsidRDefault="00C9125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  <w:p w:rsidR="00EE0A7D" w:rsidRDefault="00C9125F">
            <w:pPr>
              <w:pStyle w:val="TableParagraph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качественный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 (актуально, доступно, </w:t>
            </w:r>
            <w:r>
              <w:rPr>
                <w:spacing w:val="-2"/>
                <w:sz w:val="24"/>
              </w:rPr>
              <w:t>преподаватель</w:t>
            </w:r>
          </w:p>
          <w:p w:rsidR="00EE0A7D" w:rsidRDefault="00C9125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компетентен);</w:t>
            </w:r>
          </w:p>
        </w:tc>
        <w:tc>
          <w:tcPr>
            <w:tcW w:w="1885" w:type="dxa"/>
          </w:tcPr>
          <w:p w:rsidR="00EE0A7D" w:rsidRDefault="00EE0A7D">
            <w:pPr>
              <w:pStyle w:val="TableParagraph"/>
              <w:rPr>
                <w:sz w:val="24"/>
              </w:rPr>
            </w:pPr>
          </w:p>
          <w:p w:rsidR="00EE0A7D" w:rsidRDefault="00EE0A7D">
            <w:pPr>
              <w:pStyle w:val="TableParagraph"/>
              <w:rPr>
                <w:sz w:val="24"/>
              </w:rPr>
            </w:pPr>
          </w:p>
          <w:p w:rsidR="00EE0A7D" w:rsidRDefault="00EE0A7D">
            <w:pPr>
              <w:pStyle w:val="TableParagraph"/>
              <w:spacing w:before="267"/>
              <w:rPr>
                <w:sz w:val="24"/>
              </w:rPr>
            </w:pPr>
          </w:p>
          <w:p w:rsidR="00EE0A7D" w:rsidRDefault="00C9125F">
            <w:pPr>
              <w:pStyle w:val="TableParagraph"/>
              <w:spacing w:before="1"/>
              <w:ind w:left="100" w:right="8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91,7</w:t>
            </w:r>
          </w:p>
        </w:tc>
      </w:tr>
    </w:tbl>
    <w:p w:rsidR="00EE0A7D" w:rsidRDefault="00EE0A7D">
      <w:pPr>
        <w:pStyle w:val="TableParagraph"/>
        <w:jc w:val="center"/>
        <w:rPr>
          <w:sz w:val="24"/>
        </w:rPr>
        <w:sectPr w:rsidR="00EE0A7D">
          <w:pgSz w:w="11930" w:h="16850"/>
          <w:pgMar w:top="1160" w:right="425" w:bottom="280" w:left="1417" w:header="761" w:footer="0" w:gutter="0"/>
          <w:cols w:space="720"/>
        </w:sectPr>
      </w:pPr>
    </w:p>
    <w:p w:rsidR="00EE0A7D" w:rsidRDefault="00EE0A7D">
      <w:pPr>
        <w:pStyle w:val="a3"/>
        <w:spacing w:before="7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4612"/>
        <w:gridCol w:w="2533"/>
        <w:gridCol w:w="1885"/>
      </w:tblGrid>
      <w:tr w:rsidR="00EE0A7D">
        <w:trPr>
          <w:trHeight w:val="2484"/>
        </w:trPr>
        <w:tc>
          <w:tcPr>
            <w:tcW w:w="665" w:type="dxa"/>
          </w:tcPr>
          <w:p w:rsidR="00EE0A7D" w:rsidRDefault="00EE0A7D">
            <w:pPr>
              <w:pStyle w:val="TableParagraph"/>
              <w:rPr>
                <w:sz w:val="24"/>
              </w:rPr>
            </w:pPr>
          </w:p>
        </w:tc>
        <w:tc>
          <w:tcPr>
            <w:tcW w:w="4612" w:type="dxa"/>
          </w:tcPr>
          <w:p w:rsidR="00EE0A7D" w:rsidRDefault="00EE0A7D">
            <w:pPr>
              <w:pStyle w:val="TableParagraph"/>
              <w:rPr>
                <w:sz w:val="24"/>
              </w:rPr>
            </w:pPr>
          </w:p>
        </w:tc>
        <w:tc>
          <w:tcPr>
            <w:tcW w:w="2533" w:type="dxa"/>
          </w:tcPr>
          <w:p w:rsidR="00EE0A7D" w:rsidRDefault="00C9125F">
            <w:pPr>
              <w:pStyle w:val="TableParagraph"/>
              <w:ind w:left="106" w:right="417"/>
              <w:rPr>
                <w:sz w:val="24"/>
              </w:rPr>
            </w:pPr>
            <w:r>
              <w:rPr>
                <w:spacing w:val="-2"/>
                <w:sz w:val="24"/>
              </w:rPr>
              <w:t>Средний качественный уровень;</w:t>
            </w:r>
          </w:p>
          <w:p w:rsidR="00EE0A7D" w:rsidRDefault="00C9125F">
            <w:pPr>
              <w:pStyle w:val="TableParagraph"/>
              <w:tabs>
                <w:tab w:val="left" w:pos="1584"/>
                <w:tab w:val="left" w:pos="2299"/>
              </w:tabs>
              <w:spacing w:line="270" w:lineRule="atLeast"/>
              <w:ind w:left="106" w:right="90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(при выборе этого ответа в </w:t>
            </w:r>
            <w:r>
              <w:rPr>
                <w:spacing w:val="-2"/>
                <w:sz w:val="24"/>
              </w:rPr>
              <w:t>"Другое"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укажите дисциплину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преподавателя); Другое</w:t>
            </w:r>
          </w:p>
        </w:tc>
        <w:tc>
          <w:tcPr>
            <w:tcW w:w="1885" w:type="dxa"/>
          </w:tcPr>
          <w:p w:rsidR="00EE0A7D" w:rsidRDefault="00C9125F">
            <w:pPr>
              <w:pStyle w:val="TableParagraph"/>
              <w:spacing w:before="268"/>
              <w:ind w:left="100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8,3</w:t>
            </w:r>
          </w:p>
          <w:p w:rsidR="00EE0A7D" w:rsidRDefault="00EE0A7D">
            <w:pPr>
              <w:pStyle w:val="TableParagraph"/>
              <w:rPr>
                <w:sz w:val="24"/>
              </w:rPr>
            </w:pPr>
          </w:p>
          <w:p w:rsidR="00EE0A7D" w:rsidRDefault="00EE0A7D">
            <w:pPr>
              <w:pStyle w:val="TableParagraph"/>
              <w:rPr>
                <w:sz w:val="24"/>
              </w:rPr>
            </w:pPr>
          </w:p>
          <w:p w:rsidR="00EE0A7D" w:rsidRDefault="00EE0A7D">
            <w:pPr>
              <w:pStyle w:val="TableParagraph"/>
              <w:rPr>
                <w:sz w:val="24"/>
              </w:rPr>
            </w:pPr>
          </w:p>
          <w:p w:rsidR="00EE0A7D" w:rsidRDefault="00EE0A7D">
            <w:pPr>
              <w:pStyle w:val="TableParagraph"/>
              <w:rPr>
                <w:sz w:val="24"/>
              </w:rPr>
            </w:pPr>
          </w:p>
          <w:p w:rsidR="00EE0A7D" w:rsidRDefault="00C9125F">
            <w:pPr>
              <w:pStyle w:val="TableParagraph"/>
              <w:ind w:left="103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EE0A7D" w:rsidRDefault="00C9125F">
            <w:pPr>
              <w:pStyle w:val="TableParagraph"/>
              <w:ind w:left="88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EE0A7D" w:rsidRDefault="00EE0A7D">
      <w:pPr>
        <w:pStyle w:val="a3"/>
        <w:ind w:left="0" w:firstLine="0"/>
        <w:jc w:val="left"/>
        <w:rPr>
          <w:sz w:val="24"/>
        </w:rPr>
      </w:pPr>
    </w:p>
    <w:p w:rsidR="00EE0A7D" w:rsidRDefault="00EE0A7D">
      <w:pPr>
        <w:pStyle w:val="a3"/>
        <w:spacing w:before="272"/>
        <w:ind w:left="0" w:firstLine="0"/>
        <w:jc w:val="left"/>
        <w:rPr>
          <w:sz w:val="24"/>
        </w:rPr>
      </w:pPr>
    </w:p>
    <w:p w:rsidR="00EE0A7D" w:rsidRDefault="00C9125F">
      <w:pPr>
        <w:spacing w:after="4"/>
        <w:ind w:left="2800"/>
        <w:rPr>
          <w:b/>
          <w:sz w:val="24"/>
        </w:rPr>
      </w:pPr>
      <w:r>
        <w:rPr>
          <w:b/>
          <w:sz w:val="24"/>
        </w:rPr>
        <w:t>Оценочная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шкала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анкетирования</w:t>
      </w:r>
    </w:p>
    <w:tbl>
      <w:tblPr>
        <w:tblStyle w:val="TableNormal"/>
        <w:tblW w:w="0" w:type="auto"/>
        <w:tblInd w:w="4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0"/>
        <w:gridCol w:w="1919"/>
        <w:gridCol w:w="3042"/>
      </w:tblGrid>
      <w:tr w:rsidR="00EE0A7D">
        <w:trPr>
          <w:trHeight w:val="277"/>
        </w:trPr>
        <w:tc>
          <w:tcPr>
            <w:tcW w:w="4160" w:type="dxa"/>
          </w:tcPr>
          <w:p w:rsidR="00EE0A7D" w:rsidRDefault="00C9125F">
            <w:pPr>
              <w:pStyle w:val="TableParagraph"/>
              <w:spacing w:line="258" w:lineRule="exact"/>
              <w:ind w:left="649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удовлетворенности</w:t>
            </w:r>
          </w:p>
        </w:tc>
        <w:tc>
          <w:tcPr>
            <w:tcW w:w="4961" w:type="dxa"/>
            <w:gridSpan w:val="2"/>
          </w:tcPr>
          <w:p w:rsidR="00EE0A7D" w:rsidRDefault="00C9125F">
            <w:pPr>
              <w:pStyle w:val="TableParagraph"/>
              <w:spacing w:line="258" w:lineRule="exact"/>
              <w:ind w:left="299"/>
              <w:rPr>
                <w:sz w:val="24"/>
              </w:rPr>
            </w:pPr>
            <w:r>
              <w:rPr>
                <w:sz w:val="24"/>
              </w:rPr>
              <w:t>Процентный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интервал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удовлетворенности</w:t>
            </w:r>
          </w:p>
        </w:tc>
      </w:tr>
      <w:tr w:rsidR="00EE0A7D">
        <w:trPr>
          <w:trHeight w:val="275"/>
        </w:trPr>
        <w:tc>
          <w:tcPr>
            <w:tcW w:w="4160" w:type="dxa"/>
          </w:tcPr>
          <w:p w:rsidR="00EE0A7D" w:rsidRDefault="00C9125F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Неудовлетворенность</w:t>
            </w:r>
          </w:p>
        </w:tc>
        <w:tc>
          <w:tcPr>
            <w:tcW w:w="4961" w:type="dxa"/>
            <w:gridSpan w:val="2"/>
          </w:tcPr>
          <w:p w:rsidR="00EE0A7D" w:rsidRDefault="00C9125F">
            <w:pPr>
              <w:pStyle w:val="TableParagraph"/>
              <w:spacing w:line="256" w:lineRule="exact"/>
              <w:ind w:left="1120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50%</w:t>
            </w:r>
          </w:p>
        </w:tc>
      </w:tr>
      <w:tr w:rsidR="00EE0A7D">
        <w:trPr>
          <w:trHeight w:val="275"/>
        </w:trPr>
        <w:tc>
          <w:tcPr>
            <w:tcW w:w="4160" w:type="dxa"/>
          </w:tcPr>
          <w:p w:rsidR="00EE0A7D" w:rsidRDefault="00C9125F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Частичная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неудовлетворенность</w:t>
            </w:r>
          </w:p>
        </w:tc>
        <w:tc>
          <w:tcPr>
            <w:tcW w:w="1919" w:type="dxa"/>
            <w:tcBorders>
              <w:right w:val="nil"/>
            </w:tcBorders>
          </w:tcPr>
          <w:p w:rsidR="00EE0A7D" w:rsidRDefault="00C9125F">
            <w:pPr>
              <w:pStyle w:val="TableParagraph"/>
              <w:spacing w:line="255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3042" w:type="dxa"/>
            <w:tcBorders>
              <w:left w:val="nil"/>
            </w:tcBorders>
          </w:tcPr>
          <w:p w:rsidR="00EE0A7D" w:rsidRDefault="00C9125F">
            <w:pPr>
              <w:pStyle w:val="TableParagraph"/>
              <w:spacing w:line="255" w:lineRule="exact"/>
              <w:ind w:left="30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65%</w:t>
            </w:r>
          </w:p>
        </w:tc>
      </w:tr>
      <w:tr w:rsidR="00EE0A7D">
        <w:trPr>
          <w:trHeight w:val="277"/>
        </w:trPr>
        <w:tc>
          <w:tcPr>
            <w:tcW w:w="4160" w:type="dxa"/>
          </w:tcPr>
          <w:p w:rsidR="00EE0A7D" w:rsidRDefault="00C9125F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Частичная</w:t>
            </w:r>
            <w:r>
              <w:rPr>
                <w:spacing w:val="-2"/>
                <w:sz w:val="24"/>
              </w:rPr>
              <w:t xml:space="preserve"> удовлетворенность</w:t>
            </w:r>
          </w:p>
        </w:tc>
        <w:tc>
          <w:tcPr>
            <w:tcW w:w="1919" w:type="dxa"/>
            <w:tcBorders>
              <w:right w:val="nil"/>
            </w:tcBorders>
          </w:tcPr>
          <w:p w:rsidR="00EE0A7D" w:rsidRDefault="00C9125F">
            <w:pPr>
              <w:pStyle w:val="TableParagraph"/>
              <w:spacing w:line="258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pacing w:val="-5"/>
                <w:sz w:val="24"/>
              </w:rPr>
              <w:t>65%</w:t>
            </w:r>
          </w:p>
        </w:tc>
        <w:tc>
          <w:tcPr>
            <w:tcW w:w="3042" w:type="dxa"/>
            <w:tcBorders>
              <w:left w:val="nil"/>
            </w:tcBorders>
          </w:tcPr>
          <w:p w:rsidR="00EE0A7D" w:rsidRDefault="00C9125F">
            <w:pPr>
              <w:pStyle w:val="TableParagraph"/>
              <w:spacing w:line="258" w:lineRule="exact"/>
              <w:ind w:left="30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80%</w:t>
            </w:r>
          </w:p>
        </w:tc>
      </w:tr>
      <w:tr w:rsidR="00EE0A7D">
        <w:trPr>
          <w:trHeight w:val="275"/>
        </w:trPr>
        <w:tc>
          <w:tcPr>
            <w:tcW w:w="4160" w:type="dxa"/>
          </w:tcPr>
          <w:p w:rsidR="00EE0A7D" w:rsidRDefault="00C9125F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Полная</w:t>
            </w:r>
            <w:r>
              <w:rPr>
                <w:spacing w:val="-2"/>
                <w:sz w:val="24"/>
              </w:rPr>
              <w:t xml:space="preserve"> удовлетворенность</w:t>
            </w:r>
          </w:p>
        </w:tc>
        <w:tc>
          <w:tcPr>
            <w:tcW w:w="1919" w:type="dxa"/>
            <w:tcBorders>
              <w:right w:val="nil"/>
            </w:tcBorders>
          </w:tcPr>
          <w:p w:rsidR="00EE0A7D" w:rsidRDefault="00C9125F">
            <w:pPr>
              <w:pStyle w:val="TableParagraph"/>
              <w:spacing w:line="255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pacing w:val="-5"/>
                <w:sz w:val="24"/>
              </w:rPr>
              <w:t>80%</w:t>
            </w:r>
          </w:p>
        </w:tc>
        <w:tc>
          <w:tcPr>
            <w:tcW w:w="3042" w:type="dxa"/>
            <w:tcBorders>
              <w:left w:val="nil"/>
            </w:tcBorders>
          </w:tcPr>
          <w:p w:rsidR="00EE0A7D" w:rsidRDefault="00C9125F">
            <w:pPr>
              <w:pStyle w:val="TableParagraph"/>
              <w:spacing w:line="255" w:lineRule="exact"/>
              <w:ind w:left="30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4"/>
                <w:sz w:val="24"/>
              </w:rPr>
              <w:t>100%</w:t>
            </w:r>
          </w:p>
        </w:tc>
      </w:tr>
    </w:tbl>
    <w:p w:rsidR="00EE0A7D" w:rsidRDefault="00C9125F">
      <w:pPr>
        <w:spacing w:before="228" w:line="274" w:lineRule="exact"/>
        <w:ind w:left="731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выводы:</w:t>
      </w:r>
    </w:p>
    <w:p w:rsidR="00EE0A7D" w:rsidRDefault="00C9125F">
      <w:pPr>
        <w:pStyle w:val="a4"/>
        <w:numPr>
          <w:ilvl w:val="0"/>
          <w:numId w:val="1"/>
        </w:numPr>
        <w:tabs>
          <w:tab w:val="left" w:pos="1015"/>
          <w:tab w:val="left" w:pos="3257"/>
        </w:tabs>
        <w:ind w:right="370" w:firstLine="707"/>
        <w:rPr>
          <w:b/>
          <w:i/>
          <w:sz w:val="24"/>
        </w:rPr>
      </w:pPr>
      <w:r>
        <w:rPr>
          <w:spacing w:val="-2"/>
          <w:sz w:val="24"/>
        </w:rPr>
        <w:t>Удовлетворенность</w:t>
      </w:r>
      <w:r>
        <w:rPr>
          <w:sz w:val="24"/>
        </w:rPr>
        <w:tab/>
        <w:t>структурой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вопросы</w:t>
      </w:r>
      <w:r>
        <w:rPr>
          <w:i/>
          <w:spacing w:val="65"/>
          <w:w w:val="150"/>
          <w:sz w:val="24"/>
        </w:rPr>
        <w:t xml:space="preserve"> </w:t>
      </w:r>
      <w:r>
        <w:rPr>
          <w:i/>
          <w:sz w:val="24"/>
        </w:rPr>
        <w:t>3,</w:t>
      </w:r>
      <w:r>
        <w:rPr>
          <w:i/>
          <w:spacing w:val="64"/>
          <w:w w:val="150"/>
          <w:sz w:val="24"/>
        </w:rPr>
        <w:t xml:space="preserve"> </w:t>
      </w:r>
      <w:r>
        <w:rPr>
          <w:i/>
          <w:sz w:val="24"/>
        </w:rPr>
        <w:t>6–</w:t>
      </w:r>
      <w:r>
        <w:rPr>
          <w:i/>
          <w:spacing w:val="65"/>
          <w:w w:val="150"/>
          <w:sz w:val="24"/>
        </w:rPr>
        <w:t xml:space="preserve"> </w:t>
      </w:r>
      <w:r>
        <w:rPr>
          <w:i/>
          <w:sz w:val="24"/>
        </w:rPr>
        <w:t>8,</w:t>
      </w:r>
      <w:r>
        <w:rPr>
          <w:i/>
          <w:spacing w:val="63"/>
          <w:w w:val="150"/>
          <w:sz w:val="24"/>
        </w:rPr>
        <w:t xml:space="preserve"> </w:t>
      </w:r>
      <w:r>
        <w:rPr>
          <w:i/>
          <w:sz w:val="24"/>
        </w:rPr>
        <w:t>19</w:t>
      </w:r>
      <w:r>
        <w:rPr>
          <w:i/>
          <w:spacing w:val="64"/>
          <w:w w:val="150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63"/>
          <w:w w:val="150"/>
          <w:sz w:val="24"/>
        </w:rPr>
        <w:t xml:space="preserve"> </w:t>
      </w:r>
      <w:r>
        <w:rPr>
          <w:i/>
          <w:sz w:val="24"/>
        </w:rPr>
        <w:t>24</w:t>
      </w:r>
      <w:r>
        <w:rPr>
          <w:sz w:val="24"/>
        </w:rPr>
        <w:t>)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–</w:t>
      </w:r>
      <w:r>
        <w:rPr>
          <w:spacing w:val="65"/>
          <w:w w:val="150"/>
          <w:sz w:val="24"/>
        </w:rPr>
        <w:t xml:space="preserve"> </w:t>
      </w:r>
      <w:r>
        <w:rPr>
          <w:b/>
          <w:i/>
          <w:spacing w:val="-2"/>
          <w:sz w:val="24"/>
          <w:u w:val="single"/>
        </w:rPr>
        <w:t>полная</w:t>
      </w:r>
    </w:p>
    <w:p w:rsidR="00EE0A7D" w:rsidRDefault="00C9125F">
      <w:pPr>
        <w:spacing w:before="3" w:line="274" w:lineRule="exact"/>
        <w:ind w:left="23"/>
        <w:rPr>
          <w:b/>
          <w:i/>
          <w:sz w:val="24"/>
        </w:rPr>
      </w:pPr>
      <w:r>
        <w:rPr>
          <w:b/>
          <w:i/>
          <w:sz w:val="24"/>
          <w:u w:val="single"/>
        </w:rPr>
        <w:t>удовлетворенность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(96,2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pacing w:val="-5"/>
          <w:sz w:val="24"/>
          <w:u w:val="single"/>
        </w:rPr>
        <w:t>%).</w:t>
      </w:r>
    </w:p>
    <w:p w:rsidR="00EE0A7D" w:rsidRDefault="00C9125F">
      <w:pPr>
        <w:pStyle w:val="a4"/>
        <w:numPr>
          <w:ilvl w:val="0"/>
          <w:numId w:val="1"/>
        </w:numPr>
        <w:tabs>
          <w:tab w:val="left" w:pos="1015"/>
        </w:tabs>
        <w:ind w:right="634" w:firstLine="707"/>
        <w:jc w:val="both"/>
        <w:rPr>
          <w:b/>
          <w:i/>
          <w:sz w:val="24"/>
        </w:rPr>
      </w:pPr>
      <w:r>
        <w:rPr>
          <w:sz w:val="24"/>
        </w:rPr>
        <w:t>Удовлетворенность условиями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вопросы 9 – 18</w:t>
      </w:r>
      <w:r>
        <w:rPr>
          <w:sz w:val="24"/>
        </w:rPr>
        <w:t xml:space="preserve">) – </w:t>
      </w:r>
      <w:r>
        <w:rPr>
          <w:b/>
          <w:i/>
          <w:sz w:val="24"/>
          <w:u w:val="single"/>
        </w:rPr>
        <w:t>полная удовлетворенность (97, 9 %).</w:t>
      </w:r>
    </w:p>
    <w:p w:rsidR="00EE0A7D" w:rsidRDefault="00C9125F">
      <w:pPr>
        <w:pStyle w:val="a4"/>
        <w:numPr>
          <w:ilvl w:val="0"/>
          <w:numId w:val="1"/>
        </w:numPr>
        <w:tabs>
          <w:tab w:val="left" w:pos="1015"/>
        </w:tabs>
        <w:spacing w:line="242" w:lineRule="auto"/>
        <w:ind w:right="631" w:firstLine="707"/>
        <w:jc w:val="both"/>
        <w:rPr>
          <w:b/>
          <w:sz w:val="24"/>
        </w:rPr>
      </w:pPr>
      <w:r>
        <w:rPr>
          <w:sz w:val="24"/>
        </w:rPr>
        <w:t xml:space="preserve">Общая удовлетворенность условиями и организацией образовательной деятельности в рамках реализации образовательной программы в целом – </w:t>
      </w:r>
      <w:r>
        <w:rPr>
          <w:b/>
          <w:i/>
          <w:sz w:val="24"/>
          <w:u w:val="single"/>
        </w:rPr>
        <w:t>полная</w:t>
      </w:r>
      <w:r>
        <w:rPr>
          <w:b/>
          <w:i/>
          <w:sz w:val="24"/>
        </w:rPr>
        <w:t xml:space="preserve"> </w:t>
      </w:r>
      <w:r>
        <w:rPr>
          <w:b/>
          <w:i/>
          <w:sz w:val="24"/>
          <w:u w:val="single"/>
        </w:rPr>
        <w:t>удовлетворенность (97,09 %).</w:t>
      </w:r>
    </w:p>
    <w:p w:rsidR="00EE0A7D" w:rsidRDefault="00C9125F">
      <w:pPr>
        <w:spacing w:before="266"/>
        <w:ind w:left="731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73"/>
          <w:sz w:val="24"/>
        </w:rPr>
        <w:t xml:space="preserve">  </w:t>
      </w:r>
      <w:r>
        <w:rPr>
          <w:sz w:val="24"/>
        </w:rPr>
        <w:t>опроса</w:t>
      </w:r>
      <w:r>
        <w:rPr>
          <w:spacing w:val="74"/>
          <w:sz w:val="24"/>
        </w:rPr>
        <w:t xml:space="preserve">  </w:t>
      </w:r>
      <w:r>
        <w:rPr>
          <w:sz w:val="24"/>
        </w:rPr>
        <w:t>(анкетирования)</w:t>
      </w:r>
      <w:r>
        <w:rPr>
          <w:spacing w:val="75"/>
          <w:sz w:val="24"/>
        </w:rPr>
        <w:t xml:space="preserve">  </w:t>
      </w:r>
      <w:r>
        <w:rPr>
          <w:sz w:val="24"/>
        </w:rPr>
        <w:t>педагогических</w:t>
      </w:r>
      <w:r>
        <w:rPr>
          <w:spacing w:val="75"/>
          <w:sz w:val="24"/>
        </w:rPr>
        <w:t xml:space="preserve">  </w:t>
      </w:r>
      <w:r>
        <w:rPr>
          <w:sz w:val="24"/>
        </w:rPr>
        <w:t>работников</w:t>
      </w:r>
      <w:r>
        <w:rPr>
          <w:spacing w:val="73"/>
          <w:sz w:val="24"/>
        </w:rPr>
        <w:t xml:space="preserve">  </w:t>
      </w:r>
      <w:r>
        <w:rPr>
          <w:sz w:val="24"/>
        </w:rPr>
        <w:t>НАЧ</w:t>
      </w:r>
      <w:r>
        <w:rPr>
          <w:spacing w:val="74"/>
          <w:sz w:val="24"/>
        </w:rPr>
        <w:t xml:space="preserve">  </w:t>
      </w:r>
      <w:r>
        <w:rPr>
          <w:spacing w:val="-5"/>
          <w:sz w:val="24"/>
        </w:rPr>
        <w:t>ПОУ</w:t>
      </w:r>
    </w:p>
    <w:p w:rsidR="00EE0A7D" w:rsidRDefault="00C9125F">
      <w:pPr>
        <w:ind w:left="23" w:right="364"/>
        <w:jc w:val="both"/>
        <w:rPr>
          <w:sz w:val="24"/>
        </w:rPr>
      </w:pPr>
      <w:r>
        <w:rPr>
          <w:sz w:val="24"/>
        </w:rPr>
        <w:t>«Невинномысский экономико-правовой техникум»</w:t>
      </w:r>
      <w:r>
        <w:rPr>
          <w:spacing w:val="-7"/>
          <w:sz w:val="24"/>
        </w:rPr>
        <w:t xml:space="preserve"> </w:t>
      </w:r>
      <w:r>
        <w:rPr>
          <w:sz w:val="24"/>
        </w:rPr>
        <w:t>об удовлетворенности условиями и организацией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программы среднего профессионального образования 40.02.01 Право и организация социального 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показали,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техникуме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3"/>
          <w:sz w:val="24"/>
        </w:rPr>
        <w:t xml:space="preserve"> </w:t>
      </w:r>
      <w:r>
        <w:rPr>
          <w:sz w:val="24"/>
        </w:rPr>
        <w:t>нацеленные на реализацию стратегии развития программы, ее актуализацию с участием работод</w:t>
      </w:r>
      <w:r>
        <w:rPr>
          <w:sz w:val="24"/>
        </w:rPr>
        <w:t>ателей.</w:t>
      </w:r>
    </w:p>
    <w:p w:rsidR="00EE0A7D" w:rsidRDefault="00C9125F">
      <w:pPr>
        <w:ind w:left="23" w:right="370" w:firstLine="707"/>
        <w:jc w:val="both"/>
        <w:rPr>
          <w:sz w:val="24"/>
        </w:rPr>
      </w:pPr>
      <w:r>
        <w:rPr>
          <w:sz w:val="24"/>
        </w:rPr>
        <w:t>Удовлетворенность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 – 96,2 %. Можно сделать вывод, что в учебном плане отображена логическая последовательность освоения составляющих программы среднего профессионального 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промежуточной и государственной итоговой аттестации. При проведении занятий широко используются активные и интерактивные технологии. В структуру учебного плана включены разделы: календарный учебный гра</w:t>
      </w:r>
      <w:r>
        <w:rPr>
          <w:sz w:val="24"/>
        </w:rPr>
        <w:t>фик, план учебного процесса, который состоит из следующих блоков:</w:t>
      </w:r>
      <w:r>
        <w:rPr>
          <w:spacing w:val="-1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4"/>
          <w:sz w:val="24"/>
        </w:rPr>
        <w:t xml:space="preserve"> </w:t>
      </w:r>
      <w:r>
        <w:rPr>
          <w:sz w:val="24"/>
        </w:rPr>
        <w:t>(модули),</w:t>
      </w:r>
      <w:r>
        <w:rPr>
          <w:spacing w:val="-14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13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-13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13"/>
          <w:sz w:val="24"/>
        </w:rPr>
        <w:t xml:space="preserve"> </w:t>
      </w:r>
      <w:r>
        <w:rPr>
          <w:sz w:val="24"/>
        </w:rPr>
        <w:t>аттестация,</w:t>
      </w:r>
      <w:r>
        <w:rPr>
          <w:spacing w:val="-13"/>
          <w:sz w:val="24"/>
        </w:rPr>
        <w:t xml:space="preserve"> </w:t>
      </w:r>
      <w:r>
        <w:rPr>
          <w:sz w:val="24"/>
        </w:rPr>
        <w:t>факультативы, а также сводных данных, что соответствует запланированным результатам освоения образовательной программы. Ст</w:t>
      </w:r>
      <w:r>
        <w:rPr>
          <w:sz w:val="24"/>
        </w:rPr>
        <w:t xml:space="preserve">руктура основной образовательной программы соответствует требованиям ФГОС СПО – по специальности 40.02.01 Право и организация социального </w:t>
      </w:r>
      <w:r>
        <w:rPr>
          <w:spacing w:val="-2"/>
          <w:sz w:val="24"/>
        </w:rPr>
        <w:t>обеспечения.</w:t>
      </w:r>
    </w:p>
    <w:p w:rsidR="00EE0A7D" w:rsidRDefault="00C9125F">
      <w:pPr>
        <w:spacing w:before="1"/>
        <w:ind w:left="23" w:right="370" w:firstLine="707"/>
        <w:jc w:val="both"/>
        <w:rPr>
          <w:sz w:val="24"/>
        </w:rPr>
      </w:pPr>
      <w:r>
        <w:rPr>
          <w:sz w:val="24"/>
        </w:rPr>
        <w:t>Удовлетворенность педагогических работников условиями (учебно-методическое, материально-техническое обесп</w:t>
      </w:r>
      <w:r>
        <w:rPr>
          <w:sz w:val="24"/>
        </w:rPr>
        <w:t>ечение) реализации образовательной программы – 97,09 %. Результаты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анкетирования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(опроса)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педагогических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работников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вопросам</w:t>
      </w:r>
    </w:p>
    <w:p w:rsidR="00EE0A7D" w:rsidRDefault="00EE0A7D">
      <w:pPr>
        <w:jc w:val="both"/>
        <w:rPr>
          <w:sz w:val="24"/>
        </w:rPr>
        <w:sectPr w:rsidR="00EE0A7D">
          <w:pgSz w:w="11930" w:h="16850"/>
          <w:pgMar w:top="1160" w:right="425" w:bottom="280" w:left="1417" w:header="761" w:footer="0" w:gutter="0"/>
          <w:cols w:space="720"/>
        </w:sectPr>
      </w:pPr>
    </w:p>
    <w:p w:rsidR="00EE0A7D" w:rsidRDefault="00C9125F">
      <w:pPr>
        <w:spacing w:before="80"/>
        <w:ind w:left="23" w:right="377"/>
        <w:jc w:val="both"/>
        <w:rPr>
          <w:sz w:val="24"/>
        </w:rPr>
      </w:pPr>
      <w:r>
        <w:rPr>
          <w:sz w:val="24"/>
        </w:rPr>
        <w:t>удовлетворенности условиями организации образовательного процесса подтверждают выполнение ФГОС СПО по сп</w:t>
      </w:r>
      <w:r>
        <w:rPr>
          <w:sz w:val="24"/>
        </w:rPr>
        <w:t xml:space="preserve">ециальности 40.02.01 Право и организация социального </w:t>
      </w:r>
      <w:r>
        <w:rPr>
          <w:spacing w:val="-2"/>
          <w:sz w:val="24"/>
        </w:rPr>
        <w:t>обеспечения.</w:t>
      </w:r>
    </w:p>
    <w:p w:rsidR="00EE0A7D" w:rsidRDefault="00C9125F">
      <w:pPr>
        <w:ind w:left="23" w:right="374" w:firstLine="707"/>
        <w:jc w:val="both"/>
        <w:rPr>
          <w:sz w:val="24"/>
        </w:rPr>
      </w:pPr>
      <w:r>
        <w:rPr>
          <w:sz w:val="24"/>
        </w:rPr>
        <w:t>Учебно-методическое обеспечение соответствует требованиям ФГОС СПО по специальности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40.02.01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 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 образовании. Определено наличие</w:t>
      </w:r>
      <w:r>
        <w:rPr>
          <w:sz w:val="24"/>
        </w:rPr>
        <w:t xml:space="preserve"> обеспеченность учебного процесса электронными образовательными ресурсами (профессиональные базы данных, электронные учебники), соответствующих направленности программы СПО по специальности 40.02.01 Право и организация социального обеспечения.</w:t>
      </w:r>
    </w:p>
    <w:p w:rsidR="00EE0A7D" w:rsidRDefault="00C9125F">
      <w:pPr>
        <w:ind w:left="23" w:right="375" w:firstLine="707"/>
        <w:jc w:val="both"/>
        <w:rPr>
          <w:sz w:val="24"/>
        </w:rPr>
      </w:pPr>
      <w:r>
        <w:rPr>
          <w:sz w:val="24"/>
        </w:rPr>
        <w:t>Содержание у</w:t>
      </w:r>
      <w:r>
        <w:rPr>
          <w:sz w:val="24"/>
        </w:rPr>
        <w:t>чебно-методических материалов полностью соответствует содержанию профессиональной деятельности и профессиональным задачам, к которым готовится выпускник.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Учебно-методическая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обновляется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в профессиональной деятельности в контексте актуализации действующего 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доступна для обучающихся.</w:t>
      </w:r>
    </w:p>
    <w:p w:rsidR="00EE0A7D" w:rsidRDefault="00C9125F">
      <w:pPr>
        <w:spacing w:before="1"/>
        <w:ind w:left="23" w:right="377" w:firstLine="707"/>
        <w:jc w:val="both"/>
        <w:rPr>
          <w:sz w:val="24"/>
        </w:rPr>
      </w:pPr>
      <w:r>
        <w:rPr>
          <w:sz w:val="24"/>
        </w:rPr>
        <w:t>Реализация программы СПО по специальности 40.02.01 Право и организация социального обеспечения обеспечивается педагогическими работниками Орг</w:t>
      </w:r>
      <w:r>
        <w:rPr>
          <w:sz w:val="24"/>
        </w:rPr>
        <w:t>анизации, а 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-6"/>
          <w:sz w:val="24"/>
        </w:rPr>
        <w:t xml:space="preserve"> </w:t>
      </w:r>
      <w:r>
        <w:rPr>
          <w:sz w:val="24"/>
        </w:rPr>
        <w:t>привлекаемыми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условиях.</w:t>
      </w:r>
      <w:r>
        <w:rPr>
          <w:spacing w:val="-6"/>
          <w:sz w:val="24"/>
        </w:rPr>
        <w:t xml:space="preserve"> </w:t>
      </w:r>
      <w:r>
        <w:rPr>
          <w:sz w:val="24"/>
        </w:rPr>
        <w:t>Все лица,</w:t>
      </w:r>
      <w:r>
        <w:rPr>
          <w:spacing w:val="-7"/>
          <w:sz w:val="24"/>
        </w:rPr>
        <w:t xml:space="preserve"> </w:t>
      </w:r>
      <w:r>
        <w:rPr>
          <w:sz w:val="24"/>
        </w:rPr>
        <w:t>привлекаемые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ведут научную, учебно-методическую и (или) практическую работу, соответствующ</w:t>
      </w:r>
      <w:r>
        <w:rPr>
          <w:sz w:val="24"/>
        </w:rPr>
        <w:t>ую профилю преподаваемой</w:t>
      </w:r>
      <w:r>
        <w:rPr>
          <w:spacing w:val="-15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5"/>
          <w:sz w:val="24"/>
        </w:rPr>
        <w:t xml:space="preserve"> </w:t>
      </w:r>
      <w:r>
        <w:rPr>
          <w:sz w:val="24"/>
        </w:rPr>
        <w:t>(модуля).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-15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5"/>
          <w:sz w:val="24"/>
        </w:rPr>
        <w:t xml:space="preserve"> </w:t>
      </w:r>
      <w:r>
        <w:rPr>
          <w:sz w:val="24"/>
        </w:rPr>
        <w:t>лица,</w:t>
      </w:r>
      <w:r>
        <w:rPr>
          <w:spacing w:val="-15"/>
          <w:sz w:val="24"/>
        </w:rPr>
        <w:t xml:space="preserve"> </w:t>
      </w:r>
      <w:r>
        <w:rPr>
          <w:sz w:val="24"/>
        </w:rPr>
        <w:t>привлекаемые к реализации образовательной программы на иных условиях, являющиеся руководителями и (или) работниками иных организаций, осуществляющими трудовую деятельност</w:t>
      </w:r>
      <w:r>
        <w:rPr>
          <w:sz w:val="24"/>
        </w:rPr>
        <w:t>ь в профессиональной сфере, соответствующей профессиональной деятельности, ежегодно проходят повышение квалификации.</w:t>
      </w:r>
    </w:p>
    <w:p w:rsidR="00EE0A7D" w:rsidRDefault="00C9125F">
      <w:pPr>
        <w:ind w:left="23" w:right="371" w:firstLine="707"/>
        <w:jc w:val="both"/>
        <w:rPr>
          <w:sz w:val="24"/>
        </w:rPr>
      </w:pPr>
      <w:r>
        <w:rPr>
          <w:sz w:val="24"/>
        </w:rPr>
        <w:t>Материально-техническая база техникума, обеспечивает проведение всех видов дисциплинарной и междисциплинарной подготовки, лабораторной, пра</w:t>
      </w:r>
      <w:r>
        <w:rPr>
          <w:sz w:val="24"/>
        </w:rPr>
        <w:t>ктической и научно- исследовательской работы обучающихся, которые предусмотрены учебным планом, и соответствует действующим санитарным и противопожарным нормам и правилам.</w:t>
      </w:r>
    </w:p>
    <w:p w:rsidR="00EE0A7D" w:rsidRDefault="00C9125F">
      <w:pPr>
        <w:spacing w:before="1"/>
        <w:ind w:left="23" w:right="371" w:firstLine="707"/>
        <w:jc w:val="both"/>
        <w:rPr>
          <w:sz w:val="24"/>
        </w:rPr>
      </w:pPr>
      <w:r>
        <w:rPr>
          <w:sz w:val="24"/>
        </w:rPr>
        <w:t>Практическое взаимодействие и сотрудничество с работодателями в любой его форме прои</w:t>
      </w:r>
      <w:r>
        <w:rPr>
          <w:sz w:val="24"/>
        </w:rPr>
        <w:t>сходит в рамках решения функциональных задач соответствующих должностных лиц и подразделений Техникума, в том числе при организация учебных и производственных практик, обучающихся по ОПОП СПО по специальности 40.02.01 Право и организация социального обеспе</w:t>
      </w:r>
      <w:r>
        <w:rPr>
          <w:sz w:val="24"/>
        </w:rPr>
        <w:t>чения.</w:t>
      </w:r>
    </w:p>
    <w:p w:rsidR="00EE0A7D" w:rsidRDefault="00C9125F">
      <w:pPr>
        <w:ind w:left="23" w:right="373" w:firstLine="707"/>
        <w:jc w:val="both"/>
        <w:rPr>
          <w:sz w:val="24"/>
        </w:rPr>
      </w:pPr>
      <w:r>
        <w:rPr>
          <w:sz w:val="24"/>
        </w:rPr>
        <w:t>Общая удовлетворенность педагогических работников качеством предоставления образовательных услуг по программе – 97,09 %. По результатам анкетирования (опроса) по вопросам</w:t>
      </w:r>
      <w:r>
        <w:rPr>
          <w:spacing w:val="-15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5"/>
          <w:sz w:val="24"/>
        </w:rPr>
        <w:t xml:space="preserve"> </w:t>
      </w:r>
      <w:r>
        <w:rPr>
          <w:sz w:val="24"/>
        </w:rPr>
        <w:t>установлено, что реализация основной профессиональной образовательной программы СПО по специальности 40.02.01 Право и организация социального обеспечения, осуществляется в соответствии с требуемыми критериями и показателями. Качество кадровых условий по ОП</w:t>
      </w:r>
      <w:r>
        <w:rPr>
          <w:sz w:val="24"/>
        </w:rPr>
        <w:t>ОП</w:t>
      </w:r>
      <w:r>
        <w:rPr>
          <w:spacing w:val="-4"/>
          <w:sz w:val="24"/>
        </w:rPr>
        <w:t xml:space="preserve"> </w:t>
      </w:r>
      <w:r>
        <w:rPr>
          <w:sz w:val="24"/>
        </w:rPr>
        <w:t>СПО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40.02.01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НАЧ ПОУ «Невинномысский экономико-правовой техникум» соответствуют требованиям федерального государственного образовательного стандарта среднего профессионального образования по специальности 40.02.01 Право и организация социального обеспечения, а также тр</w:t>
      </w:r>
      <w:r>
        <w:rPr>
          <w:sz w:val="24"/>
        </w:rPr>
        <w:t>ебованиям рынка труда.</w:t>
      </w:r>
    </w:p>
    <w:p w:rsidR="00EE0A7D" w:rsidRDefault="00EE0A7D">
      <w:pPr>
        <w:jc w:val="both"/>
        <w:rPr>
          <w:sz w:val="24"/>
        </w:rPr>
        <w:sectPr w:rsidR="00EE0A7D">
          <w:pgSz w:w="11930" w:h="16850"/>
          <w:pgMar w:top="1160" w:right="425" w:bottom="280" w:left="1417" w:header="761" w:footer="0" w:gutter="0"/>
          <w:cols w:space="720"/>
        </w:sectPr>
      </w:pPr>
    </w:p>
    <w:p w:rsidR="00EE0A7D" w:rsidRDefault="00C9125F">
      <w:pPr>
        <w:pStyle w:val="a3"/>
        <w:spacing w:before="81"/>
        <w:ind w:left="244" w:right="597" w:hanging="1"/>
        <w:jc w:val="center"/>
      </w:pPr>
      <w:r>
        <w:t>Приложение В - Результаты опроса работодателей и (или) их объединений, иных</w:t>
      </w:r>
      <w:r>
        <w:rPr>
          <w:spacing w:val="-2"/>
        </w:rPr>
        <w:t xml:space="preserve"> </w:t>
      </w:r>
      <w:r>
        <w:t>юридических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удовлетворенности</w:t>
      </w:r>
      <w:r>
        <w:rPr>
          <w:spacing w:val="-3"/>
        </w:rPr>
        <w:t xml:space="preserve"> </w:t>
      </w:r>
      <w:r>
        <w:t>качеством образования по образовательной программы среднего профессионального образ</w:t>
      </w:r>
      <w:r>
        <w:t>ования 40.02.01 Право и организация социального обеспечения</w:t>
      </w:r>
    </w:p>
    <w:p w:rsidR="00EE0A7D" w:rsidRDefault="00C9125F">
      <w:pPr>
        <w:spacing w:before="276"/>
        <w:ind w:left="309" w:right="649" w:firstLine="729"/>
        <w:jc w:val="both"/>
        <w:rPr>
          <w:b/>
          <w:sz w:val="24"/>
        </w:rPr>
      </w:pP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опроса (анкетирования) работодателей и (или)</w:t>
      </w:r>
      <w:r>
        <w:rPr>
          <w:spacing w:val="-4"/>
          <w:sz w:val="24"/>
        </w:rPr>
        <w:t xml:space="preserve"> </w:t>
      </w:r>
      <w:r>
        <w:rPr>
          <w:sz w:val="24"/>
        </w:rPr>
        <w:t>их объединений,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иных юридических и (или) физических лиц об удовлетворенности качеством образования по 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</w:t>
      </w:r>
      <w:r>
        <w:rPr>
          <w:sz w:val="24"/>
        </w:rPr>
        <w:t>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40.02.01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Право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и</w:t>
      </w:r>
    </w:p>
    <w:p w:rsidR="00EE0A7D" w:rsidRDefault="00C9125F">
      <w:pPr>
        <w:spacing w:before="5"/>
        <w:ind w:left="2760"/>
        <w:jc w:val="both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социального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обеспечения</w:t>
      </w:r>
    </w:p>
    <w:p w:rsidR="00EE0A7D" w:rsidRDefault="00C9125F">
      <w:pPr>
        <w:spacing w:before="271"/>
        <w:ind w:left="23" w:right="359" w:firstLine="707"/>
        <w:jc w:val="both"/>
        <w:rPr>
          <w:sz w:val="24"/>
        </w:rPr>
      </w:pPr>
      <w:r>
        <w:rPr>
          <w:sz w:val="24"/>
        </w:rPr>
        <w:t>Внутренняя 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 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основной образовательной программе среднего профессионального образования </w:t>
      </w:r>
      <w:r>
        <w:rPr>
          <w:b/>
          <w:sz w:val="24"/>
        </w:rPr>
        <w:t xml:space="preserve">40.02.01 Право и организация социального обеспечения </w:t>
      </w:r>
      <w:r>
        <w:rPr>
          <w:sz w:val="24"/>
        </w:rPr>
        <w:t>была проведена за 2023 год.</w:t>
      </w:r>
    </w:p>
    <w:p w:rsidR="00EE0A7D" w:rsidRDefault="00C9125F">
      <w:pPr>
        <w:spacing w:before="1"/>
        <w:ind w:left="73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анкетировании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(опросе)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приняли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участие:</w:t>
      </w:r>
    </w:p>
    <w:p w:rsidR="00EE0A7D" w:rsidRDefault="00C9125F">
      <w:pPr>
        <w:ind w:left="23" w:right="359" w:firstLine="707"/>
        <w:jc w:val="both"/>
        <w:rPr>
          <w:sz w:val="24"/>
        </w:rPr>
      </w:pPr>
      <w:r>
        <w:rPr>
          <w:sz w:val="24"/>
        </w:rPr>
        <w:t>– работодатели и (или) их объединения, иные юридические и (или) физические лица, оценившие удовлетворенность качеством образования по</w:t>
      </w:r>
      <w:r>
        <w:rPr>
          <w:sz w:val="24"/>
        </w:rPr>
        <w:t xml:space="preserve"> образовательной программе среднего профессионального образования </w:t>
      </w:r>
      <w:r>
        <w:rPr>
          <w:b/>
          <w:sz w:val="24"/>
        </w:rPr>
        <w:t xml:space="preserve">40.02.01 Право и организация социального обеспечения - 19 </w:t>
      </w:r>
      <w:r>
        <w:rPr>
          <w:sz w:val="24"/>
        </w:rPr>
        <w:t>чел.</w:t>
      </w:r>
    </w:p>
    <w:p w:rsidR="00EE0A7D" w:rsidRDefault="00EE0A7D">
      <w:pPr>
        <w:pStyle w:val="a3"/>
        <w:spacing w:before="54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4134"/>
        <w:gridCol w:w="3426"/>
        <w:gridCol w:w="1794"/>
      </w:tblGrid>
      <w:tr w:rsidR="00EE0A7D">
        <w:trPr>
          <w:trHeight w:val="827"/>
        </w:trPr>
        <w:tc>
          <w:tcPr>
            <w:tcW w:w="9985" w:type="dxa"/>
            <w:gridSpan w:val="4"/>
          </w:tcPr>
          <w:p w:rsidR="00EE0A7D" w:rsidRDefault="00C9125F">
            <w:pPr>
              <w:pStyle w:val="TableParagraph"/>
              <w:spacing w:line="273" w:lineRule="exact"/>
              <w:ind w:left="155" w:firstLine="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анкетирования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работодателей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(или)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юридических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:rsidR="00EE0A7D" w:rsidRDefault="00C9125F">
            <w:pPr>
              <w:pStyle w:val="TableParagraph"/>
              <w:spacing w:line="270" w:lineRule="atLeast"/>
              <w:ind w:left="2090" w:hanging="1935"/>
              <w:rPr>
                <w:b/>
                <w:sz w:val="24"/>
              </w:rPr>
            </w:pPr>
            <w:r>
              <w:rPr>
                <w:b/>
                <w:sz w:val="24"/>
              </w:rPr>
              <w:t>(или)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лиц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удовлетворенности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программе среднего профессионального образования</w:t>
            </w:r>
          </w:p>
        </w:tc>
      </w:tr>
      <w:tr w:rsidR="00EE0A7D">
        <w:trPr>
          <w:trHeight w:val="1103"/>
        </w:trPr>
        <w:tc>
          <w:tcPr>
            <w:tcW w:w="631" w:type="dxa"/>
          </w:tcPr>
          <w:p w:rsidR="00EE0A7D" w:rsidRDefault="00C9125F">
            <w:pPr>
              <w:pStyle w:val="TableParagraph"/>
              <w:ind w:left="107" w:right="16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134" w:type="dxa"/>
          </w:tcPr>
          <w:p w:rsidR="00EE0A7D" w:rsidRDefault="00C9125F">
            <w:pPr>
              <w:pStyle w:val="TableParagraph"/>
              <w:spacing w:line="276" w:lineRule="exact"/>
              <w:ind w:left="155" w:right="244" w:firstLine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 работодателям и (или) их представителям, иным юридическим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(или)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физическим </w:t>
            </w:r>
            <w:r>
              <w:rPr>
                <w:b/>
                <w:spacing w:val="-2"/>
                <w:sz w:val="24"/>
              </w:rPr>
              <w:t>лицам</w:t>
            </w:r>
          </w:p>
        </w:tc>
        <w:tc>
          <w:tcPr>
            <w:tcW w:w="3426" w:type="dxa"/>
          </w:tcPr>
          <w:p w:rsidR="00EE0A7D" w:rsidRDefault="00C9125F">
            <w:pPr>
              <w:pStyle w:val="TableParagraph"/>
              <w:spacing w:line="273" w:lineRule="exact"/>
              <w:ind w:right="7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Ответы</w:t>
            </w:r>
          </w:p>
        </w:tc>
        <w:tc>
          <w:tcPr>
            <w:tcW w:w="1794" w:type="dxa"/>
          </w:tcPr>
          <w:p w:rsidR="00EE0A7D" w:rsidRDefault="00C9125F">
            <w:pPr>
              <w:pStyle w:val="TableParagraph"/>
              <w:ind w:left="2" w:right="8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Результаты анкетирования </w:t>
            </w:r>
            <w:r>
              <w:rPr>
                <w:b/>
                <w:sz w:val="24"/>
              </w:rPr>
              <w:t>(опроса), %</w:t>
            </w:r>
          </w:p>
        </w:tc>
      </w:tr>
      <w:tr w:rsidR="00EE0A7D">
        <w:trPr>
          <w:trHeight w:val="273"/>
        </w:trPr>
        <w:tc>
          <w:tcPr>
            <w:tcW w:w="631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34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являетесь</w:t>
            </w:r>
          </w:p>
        </w:tc>
        <w:tc>
          <w:tcPr>
            <w:tcW w:w="3426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z w:val="24"/>
              </w:rPr>
              <w:t>Работодателем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(представителем</w:t>
            </w:r>
          </w:p>
        </w:tc>
        <w:tc>
          <w:tcPr>
            <w:tcW w:w="1794" w:type="dxa"/>
            <w:tcBorders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5"/>
        </w:trPr>
        <w:tc>
          <w:tcPr>
            <w:tcW w:w="631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3426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работодателя);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2" w:right="8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36,8</w:t>
            </w:r>
          </w:p>
        </w:tc>
      </w:tr>
      <w:tr w:rsidR="00EE0A7D">
        <w:trPr>
          <w:trHeight w:val="275"/>
        </w:trPr>
        <w:tc>
          <w:tcPr>
            <w:tcW w:w="631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3426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Объединением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работодателей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6"/>
        </w:trPr>
        <w:tc>
          <w:tcPr>
            <w:tcW w:w="631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3426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(представителем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5"/>
        </w:trPr>
        <w:tc>
          <w:tcPr>
            <w:tcW w:w="631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3426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работодателей);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2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5,3</w:t>
            </w:r>
          </w:p>
        </w:tc>
      </w:tr>
      <w:tr w:rsidR="00EE0A7D">
        <w:trPr>
          <w:trHeight w:val="276"/>
        </w:trPr>
        <w:tc>
          <w:tcPr>
            <w:tcW w:w="631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3426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Иным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лицом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5"/>
        </w:trPr>
        <w:tc>
          <w:tcPr>
            <w:tcW w:w="631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3426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(представителем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иного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5"/>
        </w:trPr>
        <w:tc>
          <w:tcPr>
            <w:tcW w:w="631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3426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юридического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лица);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2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5,3</w:t>
            </w:r>
          </w:p>
        </w:tc>
      </w:tr>
      <w:tr w:rsidR="00EE0A7D">
        <w:trPr>
          <w:trHeight w:val="278"/>
        </w:trPr>
        <w:tc>
          <w:tcPr>
            <w:tcW w:w="631" w:type="dxa"/>
            <w:tcBorders>
              <w:top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134" w:type="dxa"/>
            <w:tcBorders>
              <w:top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3426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9" w:lineRule="exact"/>
              <w:ind w:left="16"/>
              <w:rPr>
                <w:sz w:val="24"/>
              </w:rPr>
            </w:pPr>
            <w:r>
              <w:rPr>
                <w:sz w:val="24"/>
              </w:rPr>
              <w:t>Физическим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лицом</w:t>
            </w:r>
          </w:p>
        </w:tc>
        <w:tc>
          <w:tcPr>
            <w:tcW w:w="1794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9" w:lineRule="exact"/>
              <w:ind w:left="2" w:right="8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52,6</w:t>
            </w:r>
          </w:p>
        </w:tc>
      </w:tr>
      <w:tr w:rsidR="00EE0A7D">
        <w:trPr>
          <w:trHeight w:val="1103"/>
        </w:trPr>
        <w:tc>
          <w:tcPr>
            <w:tcW w:w="631" w:type="dxa"/>
          </w:tcPr>
          <w:p w:rsidR="00EE0A7D" w:rsidRDefault="00C912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34" w:type="dxa"/>
          </w:tcPr>
          <w:p w:rsidR="00EE0A7D" w:rsidRDefault="00C9125F">
            <w:pPr>
              <w:pStyle w:val="TableParagraph"/>
              <w:ind w:left="16" w:right="138"/>
              <w:rPr>
                <w:sz w:val="24"/>
              </w:rPr>
            </w:pPr>
            <w:r>
              <w:rPr>
                <w:sz w:val="24"/>
              </w:rPr>
              <w:t>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даете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опросе и обработку своих персональных</w:t>
            </w:r>
          </w:p>
          <w:p w:rsidR="00EE0A7D" w:rsidRDefault="00C9125F">
            <w:pPr>
              <w:pStyle w:val="TableParagraph"/>
              <w:spacing w:line="270" w:lineRule="atLeast"/>
              <w:ind w:left="16" w:right="138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предоставления при прохождении данного опроса)</w:t>
            </w:r>
          </w:p>
        </w:tc>
        <w:tc>
          <w:tcPr>
            <w:tcW w:w="3426" w:type="dxa"/>
          </w:tcPr>
          <w:p w:rsidR="00EE0A7D" w:rsidRDefault="00C9125F">
            <w:pPr>
              <w:pStyle w:val="TableParagraph"/>
              <w:ind w:left="16" w:right="2944"/>
              <w:rPr>
                <w:sz w:val="24"/>
              </w:rPr>
            </w:pPr>
            <w:r>
              <w:rPr>
                <w:spacing w:val="-4"/>
                <w:sz w:val="24"/>
              </w:rPr>
              <w:t>Да; Нет;</w:t>
            </w:r>
          </w:p>
        </w:tc>
        <w:tc>
          <w:tcPr>
            <w:tcW w:w="1794" w:type="dxa"/>
          </w:tcPr>
          <w:p w:rsidR="00EE0A7D" w:rsidRDefault="00C9125F">
            <w:pPr>
              <w:pStyle w:val="TableParagraph"/>
              <w:spacing w:line="268" w:lineRule="exact"/>
              <w:ind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  <w:p w:rsidR="00EE0A7D" w:rsidRDefault="00C9125F">
            <w:pPr>
              <w:pStyle w:val="TableParagraph"/>
              <w:ind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1932"/>
        </w:trPr>
        <w:tc>
          <w:tcPr>
            <w:tcW w:w="631" w:type="dxa"/>
          </w:tcPr>
          <w:p w:rsidR="00EE0A7D" w:rsidRDefault="00C912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34" w:type="dxa"/>
          </w:tcPr>
          <w:p w:rsidR="00EE0A7D" w:rsidRDefault="00C9125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вашей организации (предприятия) в</w:t>
            </w:r>
          </w:p>
          <w:p w:rsidR="00EE0A7D" w:rsidRDefault="00C9125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 в техникуме?</w:t>
            </w:r>
          </w:p>
          <w:p w:rsidR="00EE0A7D" w:rsidRDefault="00C9125F">
            <w:pPr>
              <w:pStyle w:val="TableParagraph"/>
              <w:spacing w:line="270" w:lineRule="atLeast"/>
              <w:ind w:left="16" w:right="323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этот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отвечают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только представители работодателей и (или) их объединений</w:t>
            </w:r>
          </w:p>
        </w:tc>
        <w:tc>
          <w:tcPr>
            <w:tcW w:w="3426" w:type="dxa"/>
          </w:tcPr>
          <w:p w:rsidR="00EE0A7D" w:rsidRDefault="00C9125F">
            <w:pPr>
              <w:pStyle w:val="TableParagraph"/>
              <w:ind w:left="16" w:right="2944"/>
              <w:rPr>
                <w:sz w:val="24"/>
              </w:rPr>
            </w:pPr>
            <w:r>
              <w:rPr>
                <w:spacing w:val="-4"/>
                <w:sz w:val="24"/>
              </w:rPr>
              <w:t>Да; Нет;</w:t>
            </w:r>
          </w:p>
        </w:tc>
        <w:tc>
          <w:tcPr>
            <w:tcW w:w="1794" w:type="dxa"/>
          </w:tcPr>
          <w:p w:rsidR="00EE0A7D" w:rsidRDefault="00C9125F">
            <w:pPr>
              <w:pStyle w:val="TableParagraph"/>
              <w:spacing w:line="268" w:lineRule="exact"/>
              <w:ind w:left="2" w:right="8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50,0</w:t>
            </w:r>
          </w:p>
          <w:p w:rsidR="00EE0A7D" w:rsidRDefault="00C9125F">
            <w:pPr>
              <w:pStyle w:val="TableParagraph"/>
              <w:ind w:left="2" w:right="8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50,0</w:t>
            </w:r>
          </w:p>
        </w:tc>
      </w:tr>
      <w:tr w:rsidR="00EE0A7D">
        <w:trPr>
          <w:trHeight w:val="827"/>
        </w:trPr>
        <w:tc>
          <w:tcPr>
            <w:tcW w:w="631" w:type="dxa"/>
          </w:tcPr>
          <w:p w:rsidR="00EE0A7D" w:rsidRDefault="00C912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34" w:type="dxa"/>
          </w:tcPr>
          <w:p w:rsidR="00EE0A7D" w:rsidRDefault="00C9125F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</w:t>
            </w:r>
          </w:p>
          <w:p w:rsidR="00EE0A7D" w:rsidRDefault="00C9125F">
            <w:pPr>
              <w:pStyle w:val="TableParagraph"/>
              <w:spacing w:line="270" w:lineRule="atLeast"/>
              <w:ind w:left="16"/>
              <w:rPr>
                <w:sz w:val="24"/>
              </w:rPr>
            </w:pPr>
            <w:r>
              <w:rPr>
                <w:sz w:val="24"/>
              </w:rPr>
              <w:t>(предприятие)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практической подготовки</w:t>
            </w:r>
          </w:p>
        </w:tc>
        <w:tc>
          <w:tcPr>
            <w:tcW w:w="3426" w:type="dxa"/>
          </w:tcPr>
          <w:p w:rsidR="00EE0A7D" w:rsidRDefault="00C9125F">
            <w:pPr>
              <w:pStyle w:val="TableParagraph"/>
              <w:ind w:left="16" w:right="3007"/>
              <w:rPr>
                <w:sz w:val="24"/>
              </w:rPr>
            </w:pPr>
            <w:r>
              <w:rPr>
                <w:spacing w:val="-4"/>
                <w:sz w:val="24"/>
              </w:rPr>
              <w:t>Да. Нет</w:t>
            </w:r>
          </w:p>
        </w:tc>
        <w:tc>
          <w:tcPr>
            <w:tcW w:w="1794" w:type="dxa"/>
          </w:tcPr>
          <w:p w:rsidR="00EE0A7D" w:rsidRDefault="00C9125F">
            <w:pPr>
              <w:pStyle w:val="TableParagraph"/>
              <w:spacing w:line="268" w:lineRule="exact"/>
              <w:ind w:left="2" w:right="8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68,4</w:t>
            </w:r>
          </w:p>
          <w:p w:rsidR="00EE0A7D" w:rsidRDefault="00C9125F">
            <w:pPr>
              <w:pStyle w:val="TableParagraph"/>
              <w:ind w:left="2" w:right="8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31,6</w:t>
            </w:r>
          </w:p>
        </w:tc>
      </w:tr>
    </w:tbl>
    <w:p w:rsidR="00EE0A7D" w:rsidRDefault="00EE0A7D">
      <w:pPr>
        <w:pStyle w:val="TableParagraph"/>
        <w:jc w:val="center"/>
        <w:rPr>
          <w:sz w:val="24"/>
        </w:rPr>
        <w:sectPr w:rsidR="00EE0A7D">
          <w:pgSz w:w="11930" w:h="16850"/>
          <w:pgMar w:top="1160" w:right="425" w:bottom="280" w:left="1417" w:header="761" w:footer="0" w:gutter="0"/>
          <w:cols w:space="720"/>
        </w:sectPr>
      </w:pPr>
    </w:p>
    <w:p w:rsidR="00EE0A7D" w:rsidRDefault="00EE0A7D">
      <w:pPr>
        <w:pStyle w:val="a3"/>
        <w:spacing w:before="7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4134"/>
        <w:gridCol w:w="3426"/>
        <w:gridCol w:w="1794"/>
      </w:tblGrid>
      <w:tr w:rsidR="00EE0A7D">
        <w:trPr>
          <w:trHeight w:val="552"/>
        </w:trPr>
        <w:tc>
          <w:tcPr>
            <w:tcW w:w="631" w:type="dxa"/>
          </w:tcPr>
          <w:p w:rsidR="00EE0A7D" w:rsidRDefault="00EE0A7D">
            <w:pPr>
              <w:pStyle w:val="TableParagraph"/>
              <w:rPr>
                <w:sz w:val="24"/>
              </w:rPr>
            </w:pPr>
          </w:p>
        </w:tc>
        <w:tc>
          <w:tcPr>
            <w:tcW w:w="4134" w:type="dxa"/>
          </w:tcPr>
          <w:p w:rsidR="00EE0A7D" w:rsidRDefault="00C9125F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образовательной</w:t>
            </w:r>
          </w:p>
          <w:p w:rsidR="00EE0A7D" w:rsidRDefault="00C9125F">
            <w:pPr>
              <w:pStyle w:val="TableParagraph"/>
              <w:spacing w:line="264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организации?</w:t>
            </w:r>
          </w:p>
        </w:tc>
        <w:tc>
          <w:tcPr>
            <w:tcW w:w="3426" w:type="dxa"/>
          </w:tcPr>
          <w:p w:rsidR="00EE0A7D" w:rsidRDefault="00EE0A7D">
            <w:pPr>
              <w:pStyle w:val="TableParagraph"/>
              <w:rPr>
                <w:sz w:val="24"/>
              </w:rPr>
            </w:pPr>
          </w:p>
        </w:tc>
        <w:tc>
          <w:tcPr>
            <w:tcW w:w="1794" w:type="dxa"/>
          </w:tcPr>
          <w:p w:rsidR="00EE0A7D" w:rsidRDefault="00EE0A7D">
            <w:pPr>
              <w:pStyle w:val="TableParagraph"/>
              <w:rPr>
                <w:sz w:val="24"/>
              </w:rPr>
            </w:pPr>
          </w:p>
        </w:tc>
      </w:tr>
      <w:tr w:rsidR="00EE0A7D">
        <w:trPr>
          <w:trHeight w:val="1931"/>
        </w:trPr>
        <w:tc>
          <w:tcPr>
            <w:tcW w:w="631" w:type="dxa"/>
          </w:tcPr>
          <w:p w:rsidR="00EE0A7D" w:rsidRDefault="00C912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34" w:type="dxa"/>
          </w:tcPr>
          <w:p w:rsidR="00EE0A7D" w:rsidRDefault="00C9125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Участвует ли ваша организация (предприятие)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(или) рассмотрении основных</w:t>
            </w:r>
          </w:p>
          <w:p w:rsidR="00EE0A7D" w:rsidRDefault="00C9125F">
            <w:pPr>
              <w:pStyle w:val="TableParagraph"/>
              <w:ind w:left="16" w:right="323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программ среднего</w:t>
            </w:r>
          </w:p>
          <w:p w:rsidR="00EE0A7D" w:rsidRDefault="00C9125F">
            <w:pPr>
              <w:pStyle w:val="TableParagraph"/>
              <w:spacing w:line="270" w:lineRule="atLeast"/>
              <w:ind w:left="16" w:right="749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r>
              <w:rPr>
                <w:spacing w:val="-2"/>
                <w:sz w:val="24"/>
              </w:rPr>
              <w:t>(ППССЗ)?</w:t>
            </w:r>
          </w:p>
        </w:tc>
        <w:tc>
          <w:tcPr>
            <w:tcW w:w="3426" w:type="dxa"/>
          </w:tcPr>
          <w:p w:rsidR="00EE0A7D" w:rsidRDefault="00C9125F">
            <w:pPr>
              <w:pStyle w:val="TableParagraph"/>
              <w:ind w:left="16" w:right="2944"/>
              <w:rPr>
                <w:sz w:val="24"/>
              </w:rPr>
            </w:pPr>
            <w:r>
              <w:rPr>
                <w:spacing w:val="-4"/>
                <w:sz w:val="24"/>
              </w:rPr>
              <w:t>Да; Нет;</w:t>
            </w:r>
          </w:p>
        </w:tc>
        <w:tc>
          <w:tcPr>
            <w:tcW w:w="1794" w:type="dxa"/>
          </w:tcPr>
          <w:p w:rsidR="00EE0A7D" w:rsidRDefault="00C9125F">
            <w:pPr>
              <w:pStyle w:val="TableParagraph"/>
              <w:spacing w:line="268" w:lineRule="exact"/>
              <w:ind w:left="2" w:right="8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84,2</w:t>
            </w:r>
          </w:p>
          <w:p w:rsidR="00EE0A7D" w:rsidRDefault="00C9125F">
            <w:pPr>
              <w:pStyle w:val="TableParagraph"/>
              <w:ind w:left="2" w:right="8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15,8</w:t>
            </w:r>
          </w:p>
        </w:tc>
      </w:tr>
      <w:tr w:rsidR="00EE0A7D">
        <w:trPr>
          <w:trHeight w:val="1103"/>
        </w:trPr>
        <w:tc>
          <w:tcPr>
            <w:tcW w:w="631" w:type="dxa"/>
          </w:tcPr>
          <w:p w:rsidR="00EE0A7D" w:rsidRDefault="00C9125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34" w:type="dxa"/>
          </w:tcPr>
          <w:p w:rsidR="00EE0A7D" w:rsidRDefault="00C9125F">
            <w:pPr>
              <w:pStyle w:val="TableParagraph"/>
              <w:spacing w:line="267" w:lineRule="exact"/>
              <w:ind w:left="16"/>
              <w:rPr>
                <w:sz w:val="24"/>
              </w:rPr>
            </w:pPr>
            <w:r>
              <w:rPr>
                <w:sz w:val="24"/>
              </w:rPr>
              <w:t>Направлена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реализация</w:t>
            </w:r>
          </w:p>
          <w:p w:rsidR="00EE0A7D" w:rsidRDefault="00C9125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EE0A7D" w:rsidRDefault="00C9125F">
            <w:pPr>
              <w:pStyle w:val="TableParagraph"/>
              <w:spacing w:line="270" w:lineRule="atLeast"/>
              <w:ind w:left="16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рынка труда и работодателей?</w:t>
            </w:r>
          </w:p>
        </w:tc>
        <w:tc>
          <w:tcPr>
            <w:tcW w:w="3426" w:type="dxa"/>
          </w:tcPr>
          <w:p w:rsidR="00EE0A7D" w:rsidRDefault="00C9125F">
            <w:pPr>
              <w:pStyle w:val="TableParagraph"/>
              <w:ind w:left="16" w:right="2944"/>
              <w:rPr>
                <w:sz w:val="24"/>
              </w:rPr>
            </w:pPr>
            <w:r>
              <w:rPr>
                <w:spacing w:val="-4"/>
                <w:sz w:val="24"/>
              </w:rPr>
              <w:t>Да; Нет;</w:t>
            </w:r>
          </w:p>
        </w:tc>
        <w:tc>
          <w:tcPr>
            <w:tcW w:w="1794" w:type="dxa"/>
          </w:tcPr>
          <w:p w:rsidR="00EE0A7D" w:rsidRDefault="00C9125F">
            <w:pPr>
              <w:pStyle w:val="TableParagraph"/>
              <w:spacing w:line="267" w:lineRule="exact"/>
              <w:ind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  <w:p w:rsidR="00EE0A7D" w:rsidRDefault="00C9125F">
            <w:pPr>
              <w:pStyle w:val="TableParagraph"/>
              <w:ind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1658"/>
        </w:trPr>
        <w:tc>
          <w:tcPr>
            <w:tcW w:w="631" w:type="dxa"/>
          </w:tcPr>
          <w:p w:rsidR="00EE0A7D" w:rsidRDefault="00C9125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34" w:type="dxa"/>
          </w:tcPr>
          <w:p w:rsidR="00EE0A7D" w:rsidRDefault="00C9125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ежегодном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обновлении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ППССЗ учитываются ли Ваши запросы как </w:t>
            </w:r>
            <w:r>
              <w:rPr>
                <w:spacing w:val="-2"/>
                <w:sz w:val="24"/>
              </w:rPr>
              <w:t>работодателя?</w:t>
            </w:r>
          </w:p>
          <w:p w:rsidR="00EE0A7D" w:rsidRDefault="00C9125F">
            <w:pPr>
              <w:pStyle w:val="TableParagraph"/>
              <w:spacing w:line="270" w:lineRule="atLeast"/>
              <w:ind w:left="16" w:right="323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этот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отвечают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только представители работодателей и (или) их объединений</w:t>
            </w:r>
          </w:p>
        </w:tc>
        <w:tc>
          <w:tcPr>
            <w:tcW w:w="3426" w:type="dxa"/>
          </w:tcPr>
          <w:p w:rsidR="00EE0A7D" w:rsidRDefault="00C9125F">
            <w:pPr>
              <w:pStyle w:val="TableParagraph"/>
              <w:ind w:left="16" w:right="2944"/>
              <w:rPr>
                <w:sz w:val="24"/>
              </w:rPr>
            </w:pPr>
            <w:r>
              <w:rPr>
                <w:spacing w:val="-4"/>
                <w:sz w:val="24"/>
              </w:rPr>
              <w:t>Да; Нет;</w:t>
            </w:r>
          </w:p>
        </w:tc>
        <w:tc>
          <w:tcPr>
            <w:tcW w:w="1794" w:type="dxa"/>
          </w:tcPr>
          <w:p w:rsidR="00EE0A7D" w:rsidRDefault="00C9125F">
            <w:pPr>
              <w:pStyle w:val="TableParagraph"/>
              <w:spacing w:line="270" w:lineRule="exact"/>
              <w:ind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  <w:p w:rsidR="00EE0A7D" w:rsidRDefault="00C9125F">
            <w:pPr>
              <w:pStyle w:val="TableParagraph"/>
              <w:ind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1655"/>
        </w:trPr>
        <w:tc>
          <w:tcPr>
            <w:tcW w:w="631" w:type="dxa"/>
          </w:tcPr>
          <w:p w:rsidR="00EE0A7D" w:rsidRDefault="00C912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34" w:type="dxa"/>
          </w:tcPr>
          <w:p w:rsidR="00EE0A7D" w:rsidRDefault="00C9125F">
            <w:pPr>
              <w:pStyle w:val="TableParagraph"/>
              <w:spacing w:line="268" w:lineRule="exact"/>
              <w:ind w:left="16"/>
              <w:jc w:val="both"/>
              <w:rPr>
                <w:sz w:val="24"/>
              </w:rPr>
            </w:pPr>
            <w:r>
              <w:rPr>
                <w:sz w:val="24"/>
              </w:rPr>
              <w:t>Трудоустроены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вашей</w:t>
            </w:r>
          </w:p>
          <w:p w:rsidR="00EE0A7D" w:rsidRDefault="00C9125F">
            <w:pPr>
              <w:pStyle w:val="TableParagraph"/>
              <w:ind w:left="16" w:right="976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предприятии) выпускники, освоившие</w:t>
            </w:r>
          </w:p>
          <w:p w:rsidR="00EE0A7D" w:rsidRDefault="00C9125F">
            <w:pPr>
              <w:pStyle w:val="TableParagraph"/>
              <w:spacing w:line="270" w:lineRule="atLeast"/>
              <w:ind w:left="16" w:right="361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образовательную программу в НАЧ ПОУ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«Невинномысский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экономико- правовой техникум»?</w:t>
            </w:r>
          </w:p>
        </w:tc>
        <w:tc>
          <w:tcPr>
            <w:tcW w:w="3426" w:type="dxa"/>
          </w:tcPr>
          <w:p w:rsidR="00EE0A7D" w:rsidRDefault="00C9125F">
            <w:pPr>
              <w:pStyle w:val="TableParagraph"/>
              <w:ind w:left="16" w:right="3007"/>
              <w:rPr>
                <w:sz w:val="24"/>
              </w:rPr>
            </w:pPr>
            <w:r>
              <w:rPr>
                <w:spacing w:val="-4"/>
                <w:sz w:val="24"/>
              </w:rPr>
              <w:t>Да; Нет</w:t>
            </w:r>
          </w:p>
        </w:tc>
        <w:tc>
          <w:tcPr>
            <w:tcW w:w="1794" w:type="dxa"/>
          </w:tcPr>
          <w:p w:rsidR="00EE0A7D" w:rsidRDefault="00C9125F">
            <w:pPr>
              <w:pStyle w:val="TableParagraph"/>
              <w:spacing w:line="268" w:lineRule="exact"/>
              <w:ind w:left="2" w:right="8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68,4</w:t>
            </w:r>
          </w:p>
          <w:p w:rsidR="00EE0A7D" w:rsidRDefault="00C9125F">
            <w:pPr>
              <w:pStyle w:val="TableParagraph"/>
              <w:ind w:left="2" w:right="8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31,6</w:t>
            </w:r>
          </w:p>
        </w:tc>
      </w:tr>
      <w:tr w:rsidR="00EE0A7D">
        <w:trPr>
          <w:trHeight w:val="1380"/>
        </w:trPr>
        <w:tc>
          <w:tcPr>
            <w:tcW w:w="631" w:type="dxa"/>
          </w:tcPr>
          <w:p w:rsidR="00EE0A7D" w:rsidRDefault="00C912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134" w:type="dxa"/>
          </w:tcPr>
          <w:p w:rsidR="00EE0A7D" w:rsidRDefault="00C9125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Насколько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выпускников, сформированные при освоении</w:t>
            </w:r>
          </w:p>
          <w:p w:rsidR="00EE0A7D" w:rsidRDefault="00C9125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программы,</w:t>
            </w:r>
          </w:p>
          <w:p w:rsidR="00EE0A7D" w:rsidRDefault="00C9125F">
            <w:pPr>
              <w:pStyle w:val="TableParagraph"/>
              <w:spacing w:line="270" w:lineRule="atLeast"/>
              <w:ind w:left="16" w:right="540"/>
              <w:rPr>
                <w:sz w:val="24"/>
              </w:rPr>
            </w:pPr>
            <w:r>
              <w:rPr>
                <w:sz w:val="24"/>
              </w:rPr>
              <w:t>соответствуют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профессиональным стандартам (при наличии)?</w:t>
            </w:r>
          </w:p>
        </w:tc>
        <w:tc>
          <w:tcPr>
            <w:tcW w:w="3426" w:type="dxa"/>
          </w:tcPr>
          <w:p w:rsidR="00EE0A7D" w:rsidRDefault="00C9125F">
            <w:pPr>
              <w:pStyle w:val="TableParagraph"/>
              <w:ind w:left="16" w:right="634"/>
              <w:jc w:val="both"/>
              <w:rPr>
                <w:sz w:val="24"/>
              </w:rPr>
            </w:pPr>
            <w:r>
              <w:rPr>
                <w:sz w:val="24"/>
              </w:rPr>
              <w:t>Полностью соответствует;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соответствует; Частично соответствует;</w:t>
            </w:r>
          </w:p>
          <w:p w:rsidR="00EE0A7D" w:rsidRDefault="00C9125F">
            <w:pPr>
              <w:pStyle w:val="TableParagraph"/>
              <w:spacing w:line="270" w:lineRule="atLeast"/>
              <w:ind w:left="16" w:right="385"/>
              <w:jc w:val="both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соответствует; Затрудняюсь ответить</w:t>
            </w:r>
          </w:p>
        </w:tc>
        <w:tc>
          <w:tcPr>
            <w:tcW w:w="1794" w:type="dxa"/>
          </w:tcPr>
          <w:p w:rsidR="00EE0A7D" w:rsidRDefault="00C9125F">
            <w:pPr>
              <w:pStyle w:val="TableParagraph"/>
              <w:spacing w:line="268" w:lineRule="exact"/>
              <w:ind w:left="2" w:right="8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94,7</w:t>
            </w:r>
          </w:p>
          <w:p w:rsidR="00EE0A7D" w:rsidRDefault="00C9125F">
            <w:pPr>
              <w:pStyle w:val="TableParagraph"/>
              <w:ind w:left="2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5,3</w:t>
            </w:r>
          </w:p>
          <w:p w:rsidR="00EE0A7D" w:rsidRDefault="00C9125F">
            <w:pPr>
              <w:pStyle w:val="TableParagraph"/>
              <w:ind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EE0A7D" w:rsidRDefault="00C9125F">
            <w:pPr>
              <w:pStyle w:val="TableParagraph"/>
              <w:ind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EE0A7D" w:rsidRDefault="00C9125F">
            <w:pPr>
              <w:pStyle w:val="TableParagraph"/>
              <w:spacing w:line="264" w:lineRule="exact"/>
              <w:ind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1379"/>
        </w:trPr>
        <w:tc>
          <w:tcPr>
            <w:tcW w:w="631" w:type="dxa"/>
          </w:tcPr>
          <w:p w:rsidR="00EE0A7D" w:rsidRDefault="00C912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134" w:type="dxa"/>
          </w:tcPr>
          <w:p w:rsidR="00EE0A7D" w:rsidRDefault="00C9125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Насколько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удовлетворены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уровнем подготовки выпускников?</w:t>
            </w:r>
          </w:p>
        </w:tc>
        <w:tc>
          <w:tcPr>
            <w:tcW w:w="3426" w:type="dxa"/>
          </w:tcPr>
          <w:p w:rsidR="00EE0A7D" w:rsidRDefault="00C9125F">
            <w:pPr>
              <w:pStyle w:val="TableParagraph"/>
              <w:ind w:left="16" w:right="634"/>
              <w:jc w:val="both"/>
              <w:rPr>
                <w:sz w:val="24"/>
              </w:rPr>
            </w:pPr>
            <w:r>
              <w:rPr>
                <w:sz w:val="24"/>
              </w:rPr>
              <w:t>Полностью соответствует;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соответствует; Частично соответствует;</w:t>
            </w:r>
          </w:p>
          <w:p w:rsidR="00EE0A7D" w:rsidRDefault="00C9125F">
            <w:pPr>
              <w:pStyle w:val="TableParagraph"/>
              <w:spacing w:line="270" w:lineRule="atLeast"/>
              <w:ind w:left="16" w:right="385"/>
              <w:jc w:val="both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соответствует; Затрудняюсь ответить</w:t>
            </w:r>
          </w:p>
        </w:tc>
        <w:tc>
          <w:tcPr>
            <w:tcW w:w="1794" w:type="dxa"/>
          </w:tcPr>
          <w:p w:rsidR="00EE0A7D" w:rsidRDefault="00C9125F">
            <w:pPr>
              <w:pStyle w:val="TableParagraph"/>
              <w:spacing w:line="268" w:lineRule="exact"/>
              <w:ind w:left="2" w:right="8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94,7</w:t>
            </w:r>
          </w:p>
          <w:p w:rsidR="00EE0A7D" w:rsidRDefault="00C9125F">
            <w:pPr>
              <w:pStyle w:val="TableParagraph"/>
              <w:ind w:left="2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5,3</w:t>
            </w:r>
          </w:p>
          <w:p w:rsidR="00EE0A7D" w:rsidRDefault="00C9125F">
            <w:pPr>
              <w:pStyle w:val="TableParagraph"/>
              <w:ind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EE0A7D" w:rsidRDefault="00C9125F">
            <w:pPr>
              <w:pStyle w:val="TableParagraph"/>
              <w:ind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EE0A7D" w:rsidRDefault="00C9125F">
            <w:pPr>
              <w:pStyle w:val="TableParagraph"/>
              <w:spacing w:line="264" w:lineRule="exact"/>
              <w:ind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1380"/>
        </w:trPr>
        <w:tc>
          <w:tcPr>
            <w:tcW w:w="631" w:type="dxa"/>
          </w:tcPr>
          <w:p w:rsidR="00EE0A7D" w:rsidRDefault="00C9125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134" w:type="dxa"/>
          </w:tcPr>
          <w:p w:rsidR="00EE0A7D" w:rsidRDefault="00C9125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Насколько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удовлетворены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уровнем практической подготовки</w:t>
            </w:r>
          </w:p>
          <w:p w:rsidR="00EE0A7D" w:rsidRDefault="00C9125F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выпускников?</w:t>
            </w:r>
          </w:p>
        </w:tc>
        <w:tc>
          <w:tcPr>
            <w:tcW w:w="3426" w:type="dxa"/>
          </w:tcPr>
          <w:p w:rsidR="00EE0A7D" w:rsidRDefault="00C9125F">
            <w:pPr>
              <w:pStyle w:val="TableParagraph"/>
              <w:ind w:left="16" w:right="634"/>
              <w:jc w:val="both"/>
              <w:rPr>
                <w:sz w:val="24"/>
              </w:rPr>
            </w:pPr>
            <w:r>
              <w:rPr>
                <w:sz w:val="24"/>
              </w:rPr>
              <w:t>Полностью соответствует;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соответствует; Частично соответствует;</w:t>
            </w:r>
          </w:p>
          <w:p w:rsidR="00EE0A7D" w:rsidRDefault="00C9125F">
            <w:pPr>
              <w:pStyle w:val="TableParagraph"/>
              <w:spacing w:line="270" w:lineRule="atLeast"/>
              <w:ind w:left="16" w:right="385"/>
              <w:jc w:val="both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соответствует; Затрудняюсь ответить</w:t>
            </w:r>
          </w:p>
        </w:tc>
        <w:tc>
          <w:tcPr>
            <w:tcW w:w="1794" w:type="dxa"/>
          </w:tcPr>
          <w:p w:rsidR="00EE0A7D" w:rsidRDefault="00C9125F">
            <w:pPr>
              <w:pStyle w:val="TableParagraph"/>
              <w:spacing w:line="267" w:lineRule="exact"/>
              <w:ind w:left="2" w:right="8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89,5</w:t>
            </w:r>
          </w:p>
          <w:p w:rsidR="00EE0A7D" w:rsidRDefault="00C9125F">
            <w:pPr>
              <w:pStyle w:val="TableParagraph"/>
              <w:ind w:left="2" w:right="8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10,5</w:t>
            </w:r>
          </w:p>
          <w:p w:rsidR="00EE0A7D" w:rsidRDefault="00C9125F">
            <w:pPr>
              <w:pStyle w:val="TableParagraph"/>
              <w:ind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EE0A7D" w:rsidRDefault="00C9125F">
            <w:pPr>
              <w:pStyle w:val="TableParagraph"/>
              <w:ind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EE0A7D" w:rsidRDefault="00C9125F">
            <w:pPr>
              <w:pStyle w:val="TableParagraph"/>
              <w:spacing w:line="264" w:lineRule="exact"/>
              <w:ind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1379"/>
        </w:trPr>
        <w:tc>
          <w:tcPr>
            <w:tcW w:w="631" w:type="dxa"/>
          </w:tcPr>
          <w:p w:rsidR="00EE0A7D" w:rsidRDefault="00C912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134" w:type="dxa"/>
          </w:tcPr>
          <w:p w:rsidR="00EE0A7D" w:rsidRDefault="00C9125F">
            <w:pPr>
              <w:pStyle w:val="TableParagraph"/>
              <w:ind w:left="16" w:right="824"/>
              <w:rPr>
                <w:sz w:val="24"/>
              </w:rPr>
            </w:pPr>
            <w:r>
              <w:rPr>
                <w:sz w:val="24"/>
              </w:rPr>
              <w:t>Насколько вы удовлетворены коммуникативными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качествами </w:t>
            </w:r>
            <w:r>
              <w:rPr>
                <w:spacing w:val="-2"/>
                <w:sz w:val="24"/>
              </w:rPr>
              <w:t>выпускников?</w:t>
            </w:r>
          </w:p>
        </w:tc>
        <w:tc>
          <w:tcPr>
            <w:tcW w:w="3426" w:type="dxa"/>
          </w:tcPr>
          <w:p w:rsidR="00EE0A7D" w:rsidRDefault="00C9125F">
            <w:pPr>
              <w:pStyle w:val="TableParagraph"/>
              <w:ind w:left="16" w:right="634"/>
              <w:jc w:val="both"/>
              <w:rPr>
                <w:sz w:val="24"/>
              </w:rPr>
            </w:pPr>
            <w:r>
              <w:rPr>
                <w:sz w:val="24"/>
              </w:rPr>
              <w:t>Полностью соответствует;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соответствует; Частично соответствует;</w:t>
            </w:r>
          </w:p>
          <w:p w:rsidR="00EE0A7D" w:rsidRDefault="00C9125F">
            <w:pPr>
              <w:pStyle w:val="TableParagraph"/>
              <w:spacing w:line="270" w:lineRule="atLeast"/>
              <w:ind w:left="16" w:right="385"/>
              <w:jc w:val="both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соответствует; Затрудняюсь ответить</w:t>
            </w:r>
          </w:p>
        </w:tc>
        <w:tc>
          <w:tcPr>
            <w:tcW w:w="1794" w:type="dxa"/>
          </w:tcPr>
          <w:p w:rsidR="00EE0A7D" w:rsidRDefault="00C9125F">
            <w:pPr>
              <w:pStyle w:val="TableParagraph"/>
              <w:spacing w:line="268" w:lineRule="exact"/>
              <w:ind w:left="2" w:right="8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89,5</w:t>
            </w:r>
          </w:p>
          <w:p w:rsidR="00EE0A7D" w:rsidRDefault="00C9125F">
            <w:pPr>
              <w:pStyle w:val="TableParagraph"/>
              <w:ind w:left="2" w:right="8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10,5</w:t>
            </w:r>
          </w:p>
          <w:p w:rsidR="00EE0A7D" w:rsidRDefault="00C9125F">
            <w:pPr>
              <w:pStyle w:val="TableParagraph"/>
              <w:ind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EE0A7D" w:rsidRDefault="00C9125F">
            <w:pPr>
              <w:pStyle w:val="TableParagraph"/>
              <w:ind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EE0A7D" w:rsidRDefault="00C9125F">
            <w:pPr>
              <w:pStyle w:val="TableParagraph"/>
              <w:spacing w:line="264" w:lineRule="exact"/>
              <w:ind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1379"/>
        </w:trPr>
        <w:tc>
          <w:tcPr>
            <w:tcW w:w="631" w:type="dxa"/>
          </w:tcPr>
          <w:p w:rsidR="00EE0A7D" w:rsidRDefault="00C9125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134" w:type="dxa"/>
          </w:tcPr>
          <w:p w:rsidR="00EE0A7D" w:rsidRDefault="00C9125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Насколько вы удовлетворены способностями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EE0A7D" w:rsidRDefault="00C9125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командной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лидерским </w:t>
            </w:r>
            <w:r>
              <w:rPr>
                <w:spacing w:val="-2"/>
                <w:sz w:val="24"/>
              </w:rPr>
              <w:t>качествам?</w:t>
            </w:r>
          </w:p>
        </w:tc>
        <w:tc>
          <w:tcPr>
            <w:tcW w:w="3426" w:type="dxa"/>
          </w:tcPr>
          <w:p w:rsidR="00EE0A7D" w:rsidRDefault="00C9125F">
            <w:pPr>
              <w:pStyle w:val="TableParagraph"/>
              <w:ind w:left="16" w:right="634"/>
              <w:jc w:val="both"/>
              <w:rPr>
                <w:sz w:val="24"/>
              </w:rPr>
            </w:pPr>
            <w:r>
              <w:rPr>
                <w:sz w:val="24"/>
              </w:rPr>
              <w:t>Полностью соответствует;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соответствует; Частично соответствует;</w:t>
            </w:r>
          </w:p>
          <w:p w:rsidR="00EE0A7D" w:rsidRDefault="00C9125F">
            <w:pPr>
              <w:pStyle w:val="TableParagraph"/>
              <w:spacing w:line="270" w:lineRule="atLeast"/>
              <w:ind w:left="16" w:right="385"/>
              <w:jc w:val="both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соответствует; Затрудняюсь ответить</w:t>
            </w:r>
          </w:p>
        </w:tc>
        <w:tc>
          <w:tcPr>
            <w:tcW w:w="1794" w:type="dxa"/>
          </w:tcPr>
          <w:p w:rsidR="00EE0A7D" w:rsidRDefault="00C9125F">
            <w:pPr>
              <w:pStyle w:val="TableParagraph"/>
              <w:spacing w:line="267" w:lineRule="exact"/>
              <w:ind w:left="2" w:right="8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94,7</w:t>
            </w:r>
          </w:p>
          <w:p w:rsidR="00EE0A7D" w:rsidRDefault="00C9125F">
            <w:pPr>
              <w:pStyle w:val="TableParagraph"/>
              <w:ind w:left="2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5,3</w:t>
            </w:r>
          </w:p>
          <w:p w:rsidR="00EE0A7D" w:rsidRDefault="00C9125F">
            <w:pPr>
              <w:pStyle w:val="TableParagraph"/>
              <w:ind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EE0A7D" w:rsidRDefault="00C9125F">
            <w:pPr>
              <w:pStyle w:val="TableParagraph"/>
              <w:ind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EE0A7D" w:rsidRDefault="00C9125F">
            <w:pPr>
              <w:pStyle w:val="TableParagraph"/>
              <w:spacing w:line="264" w:lineRule="exact"/>
              <w:ind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EE0A7D" w:rsidRDefault="00EE0A7D">
      <w:pPr>
        <w:pStyle w:val="TableParagraph"/>
        <w:spacing w:line="264" w:lineRule="exact"/>
        <w:jc w:val="center"/>
        <w:rPr>
          <w:sz w:val="24"/>
        </w:rPr>
        <w:sectPr w:rsidR="00EE0A7D">
          <w:pgSz w:w="11930" w:h="16850"/>
          <w:pgMar w:top="1160" w:right="425" w:bottom="280" w:left="1417" w:header="761" w:footer="0" w:gutter="0"/>
          <w:cols w:space="720"/>
        </w:sectPr>
      </w:pPr>
    </w:p>
    <w:p w:rsidR="00EE0A7D" w:rsidRDefault="00EE0A7D">
      <w:pPr>
        <w:pStyle w:val="a3"/>
        <w:spacing w:before="7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4134"/>
        <w:gridCol w:w="3426"/>
        <w:gridCol w:w="1794"/>
      </w:tblGrid>
      <w:tr w:rsidR="00EE0A7D">
        <w:trPr>
          <w:trHeight w:val="1380"/>
        </w:trPr>
        <w:tc>
          <w:tcPr>
            <w:tcW w:w="631" w:type="dxa"/>
          </w:tcPr>
          <w:p w:rsidR="00EE0A7D" w:rsidRDefault="00C912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134" w:type="dxa"/>
          </w:tcPr>
          <w:p w:rsidR="00EE0A7D" w:rsidRDefault="00C9125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Насколько вы удовлетворены способностями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системному и критическому </w:t>
            </w:r>
            <w:r>
              <w:rPr>
                <w:spacing w:val="-2"/>
                <w:sz w:val="24"/>
              </w:rPr>
              <w:t>мышлению?</w:t>
            </w:r>
          </w:p>
        </w:tc>
        <w:tc>
          <w:tcPr>
            <w:tcW w:w="3426" w:type="dxa"/>
          </w:tcPr>
          <w:p w:rsidR="00EE0A7D" w:rsidRDefault="00C9125F">
            <w:pPr>
              <w:pStyle w:val="TableParagraph"/>
              <w:ind w:left="16" w:right="634"/>
              <w:jc w:val="both"/>
              <w:rPr>
                <w:sz w:val="24"/>
              </w:rPr>
            </w:pPr>
            <w:r>
              <w:rPr>
                <w:sz w:val="24"/>
              </w:rPr>
              <w:t>Полностью соответствует;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соответствует; Частично соответствует;</w:t>
            </w:r>
          </w:p>
          <w:p w:rsidR="00EE0A7D" w:rsidRDefault="00C9125F">
            <w:pPr>
              <w:pStyle w:val="TableParagraph"/>
              <w:spacing w:line="270" w:lineRule="atLeast"/>
              <w:ind w:left="16" w:right="385"/>
              <w:jc w:val="both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соответствует; Затрудняюсь ответить</w:t>
            </w:r>
          </w:p>
        </w:tc>
        <w:tc>
          <w:tcPr>
            <w:tcW w:w="1794" w:type="dxa"/>
          </w:tcPr>
          <w:p w:rsidR="00EE0A7D" w:rsidRDefault="00C9125F">
            <w:pPr>
              <w:pStyle w:val="TableParagraph"/>
              <w:spacing w:line="268" w:lineRule="exact"/>
              <w:ind w:left="2" w:right="8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78,9</w:t>
            </w:r>
          </w:p>
          <w:p w:rsidR="00EE0A7D" w:rsidRDefault="00C9125F">
            <w:pPr>
              <w:pStyle w:val="TableParagraph"/>
              <w:ind w:left="2" w:right="8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15,8</w:t>
            </w:r>
          </w:p>
          <w:p w:rsidR="00EE0A7D" w:rsidRDefault="00C9125F">
            <w:pPr>
              <w:pStyle w:val="TableParagraph"/>
              <w:ind w:left="2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5,3</w:t>
            </w:r>
          </w:p>
          <w:p w:rsidR="00EE0A7D" w:rsidRDefault="00C9125F">
            <w:pPr>
              <w:pStyle w:val="TableParagraph"/>
              <w:ind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EE0A7D" w:rsidRDefault="00C9125F">
            <w:pPr>
              <w:pStyle w:val="TableParagraph"/>
              <w:spacing w:line="264" w:lineRule="exact"/>
              <w:ind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1379"/>
        </w:trPr>
        <w:tc>
          <w:tcPr>
            <w:tcW w:w="631" w:type="dxa"/>
          </w:tcPr>
          <w:p w:rsidR="00EE0A7D" w:rsidRDefault="00C912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134" w:type="dxa"/>
          </w:tcPr>
          <w:p w:rsidR="00EE0A7D" w:rsidRDefault="00C9125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Насколько вы удовлетворены способностями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EE0A7D" w:rsidRDefault="00C9125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разработке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проектов?</w:t>
            </w:r>
          </w:p>
        </w:tc>
        <w:tc>
          <w:tcPr>
            <w:tcW w:w="3426" w:type="dxa"/>
          </w:tcPr>
          <w:p w:rsidR="00EE0A7D" w:rsidRDefault="00C9125F">
            <w:pPr>
              <w:pStyle w:val="TableParagraph"/>
              <w:ind w:left="16" w:right="634"/>
              <w:jc w:val="both"/>
              <w:rPr>
                <w:sz w:val="24"/>
              </w:rPr>
            </w:pPr>
            <w:r>
              <w:rPr>
                <w:sz w:val="24"/>
              </w:rPr>
              <w:t>Полностью соответствует;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соответствует; Частично соответствует;</w:t>
            </w:r>
          </w:p>
          <w:p w:rsidR="00EE0A7D" w:rsidRDefault="00C9125F">
            <w:pPr>
              <w:pStyle w:val="TableParagraph"/>
              <w:spacing w:line="270" w:lineRule="atLeast"/>
              <w:ind w:left="16" w:right="385"/>
              <w:jc w:val="both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соответствует; Затрудняюсь ответить</w:t>
            </w:r>
          </w:p>
        </w:tc>
        <w:tc>
          <w:tcPr>
            <w:tcW w:w="1794" w:type="dxa"/>
          </w:tcPr>
          <w:p w:rsidR="00EE0A7D" w:rsidRDefault="00C9125F">
            <w:pPr>
              <w:pStyle w:val="TableParagraph"/>
              <w:spacing w:line="268" w:lineRule="exact"/>
              <w:ind w:left="2" w:right="8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78,9</w:t>
            </w:r>
          </w:p>
          <w:p w:rsidR="00EE0A7D" w:rsidRDefault="00C9125F">
            <w:pPr>
              <w:pStyle w:val="TableParagraph"/>
              <w:ind w:left="2" w:right="8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15,8</w:t>
            </w:r>
          </w:p>
          <w:p w:rsidR="00EE0A7D" w:rsidRDefault="00C9125F">
            <w:pPr>
              <w:pStyle w:val="TableParagraph"/>
              <w:ind w:left="2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5,3</w:t>
            </w:r>
          </w:p>
          <w:p w:rsidR="00EE0A7D" w:rsidRDefault="00C9125F">
            <w:pPr>
              <w:pStyle w:val="TableParagraph"/>
              <w:ind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EE0A7D" w:rsidRDefault="00C9125F">
            <w:pPr>
              <w:pStyle w:val="TableParagraph"/>
              <w:spacing w:line="264" w:lineRule="exact"/>
              <w:ind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1380"/>
        </w:trPr>
        <w:tc>
          <w:tcPr>
            <w:tcW w:w="631" w:type="dxa"/>
          </w:tcPr>
          <w:p w:rsidR="00EE0A7D" w:rsidRDefault="00C9125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134" w:type="dxa"/>
          </w:tcPr>
          <w:p w:rsidR="00EE0A7D" w:rsidRDefault="00C9125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Насколько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удовлетворены способностью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EE0A7D" w:rsidRDefault="00C9125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самоорганизации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саморазвитию?</w:t>
            </w:r>
          </w:p>
        </w:tc>
        <w:tc>
          <w:tcPr>
            <w:tcW w:w="3426" w:type="dxa"/>
          </w:tcPr>
          <w:p w:rsidR="00EE0A7D" w:rsidRDefault="00C9125F">
            <w:pPr>
              <w:pStyle w:val="TableParagraph"/>
              <w:ind w:left="16" w:right="634"/>
              <w:jc w:val="both"/>
              <w:rPr>
                <w:sz w:val="24"/>
              </w:rPr>
            </w:pPr>
            <w:r>
              <w:rPr>
                <w:sz w:val="24"/>
              </w:rPr>
              <w:t>Полностью соответствует;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соответствует; Частично соответствует;</w:t>
            </w:r>
          </w:p>
          <w:p w:rsidR="00EE0A7D" w:rsidRDefault="00C9125F">
            <w:pPr>
              <w:pStyle w:val="TableParagraph"/>
              <w:spacing w:line="276" w:lineRule="exact"/>
              <w:ind w:left="16" w:right="385"/>
              <w:jc w:val="both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соответствует; Затрудняюсь ответить</w:t>
            </w:r>
          </w:p>
        </w:tc>
        <w:tc>
          <w:tcPr>
            <w:tcW w:w="1794" w:type="dxa"/>
          </w:tcPr>
          <w:p w:rsidR="00EE0A7D" w:rsidRDefault="00C9125F">
            <w:pPr>
              <w:pStyle w:val="TableParagraph"/>
              <w:spacing w:line="267" w:lineRule="exact"/>
              <w:ind w:left="2" w:right="8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94,7</w:t>
            </w:r>
          </w:p>
          <w:p w:rsidR="00EE0A7D" w:rsidRDefault="00C9125F">
            <w:pPr>
              <w:pStyle w:val="TableParagraph"/>
              <w:ind w:left="2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5,3</w:t>
            </w:r>
          </w:p>
          <w:p w:rsidR="00EE0A7D" w:rsidRDefault="00C9125F">
            <w:pPr>
              <w:pStyle w:val="TableParagraph"/>
              <w:ind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EE0A7D" w:rsidRDefault="00C9125F">
            <w:pPr>
              <w:pStyle w:val="TableParagraph"/>
              <w:ind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EE0A7D" w:rsidRDefault="00C9125F">
            <w:pPr>
              <w:pStyle w:val="TableParagraph"/>
              <w:spacing w:line="264" w:lineRule="exact"/>
              <w:ind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830"/>
        </w:trPr>
        <w:tc>
          <w:tcPr>
            <w:tcW w:w="631" w:type="dxa"/>
          </w:tcPr>
          <w:p w:rsidR="00EE0A7D" w:rsidRDefault="00C9125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134" w:type="dxa"/>
          </w:tcPr>
          <w:p w:rsidR="00EE0A7D" w:rsidRDefault="00C9125F">
            <w:pPr>
              <w:pStyle w:val="TableParagraph"/>
              <w:ind w:left="16" w:right="138"/>
              <w:rPr>
                <w:sz w:val="24"/>
              </w:rPr>
            </w:pPr>
            <w:r>
              <w:rPr>
                <w:sz w:val="24"/>
              </w:rPr>
              <w:t>Желаете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деловые связи и сотрудничество с</w:t>
            </w:r>
          </w:p>
          <w:p w:rsidR="00EE0A7D" w:rsidRDefault="00C9125F">
            <w:pPr>
              <w:pStyle w:val="TableParagraph"/>
              <w:spacing w:line="264" w:lineRule="exact"/>
              <w:ind w:left="16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организацией?</w:t>
            </w:r>
          </w:p>
        </w:tc>
        <w:tc>
          <w:tcPr>
            <w:tcW w:w="3426" w:type="dxa"/>
          </w:tcPr>
          <w:p w:rsidR="00EE0A7D" w:rsidRDefault="00C9125F">
            <w:pPr>
              <w:pStyle w:val="TableParagraph"/>
              <w:ind w:left="16" w:right="1632"/>
              <w:rPr>
                <w:sz w:val="24"/>
              </w:rPr>
            </w:pPr>
            <w:r>
              <w:rPr>
                <w:sz w:val="24"/>
              </w:rPr>
              <w:t>Да, безусловно; 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ограниченно;</w:t>
            </w:r>
          </w:p>
          <w:p w:rsidR="00EE0A7D" w:rsidRDefault="00C9125F">
            <w:pPr>
              <w:pStyle w:val="TableParagraph"/>
              <w:spacing w:line="264" w:lineRule="exact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794" w:type="dxa"/>
          </w:tcPr>
          <w:p w:rsidR="00EE0A7D" w:rsidRDefault="00C9125F">
            <w:pPr>
              <w:pStyle w:val="TableParagraph"/>
              <w:spacing w:line="270" w:lineRule="exact"/>
              <w:ind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  <w:p w:rsidR="00EE0A7D" w:rsidRDefault="00C9125F">
            <w:pPr>
              <w:pStyle w:val="TableParagraph"/>
              <w:ind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EE0A7D" w:rsidRDefault="00C9125F">
            <w:pPr>
              <w:pStyle w:val="TableParagraph"/>
              <w:spacing w:line="264" w:lineRule="exact"/>
              <w:ind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3312"/>
        </w:trPr>
        <w:tc>
          <w:tcPr>
            <w:tcW w:w="631" w:type="dxa"/>
          </w:tcPr>
          <w:p w:rsidR="00EE0A7D" w:rsidRDefault="00C912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134" w:type="dxa"/>
          </w:tcPr>
          <w:p w:rsidR="00EE0A7D" w:rsidRDefault="00C9125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желаете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деловые связи и сотрудничество с</w:t>
            </w:r>
          </w:p>
          <w:p w:rsidR="00EE0A7D" w:rsidRDefault="00C9125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каких формах?</w:t>
            </w:r>
          </w:p>
        </w:tc>
        <w:tc>
          <w:tcPr>
            <w:tcW w:w="3426" w:type="dxa"/>
          </w:tcPr>
          <w:p w:rsidR="00EE0A7D" w:rsidRDefault="00C9125F">
            <w:pPr>
              <w:pStyle w:val="TableParagraph"/>
              <w:ind w:left="16" w:right="314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воспитательной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организации;</w:t>
            </w:r>
          </w:p>
          <w:p w:rsidR="00EE0A7D" w:rsidRDefault="00C9125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прохождении практики, проведение совместных </w:t>
            </w:r>
            <w:r>
              <w:rPr>
                <w:spacing w:val="-2"/>
                <w:sz w:val="24"/>
              </w:rPr>
              <w:t>мероприятий</w:t>
            </w:r>
          </w:p>
          <w:p w:rsidR="00EE0A7D" w:rsidRDefault="00C9125F">
            <w:pPr>
              <w:pStyle w:val="TableParagraph"/>
              <w:ind w:left="16" w:right="8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стажировок </w:t>
            </w:r>
            <w:r>
              <w:rPr>
                <w:spacing w:val="-2"/>
                <w:sz w:val="24"/>
              </w:rPr>
              <w:t>обучающихся</w:t>
            </w:r>
          </w:p>
          <w:p w:rsidR="00EE0A7D" w:rsidRDefault="00C9125F">
            <w:pPr>
              <w:pStyle w:val="TableParagraph"/>
              <w:spacing w:line="270" w:lineRule="atLeast"/>
              <w:ind w:left="16" w:right="597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>
              <w:rPr>
                <w:spacing w:val="-2"/>
                <w:sz w:val="24"/>
              </w:rPr>
              <w:t xml:space="preserve">профориентационных </w:t>
            </w:r>
            <w:r>
              <w:rPr>
                <w:sz w:val="24"/>
              </w:rPr>
              <w:t>мероприятиях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94" w:type="dxa"/>
          </w:tcPr>
          <w:p w:rsidR="00EE0A7D" w:rsidRDefault="00EE0A7D">
            <w:pPr>
              <w:pStyle w:val="TableParagraph"/>
              <w:spacing w:before="267"/>
              <w:rPr>
                <w:sz w:val="24"/>
              </w:rPr>
            </w:pPr>
          </w:p>
          <w:p w:rsidR="00EE0A7D" w:rsidRDefault="00C9125F">
            <w:pPr>
              <w:pStyle w:val="TableParagraph"/>
              <w:ind w:left="2" w:right="8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78,9</w:t>
            </w:r>
          </w:p>
          <w:p w:rsidR="00EE0A7D" w:rsidRDefault="00EE0A7D">
            <w:pPr>
              <w:pStyle w:val="TableParagraph"/>
              <w:rPr>
                <w:sz w:val="24"/>
              </w:rPr>
            </w:pPr>
          </w:p>
          <w:p w:rsidR="00EE0A7D" w:rsidRDefault="00EE0A7D">
            <w:pPr>
              <w:pStyle w:val="TableParagraph"/>
              <w:rPr>
                <w:sz w:val="24"/>
              </w:rPr>
            </w:pPr>
          </w:p>
          <w:p w:rsidR="00EE0A7D" w:rsidRDefault="00EE0A7D">
            <w:pPr>
              <w:pStyle w:val="TableParagraph"/>
              <w:rPr>
                <w:sz w:val="24"/>
              </w:rPr>
            </w:pPr>
          </w:p>
          <w:p w:rsidR="00EE0A7D" w:rsidRDefault="00C9125F">
            <w:pPr>
              <w:pStyle w:val="TableParagraph"/>
              <w:spacing w:before="1"/>
              <w:ind w:left="2" w:right="8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10,5</w:t>
            </w:r>
          </w:p>
          <w:p w:rsidR="00EE0A7D" w:rsidRDefault="00C9125F">
            <w:pPr>
              <w:pStyle w:val="TableParagraph"/>
              <w:spacing w:before="276"/>
              <w:ind w:left="2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5,3</w:t>
            </w:r>
          </w:p>
          <w:p w:rsidR="00EE0A7D" w:rsidRDefault="00EE0A7D">
            <w:pPr>
              <w:pStyle w:val="TableParagraph"/>
              <w:rPr>
                <w:sz w:val="24"/>
              </w:rPr>
            </w:pPr>
          </w:p>
          <w:p w:rsidR="00EE0A7D" w:rsidRDefault="00EE0A7D">
            <w:pPr>
              <w:pStyle w:val="TableParagraph"/>
              <w:rPr>
                <w:sz w:val="24"/>
              </w:rPr>
            </w:pPr>
          </w:p>
          <w:p w:rsidR="00EE0A7D" w:rsidRDefault="00C9125F">
            <w:pPr>
              <w:pStyle w:val="TableParagraph"/>
              <w:spacing w:line="264" w:lineRule="exact"/>
              <w:ind w:left="2" w:right="8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52,6</w:t>
            </w:r>
          </w:p>
        </w:tc>
      </w:tr>
      <w:tr w:rsidR="00EE0A7D">
        <w:trPr>
          <w:trHeight w:val="4692"/>
        </w:trPr>
        <w:tc>
          <w:tcPr>
            <w:tcW w:w="631" w:type="dxa"/>
          </w:tcPr>
          <w:p w:rsidR="00EE0A7D" w:rsidRDefault="00C912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134" w:type="dxa"/>
          </w:tcPr>
          <w:p w:rsidR="00EE0A7D" w:rsidRDefault="00C9125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Укажите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достоинства подготовки выпускников</w:t>
            </w:r>
          </w:p>
          <w:p w:rsidR="00EE0A7D" w:rsidRDefault="00C9125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организации:</w:t>
            </w:r>
          </w:p>
        </w:tc>
        <w:tc>
          <w:tcPr>
            <w:tcW w:w="3426" w:type="dxa"/>
          </w:tcPr>
          <w:p w:rsidR="00EE0A7D" w:rsidRDefault="00C9125F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</w:t>
            </w:r>
          </w:p>
          <w:p w:rsidR="00EE0A7D" w:rsidRDefault="00C9125F">
            <w:pPr>
              <w:pStyle w:val="TableParagraph"/>
              <w:tabs>
                <w:tab w:val="left" w:pos="2304"/>
              </w:tabs>
              <w:ind w:left="16" w:right="8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стандарту </w:t>
            </w:r>
            <w:r>
              <w:rPr>
                <w:sz w:val="24"/>
              </w:rPr>
              <w:t>(при наличии)</w:t>
            </w:r>
          </w:p>
          <w:p w:rsidR="00EE0A7D" w:rsidRDefault="00C9125F">
            <w:pPr>
              <w:pStyle w:val="TableParagraph"/>
              <w:tabs>
                <w:tab w:val="left" w:pos="2511"/>
              </w:tabs>
              <w:ind w:left="16" w:right="87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уровень </w:t>
            </w:r>
            <w:r>
              <w:rPr>
                <w:sz w:val="24"/>
              </w:rPr>
              <w:t>теоретической подготовки</w:t>
            </w:r>
          </w:p>
          <w:p w:rsidR="00EE0A7D" w:rsidRDefault="00C9125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 xml:space="preserve">Высокий уровень практической </w:t>
            </w:r>
            <w:r>
              <w:rPr>
                <w:spacing w:val="-2"/>
                <w:sz w:val="24"/>
              </w:rPr>
              <w:t>подготовки</w:t>
            </w:r>
          </w:p>
          <w:p w:rsidR="00EE0A7D" w:rsidRDefault="00C9125F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Профессионализм</w:t>
            </w:r>
          </w:p>
          <w:p w:rsidR="00EE0A7D" w:rsidRDefault="00C9125F">
            <w:pPr>
              <w:pStyle w:val="TableParagraph"/>
              <w:ind w:left="16" w:right="87"/>
              <w:jc w:val="both"/>
              <w:rPr>
                <w:sz w:val="24"/>
              </w:rPr>
            </w:pPr>
            <w:r>
              <w:rPr>
                <w:sz w:val="24"/>
              </w:rPr>
              <w:t>Готовность выпускника к быстро</w:t>
            </w:r>
            <w:r>
              <w:rPr>
                <w:sz w:val="24"/>
              </w:rPr>
              <w:t>му реагированию в нестандартной ситуации</w:t>
            </w:r>
          </w:p>
          <w:p w:rsidR="00EE0A7D" w:rsidRDefault="00C9125F">
            <w:pPr>
              <w:pStyle w:val="TableParagraph"/>
              <w:tabs>
                <w:tab w:val="left" w:pos="1393"/>
                <w:tab w:val="left" w:pos="2511"/>
                <w:tab w:val="left" w:pos="3198"/>
              </w:tabs>
              <w:spacing w:before="1"/>
              <w:ind w:left="16" w:right="87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уровень </w:t>
            </w:r>
            <w:r>
              <w:rPr>
                <w:sz w:val="24"/>
              </w:rPr>
              <w:t>производительной дисциплины 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 </w:t>
            </w:r>
            <w:r>
              <w:rPr>
                <w:spacing w:val="-2"/>
                <w:sz w:val="24"/>
              </w:rPr>
              <w:t>Желание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выпускников</w:t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саморазвитию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E0A7D" w:rsidRDefault="00C9125F">
            <w:pPr>
              <w:pStyle w:val="TableParagraph"/>
              <w:spacing w:line="264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самоорганизации</w:t>
            </w:r>
          </w:p>
        </w:tc>
        <w:tc>
          <w:tcPr>
            <w:tcW w:w="1794" w:type="dxa"/>
          </w:tcPr>
          <w:p w:rsidR="00EE0A7D" w:rsidRDefault="00EE0A7D">
            <w:pPr>
              <w:pStyle w:val="TableParagraph"/>
              <w:spacing w:before="267"/>
              <w:rPr>
                <w:sz w:val="24"/>
              </w:rPr>
            </w:pPr>
          </w:p>
          <w:p w:rsidR="00EE0A7D" w:rsidRDefault="00C9125F">
            <w:pPr>
              <w:pStyle w:val="TableParagraph"/>
              <w:ind w:left="2" w:right="8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52,6</w:t>
            </w:r>
          </w:p>
          <w:p w:rsidR="00EE0A7D" w:rsidRDefault="00EE0A7D">
            <w:pPr>
              <w:pStyle w:val="TableParagraph"/>
              <w:rPr>
                <w:sz w:val="24"/>
              </w:rPr>
            </w:pPr>
          </w:p>
          <w:p w:rsidR="00EE0A7D" w:rsidRDefault="00C9125F">
            <w:pPr>
              <w:pStyle w:val="TableParagraph"/>
              <w:spacing w:before="1"/>
              <w:ind w:left="2" w:right="8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78,9</w:t>
            </w:r>
          </w:p>
          <w:p w:rsidR="00EE0A7D" w:rsidRDefault="00C9125F">
            <w:pPr>
              <w:pStyle w:val="TableParagraph"/>
              <w:spacing w:before="276"/>
              <w:ind w:left="2" w:right="8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78,9</w:t>
            </w:r>
          </w:p>
          <w:p w:rsidR="00EE0A7D" w:rsidRDefault="00C9125F">
            <w:pPr>
              <w:pStyle w:val="TableParagraph"/>
              <w:ind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  <w:p w:rsidR="00EE0A7D" w:rsidRDefault="00EE0A7D">
            <w:pPr>
              <w:pStyle w:val="TableParagraph"/>
              <w:rPr>
                <w:sz w:val="24"/>
              </w:rPr>
            </w:pPr>
          </w:p>
          <w:p w:rsidR="00EE0A7D" w:rsidRDefault="00EE0A7D">
            <w:pPr>
              <w:pStyle w:val="TableParagraph"/>
              <w:rPr>
                <w:sz w:val="24"/>
              </w:rPr>
            </w:pPr>
          </w:p>
          <w:p w:rsidR="00EE0A7D" w:rsidRDefault="00C9125F">
            <w:pPr>
              <w:pStyle w:val="TableParagraph"/>
              <w:ind w:left="2" w:right="8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78,9</w:t>
            </w:r>
          </w:p>
          <w:p w:rsidR="00EE0A7D" w:rsidRDefault="00EE0A7D">
            <w:pPr>
              <w:pStyle w:val="TableParagraph"/>
              <w:rPr>
                <w:sz w:val="24"/>
              </w:rPr>
            </w:pPr>
          </w:p>
          <w:p w:rsidR="00EE0A7D" w:rsidRDefault="00C9125F">
            <w:pPr>
              <w:pStyle w:val="TableParagraph"/>
              <w:ind w:left="2" w:right="8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78,9</w:t>
            </w:r>
          </w:p>
          <w:p w:rsidR="00EE0A7D" w:rsidRDefault="00C9125F">
            <w:pPr>
              <w:pStyle w:val="TableParagraph"/>
              <w:ind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  <w:p w:rsidR="00EE0A7D" w:rsidRDefault="00EE0A7D">
            <w:pPr>
              <w:pStyle w:val="TableParagraph"/>
              <w:rPr>
                <w:sz w:val="24"/>
              </w:rPr>
            </w:pPr>
          </w:p>
          <w:p w:rsidR="00EE0A7D" w:rsidRDefault="00EE0A7D">
            <w:pPr>
              <w:pStyle w:val="TableParagraph"/>
              <w:rPr>
                <w:sz w:val="24"/>
              </w:rPr>
            </w:pPr>
          </w:p>
          <w:p w:rsidR="00EE0A7D" w:rsidRDefault="00C9125F">
            <w:pPr>
              <w:pStyle w:val="TableParagraph"/>
              <w:spacing w:line="264" w:lineRule="exact"/>
              <w:ind w:left="2" w:right="8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94,7</w:t>
            </w:r>
          </w:p>
        </w:tc>
      </w:tr>
      <w:tr w:rsidR="00EE0A7D">
        <w:trPr>
          <w:trHeight w:val="827"/>
        </w:trPr>
        <w:tc>
          <w:tcPr>
            <w:tcW w:w="631" w:type="dxa"/>
          </w:tcPr>
          <w:p w:rsidR="00EE0A7D" w:rsidRDefault="00C912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134" w:type="dxa"/>
          </w:tcPr>
          <w:p w:rsidR="00EE0A7D" w:rsidRDefault="00C9125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необходимы, на ваш</w:t>
            </w:r>
          </w:p>
        </w:tc>
        <w:tc>
          <w:tcPr>
            <w:tcW w:w="3426" w:type="dxa"/>
          </w:tcPr>
          <w:p w:rsidR="00EE0A7D" w:rsidRDefault="00C9125F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Индивидуализация</w:t>
            </w:r>
          </w:p>
          <w:p w:rsidR="00EE0A7D" w:rsidRDefault="00C9125F">
            <w:pPr>
              <w:pStyle w:val="TableParagraph"/>
              <w:tabs>
                <w:tab w:val="left" w:pos="2172"/>
              </w:tabs>
              <w:spacing w:line="270" w:lineRule="atLeast"/>
              <w:ind w:left="16" w:right="8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траекторий обучающихся;</w:t>
            </w:r>
          </w:p>
        </w:tc>
        <w:tc>
          <w:tcPr>
            <w:tcW w:w="1794" w:type="dxa"/>
          </w:tcPr>
          <w:p w:rsidR="00EE0A7D" w:rsidRDefault="00EE0A7D">
            <w:pPr>
              <w:pStyle w:val="TableParagraph"/>
              <w:spacing w:before="267"/>
              <w:rPr>
                <w:sz w:val="24"/>
              </w:rPr>
            </w:pPr>
          </w:p>
          <w:p w:rsidR="00EE0A7D" w:rsidRDefault="00C9125F">
            <w:pPr>
              <w:pStyle w:val="TableParagraph"/>
              <w:spacing w:line="264" w:lineRule="exact"/>
              <w:ind w:left="2" w:right="8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21,1</w:t>
            </w:r>
          </w:p>
        </w:tc>
      </w:tr>
    </w:tbl>
    <w:p w:rsidR="00EE0A7D" w:rsidRDefault="00EE0A7D">
      <w:pPr>
        <w:pStyle w:val="TableParagraph"/>
        <w:spacing w:line="264" w:lineRule="exact"/>
        <w:jc w:val="center"/>
        <w:rPr>
          <w:sz w:val="24"/>
        </w:rPr>
        <w:sectPr w:rsidR="00EE0A7D">
          <w:pgSz w:w="11930" w:h="16850"/>
          <w:pgMar w:top="1160" w:right="425" w:bottom="280" w:left="1417" w:header="761" w:footer="0" w:gutter="0"/>
          <w:cols w:space="720"/>
        </w:sectPr>
      </w:pPr>
    </w:p>
    <w:p w:rsidR="00EE0A7D" w:rsidRDefault="00EE0A7D">
      <w:pPr>
        <w:pStyle w:val="a3"/>
        <w:spacing w:before="7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4134"/>
        <w:gridCol w:w="3426"/>
        <w:gridCol w:w="1794"/>
      </w:tblGrid>
      <w:tr w:rsidR="00EE0A7D">
        <w:trPr>
          <w:trHeight w:val="268"/>
        </w:trPr>
        <w:tc>
          <w:tcPr>
            <w:tcW w:w="631" w:type="dxa"/>
            <w:vMerge w:val="restart"/>
          </w:tcPr>
          <w:p w:rsidR="00EE0A7D" w:rsidRDefault="00EE0A7D">
            <w:pPr>
              <w:pStyle w:val="TableParagraph"/>
              <w:rPr>
                <w:sz w:val="24"/>
              </w:rPr>
            </w:pPr>
          </w:p>
        </w:tc>
        <w:tc>
          <w:tcPr>
            <w:tcW w:w="4134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48" w:lineRule="exact"/>
              <w:ind w:left="16"/>
              <w:rPr>
                <w:sz w:val="24"/>
              </w:rPr>
            </w:pPr>
            <w:r>
              <w:rPr>
                <w:sz w:val="24"/>
              </w:rPr>
              <w:t>взгляд,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</w:tc>
        <w:tc>
          <w:tcPr>
            <w:tcW w:w="3426" w:type="dxa"/>
            <w:tcBorders>
              <w:bottom w:val="nil"/>
            </w:tcBorders>
          </w:tcPr>
          <w:p w:rsidR="00EE0A7D" w:rsidRDefault="00C9125F">
            <w:pPr>
              <w:pStyle w:val="TableParagraph"/>
              <w:tabs>
                <w:tab w:val="left" w:pos="1500"/>
                <w:tab w:val="left" w:pos="3212"/>
              </w:tabs>
              <w:spacing w:line="248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Включение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практикантов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94" w:type="dxa"/>
            <w:tcBorders>
              <w:bottom w:val="nil"/>
            </w:tcBorders>
          </w:tcPr>
          <w:p w:rsidR="00EE0A7D" w:rsidRDefault="00EE0A7D">
            <w:pPr>
              <w:pStyle w:val="TableParagraph"/>
              <w:rPr>
                <w:sz w:val="18"/>
              </w:rPr>
            </w:pPr>
          </w:p>
        </w:tc>
      </w:tr>
      <w:tr w:rsidR="00EE0A7D">
        <w:trPr>
          <w:trHeight w:val="266"/>
        </w:trPr>
        <w:tc>
          <w:tcPr>
            <w:tcW w:w="631" w:type="dxa"/>
            <w:vMerge/>
            <w:tcBorders>
              <w:top w:val="nil"/>
            </w:tcBorders>
          </w:tcPr>
          <w:p w:rsidR="00EE0A7D" w:rsidRDefault="00EE0A7D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выпускников:</w:t>
            </w:r>
          </w:p>
        </w:tc>
        <w:tc>
          <w:tcPr>
            <w:tcW w:w="3426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производственный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процесс;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46" w:lineRule="exact"/>
              <w:ind w:right="72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26,3</w:t>
            </w:r>
          </w:p>
        </w:tc>
      </w:tr>
      <w:tr w:rsidR="00EE0A7D">
        <w:trPr>
          <w:trHeight w:val="265"/>
        </w:trPr>
        <w:tc>
          <w:tcPr>
            <w:tcW w:w="631" w:type="dxa"/>
            <w:vMerge/>
            <w:tcBorders>
              <w:top w:val="nil"/>
            </w:tcBorders>
          </w:tcPr>
          <w:p w:rsidR="00EE0A7D" w:rsidRDefault="00EE0A7D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18"/>
              </w:rPr>
            </w:pPr>
          </w:p>
        </w:tc>
        <w:tc>
          <w:tcPr>
            <w:tcW w:w="3426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tabs>
                <w:tab w:val="left" w:pos="2052"/>
              </w:tabs>
              <w:spacing w:line="246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Регулярная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18"/>
              </w:rPr>
            </w:pPr>
          </w:p>
        </w:tc>
      </w:tr>
      <w:tr w:rsidR="00EE0A7D">
        <w:trPr>
          <w:trHeight w:val="265"/>
        </w:trPr>
        <w:tc>
          <w:tcPr>
            <w:tcW w:w="631" w:type="dxa"/>
            <w:vMerge/>
            <w:tcBorders>
              <w:top w:val="nil"/>
            </w:tcBorders>
          </w:tcPr>
          <w:p w:rsidR="00EE0A7D" w:rsidRDefault="00EE0A7D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18"/>
              </w:rPr>
            </w:pPr>
          </w:p>
        </w:tc>
        <w:tc>
          <w:tcPr>
            <w:tcW w:w="3426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tabs>
                <w:tab w:val="left" w:pos="1428"/>
                <w:tab w:val="left" w:pos="3212"/>
              </w:tabs>
              <w:spacing w:line="246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экскурсий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18"/>
              </w:rPr>
            </w:pPr>
          </w:p>
        </w:tc>
      </w:tr>
      <w:tr w:rsidR="00EE0A7D">
        <w:trPr>
          <w:trHeight w:val="266"/>
        </w:trPr>
        <w:tc>
          <w:tcPr>
            <w:tcW w:w="631" w:type="dxa"/>
            <w:vMerge/>
            <w:tcBorders>
              <w:top w:val="nil"/>
            </w:tcBorders>
          </w:tcPr>
          <w:p w:rsidR="00EE0A7D" w:rsidRDefault="00EE0A7D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18"/>
              </w:rPr>
            </w:pPr>
          </w:p>
        </w:tc>
        <w:tc>
          <w:tcPr>
            <w:tcW w:w="3426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соответствующие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18"/>
              </w:rPr>
            </w:pPr>
          </w:p>
        </w:tc>
      </w:tr>
      <w:tr w:rsidR="00EE0A7D">
        <w:trPr>
          <w:trHeight w:val="265"/>
        </w:trPr>
        <w:tc>
          <w:tcPr>
            <w:tcW w:w="631" w:type="dxa"/>
            <w:vMerge/>
            <w:tcBorders>
              <w:top w:val="nil"/>
            </w:tcBorders>
          </w:tcPr>
          <w:p w:rsidR="00EE0A7D" w:rsidRDefault="00EE0A7D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18"/>
              </w:rPr>
            </w:pPr>
          </w:p>
        </w:tc>
        <w:tc>
          <w:tcPr>
            <w:tcW w:w="3426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направлению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подготовки;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46" w:lineRule="exact"/>
              <w:ind w:right="72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52,6</w:t>
            </w:r>
          </w:p>
        </w:tc>
      </w:tr>
      <w:tr w:rsidR="00EE0A7D">
        <w:trPr>
          <w:trHeight w:val="266"/>
        </w:trPr>
        <w:tc>
          <w:tcPr>
            <w:tcW w:w="631" w:type="dxa"/>
            <w:vMerge/>
            <w:tcBorders>
              <w:top w:val="nil"/>
            </w:tcBorders>
          </w:tcPr>
          <w:p w:rsidR="00EE0A7D" w:rsidRDefault="00EE0A7D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18"/>
              </w:rPr>
            </w:pPr>
          </w:p>
        </w:tc>
        <w:tc>
          <w:tcPr>
            <w:tcW w:w="3426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tabs>
                <w:tab w:val="left" w:pos="2010"/>
              </w:tabs>
              <w:spacing w:line="246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Совмещение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направлений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18"/>
              </w:rPr>
            </w:pPr>
          </w:p>
        </w:tc>
      </w:tr>
      <w:tr w:rsidR="00EE0A7D">
        <w:trPr>
          <w:trHeight w:val="265"/>
        </w:trPr>
        <w:tc>
          <w:tcPr>
            <w:tcW w:w="631" w:type="dxa"/>
            <w:vMerge/>
            <w:tcBorders>
              <w:top w:val="nil"/>
            </w:tcBorders>
          </w:tcPr>
          <w:p w:rsidR="00EE0A7D" w:rsidRDefault="00EE0A7D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18"/>
              </w:rPr>
            </w:pPr>
          </w:p>
        </w:tc>
        <w:tc>
          <w:tcPr>
            <w:tcW w:w="3426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(специальностей);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46" w:lineRule="exact"/>
              <w:ind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65"/>
        </w:trPr>
        <w:tc>
          <w:tcPr>
            <w:tcW w:w="631" w:type="dxa"/>
            <w:vMerge/>
            <w:tcBorders>
              <w:top w:val="nil"/>
            </w:tcBorders>
          </w:tcPr>
          <w:p w:rsidR="00EE0A7D" w:rsidRDefault="00EE0A7D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18"/>
              </w:rPr>
            </w:pPr>
          </w:p>
        </w:tc>
        <w:tc>
          <w:tcPr>
            <w:tcW w:w="3426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профессионального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18"/>
              </w:rPr>
            </w:pPr>
          </w:p>
        </w:tc>
      </w:tr>
      <w:tr w:rsidR="00EE0A7D">
        <w:trPr>
          <w:trHeight w:val="266"/>
        </w:trPr>
        <w:tc>
          <w:tcPr>
            <w:tcW w:w="631" w:type="dxa"/>
            <w:vMerge/>
            <w:tcBorders>
              <w:top w:val="nil"/>
            </w:tcBorders>
          </w:tcPr>
          <w:p w:rsidR="00EE0A7D" w:rsidRDefault="00EE0A7D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18"/>
              </w:rPr>
            </w:pPr>
          </w:p>
        </w:tc>
        <w:tc>
          <w:tcPr>
            <w:tcW w:w="3426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tabs>
                <w:tab w:val="left" w:pos="1270"/>
              </w:tabs>
              <w:spacing w:line="246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преподавательского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18"/>
              </w:rPr>
            </w:pPr>
          </w:p>
        </w:tc>
      </w:tr>
      <w:tr w:rsidR="00EE0A7D">
        <w:trPr>
          <w:trHeight w:val="265"/>
        </w:trPr>
        <w:tc>
          <w:tcPr>
            <w:tcW w:w="631" w:type="dxa"/>
            <w:vMerge/>
            <w:tcBorders>
              <w:top w:val="nil"/>
            </w:tcBorders>
          </w:tcPr>
          <w:p w:rsidR="00EE0A7D" w:rsidRDefault="00EE0A7D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18"/>
              </w:rPr>
            </w:pPr>
          </w:p>
        </w:tc>
        <w:tc>
          <w:tcPr>
            <w:tcW w:w="3426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состава;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46" w:lineRule="exact"/>
              <w:ind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66"/>
        </w:trPr>
        <w:tc>
          <w:tcPr>
            <w:tcW w:w="631" w:type="dxa"/>
            <w:vMerge/>
            <w:tcBorders>
              <w:top w:val="nil"/>
            </w:tcBorders>
          </w:tcPr>
          <w:p w:rsidR="00EE0A7D" w:rsidRDefault="00EE0A7D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18"/>
              </w:rPr>
            </w:pPr>
          </w:p>
        </w:tc>
        <w:tc>
          <w:tcPr>
            <w:tcW w:w="3426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tabs>
                <w:tab w:val="left" w:pos="1942"/>
              </w:tabs>
              <w:spacing w:line="246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Улучшение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материально-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18"/>
              </w:rPr>
            </w:pPr>
          </w:p>
        </w:tc>
      </w:tr>
      <w:tr w:rsidR="00EE0A7D">
        <w:trPr>
          <w:trHeight w:val="265"/>
        </w:trPr>
        <w:tc>
          <w:tcPr>
            <w:tcW w:w="631" w:type="dxa"/>
            <w:vMerge/>
            <w:tcBorders>
              <w:top w:val="nil"/>
            </w:tcBorders>
          </w:tcPr>
          <w:p w:rsidR="00EE0A7D" w:rsidRDefault="00EE0A7D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18"/>
              </w:rPr>
            </w:pPr>
          </w:p>
        </w:tc>
        <w:tc>
          <w:tcPr>
            <w:tcW w:w="3426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tabs>
                <w:tab w:val="left" w:pos="2841"/>
              </w:tabs>
              <w:spacing w:line="246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базы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18"/>
              </w:rPr>
            </w:pPr>
          </w:p>
        </w:tc>
      </w:tr>
      <w:tr w:rsidR="00EE0A7D">
        <w:trPr>
          <w:trHeight w:val="266"/>
        </w:trPr>
        <w:tc>
          <w:tcPr>
            <w:tcW w:w="631" w:type="dxa"/>
            <w:vMerge/>
            <w:tcBorders>
              <w:top w:val="nil"/>
            </w:tcBorders>
          </w:tcPr>
          <w:p w:rsidR="00EE0A7D" w:rsidRDefault="00EE0A7D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18"/>
              </w:rPr>
            </w:pPr>
          </w:p>
        </w:tc>
        <w:tc>
          <w:tcPr>
            <w:tcW w:w="3426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организации;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46" w:lineRule="exact"/>
              <w:ind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66"/>
        </w:trPr>
        <w:tc>
          <w:tcPr>
            <w:tcW w:w="631" w:type="dxa"/>
            <w:vMerge/>
            <w:tcBorders>
              <w:top w:val="nil"/>
            </w:tcBorders>
          </w:tcPr>
          <w:p w:rsidR="00EE0A7D" w:rsidRDefault="00EE0A7D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18"/>
              </w:rPr>
            </w:pPr>
          </w:p>
        </w:tc>
        <w:tc>
          <w:tcPr>
            <w:tcW w:w="3426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Регулярное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18"/>
              </w:rPr>
            </w:pPr>
          </w:p>
        </w:tc>
      </w:tr>
      <w:tr w:rsidR="00EE0A7D">
        <w:trPr>
          <w:trHeight w:val="266"/>
        </w:trPr>
        <w:tc>
          <w:tcPr>
            <w:tcW w:w="631" w:type="dxa"/>
            <w:vMerge/>
            <w:tcBorders>
              <w:top w:val="nil"/>
            </w:tcBorders>
          </w:tcPr>
          <w:p w:rsidR="00EE0A7D" w:rsidRDefault="00EE0A7D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18"/>
              </w:rPr>
            </w:pPr>
          </w:p>
        </w:tc>
        <w:tc>
          <w:tcPr>
            <w:tcW w:w="3426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tabs>
                <w:tab w:val="left" w:pos="1851"/>
              </w:tabs>
              <w:spacing w:line="246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18"/>
              </w:rPr>
            </w:pPr>
          </w:p>
        </w:tc>
      </w:tr>
      <w:tr w:rsidR="00EE0A7D">
        <w:trPr>
          <w:trHeight w:val="265"/>
        </w:trPr>
        <w:tc>
          <w:tcPr>
            <w:tcW w:w="631" w:type="dxa"/>
            <w:vMerge/>
            <w:tcBorders>
              <w:top w:val="nil"/>
            </w:tcBorders>
          </w:tcPr>
          <w:p w:rsidR="00EE0A7D" w:rsidRDefault="00EE0A7D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18"/>
              </w:rPr>
            </w:pPr>
          </w:p>
        </w:tc>
        <w:tc>
          <w:tcPr>
            <w:tcW w:w="3426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профессорско-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18"/>
              </w:rPr>
            </w:pPr>
          </w:p>
        </w:tc>
      </w:tr>
      <w:tr w:rsidR="00EE0A7D">
        <w:trPr>
          <w:trHeight w:val="265"/>
        </w:trPr>
        <w:tc>
          <w:tcPr>
            <w:tcW w:w="631" w:type="dxa"/>
            <w:vMerge/>
            <w:tcBorders>
              <w:top w:val="nil"/>
            </w:tcBorders>
          </w:tcPr>
          <w:p w:rsidR="00EE0A7D" w:rsidRDefault="00EE0A7D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18"/>
              </w:rPr>
            </w:pPr>
          </w:p>
        </w:tc>
        <w:tc>
          <w:tcPr>
            <w:tcW w:w="3426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преподавательского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состава;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46" w:lineRule="exact"/>
              <w:ind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E0A7D">
        <w:trPr>
          <w:trHeight w:val="265"/>
        </w:trPr>
        <w:tc>
          <w:tcPr>
            <w:tcW w:w="631" w:type="dxa"/>
            <w:vMerge/>
            <w:tcBorders>
              <w:top w:val="nil"/>
            </w:tcBorders>
          </w:tcPr>
          <w:p w:rsidR="00EE0A7D" w:rsidRDefault="00EE0A7D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18"/>
              </w:rPr>
            </w:pPr>
          </w:p>
        </w:tc>
        <w:tc>
          <w:tcPr>
            <w:tcW w:w="3426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18"/>
              </w:rPr>
            </w:pPr>
          </w:p>
        </w:tc>
      </w:tr>
      <w:tr w:rsidR="00EE0A7D">
        <w:trPr>
          <w:trHeight w:val="266"/>
        </w:trPr>
        <w:tc>
          <w:tcPr>
            <w:tcW w:w="631" w:type="dxa"/>
            <w:vMerge/>
            <w:tcBorders>
              <w:top w:val="nil"/>
            </w:tcBorders>
          </w:tcPr>
          <w:p w:rsidR="00EE0A7D" w:rsidRDefault="00EE0A7D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18"/>
              </w:rPr>
            </w:pPr>
          </w:p>
        </w:tc>
        <w:tc>
          <w:tcPr>
            <w:tcW w:w="3426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tabs>
                <w:tab w:val="left" w:pos="1256"/>
                <w:tab w:val="left" w:pos="1616"/>
                <w:tab w:val="left" w:pos="3221"/>
              </w:tabs>
              <w:spacing w:line="246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18"/>
              </w:rPr>
            </w:pPr>
          </w:p>
        </w:tc>
      </w:tr>
      <w:tr w:rsidR="00EE0A7D">
        <w:trPr>
          <w:trHeight w:val="273"/>
        </w:trPr>
        <w:tc>
          <w:tcPr>
            <w:tcW w:w="631" w:type="dxa"/>
            <w:vMerge/>
            <w:tcBorders>
              <w:top w:val="nil"/>
            </w:tcBorders>
          </w:tcPr>
          <w:p w:rsidR="00EE0A7D" w:rsidRDefault="00EE0A7D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  <w:tcBorders>
              <w:top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3426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новыми</w:t>
            </w:r>
            <w:r>
              <w:rPr>
                <w:spacing w:val="-2"/>
                <w:sz w:val="24"/>
              </w:rPr>
              <w:t xml:space="preserve"> технологиями</w:t>
            </w:r>
          </w:p>
        </w:tc>
        <w:tc>
          <w:tcPr>
            <w:tcW w:w="1794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4" w:lineRule="exact"/>
              <w:ind w:right="72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26,3</w:t>
            </w:r>
          </w:p>
        </w:tc>
      </w:tr>
      <w:tr w:rsidR="00EE0A7D">
        <w:trPr>
          <w:trHeight w:val="272"/>
        </w:trPr>
        <w:tc>
          <w:tcPr>
            <w:tcW w:w="631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134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</w:tc>
        <w:tc>
          <w:tcPr>
            <w:tcW w:w="3426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новейшей</w:t>
            </w:r>
            <w:r>
              <w:rPr>
                <w:spacing w:val="-2"/>
                <w:sz w:val="24"/>
              </w:rPr>
              <w:t xml:space="preserve"> технологии;</w:t>
            </w:r>
          </w:p>
        </w:tc>
        <w:tc>
          <w:tcPr>
            <w:tcW w:w="1794" w:type="dxa"/>
            <w:tcBorders>
              <w:bottom w:val="nil"/>
            </w:tcBorders>
          </w:tcPr>
          <w:p w:rsidR="00EE0A7D" w:rsidRDefault="00C9125F">
            <w:pPr>
              <w:pStyle w:val="TableParagraph"/>
              <w:spacing w:line="253" w:lineRule="exact"/>
              <w:ind w:right="7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5,3</w:t>
            </w:r>
          </w:p>
        </w:tc>
      </w:tr>
      <w:tr w:rsidR="00EE0A7D">
        <w:trPr>
          <w:trHeight w:val="275"/>
        </w:trPr>
        <w:tc>
          <w:tcPr>
            <w:tcW w:w="631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больше</w:t>
            </w:r>
          </w:p>
        </w:tc>
        <w:tc>
          <w:tcPr>
            <w:tcW w:w="3426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законодательства;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right="72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94,7</w:t>
            </w:r>
          </w:p>
        </w:tc>
      </w:tr>
      <w:tr w:rsidR="00EE0A7D">
        <w:trPr>
          <w:trHeight w:val="276"/>
        </w:trPr>
        <w:tc>
          <w:tcPr>
            <w:tcW w:w="631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всего?</w:t>
            </w:r>
          </w:p>
        </w:tc>
        <w:tc>
          <w:tcPr>
            <w:tcW w:w="3426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языка;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right="72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26,3</w:t>
            </w:r>
          </w:p>
        </w:tc>
      </w:tr>
      <w:tr w:rsidR="00EE0A7D">
        <w:trPr>
          <w:trHeight w:val="276"/>
        </w:trPr>
        <w:tc>
          <w:tcPr>
            <w:tcW w:w="631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3426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инициативу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5"/>
        </w:trPr>
        <w:tc>
          <w:tcPr>
            <w:tcW w:w="631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3426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работе;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right="75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EE0A7D">
        <w:trPr>
          <w:trHeight w:val="276"/>
        </w:trPr>
        <w:tc>
          <w:tcPr>
            <w:tcW w:w="631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3426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инновации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6"/>
        </w:trPr>
        <w:tc>
          <w:tcPr>
            <w:tcW w:w="631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3426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работе;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right="72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52,6</w:t>
            </w:r>
          </w:p>
        </w:tc>
      </w:tr>
      <w:tr w:rsidR="00EE0A7D">
        <w:trPr>
          <w:trHeight w:val="276"/>
        </w:trPr>
        <w:tc>
          <w:tcPr>
            <w:tcW w:w="631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3426" w:type="dxa"/>
            <w:tcBorders>
              <w:top w:val="nil"/>
              <w:bottom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навыки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(деловое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</w:tr>
      <w:tr w:rsidR="00EE0A7D">
        <w:trPr>
          <w:trHeight w:val="278"/>
        </w:trPr>
        <w:tc>
          <w:tcPr>
            <w:tcW w:w="631" w:type="dxa"/>
            <w:tcBorders>
              <w:top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4134" w:type="dxa"/>
            <w:tcBorders>
              <w:top w:val="nil"/>
            </w:tcBorders>
          </w:tcPr>
          <w:p w:rsidR="00EE0A7D" w:rsidRDefault="00EE0A7D">
            <w:pPr>
              <w:pStyle w:val="TableParagraph"/>
              <w:rPr>
                <w:sz w:val="20"/>
              </w:rPr>
            </w:pPr>
          </w:p>
        </w:tc>
        <w:tc>
          <w:tcPr>
            <w:tcW w:w="3426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9" w:lineRule="exact"/>
              <w:ind w:left="16"/>
              <w:rPr>
                <w:sz w:val="24"/>
              </w:rPr>
            </w:pPr>
            <w:r>
              <w:rPr>
                <w:sz w:val="24"/>
              </w:rPr>
              <w:t>общение,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коллективе)</w:t>
            </w:r>
          </w:p>
        </w:tc>
        <w:tc>
          <w:tcPr>
            <w:tcW w:w="1794" w:type="dxa"/>
            <w:tcBorders>
              <w:top w:val="nil"/>
            </w:tcBorders>
          </w:tcPr>
          <w:p w:rsidR="00EE0A7D" w:rsidRDefault="00C9125F">
            <w:pPr>
              <w:pStyle w:val="TableParagraph"/>
              <w:spacing w:line="259" w:lineRule="exact"/>
              <w:ind w:right="72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94,7</w:t>
            </w:r>
          </w:p>
        </w:tc>
      </w:tr>
      <w:tr w:rsidR="00EE0A7D">
        <w:trPr>
          <w:trHeight w:val="827"/>
        </w:trPr>
        <w:tc>
          <w:tcPr>
            <w:tcW w:w="631" w:type="dxa"/>
          </w:tcPr>
          <w:p w:rsidR="00EE0A7D" w:rsidRDefault="00C912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134" w:type="dxa"/>
          </w:tcPr>
          <w:p w:rsidR="00EE0A7D" w:rsidRDefault="00C9125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Привлекаетесь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качестве внештатных экспертов?</w:t>
            </w:r>
          </w:p>
        </w:tc>
        <w:tc>
          <w:tcPr>
            <w:tcW w:w="3426" w:type="dxa"/>
          </w:tcPr>
          <w:p w:rsidR="00EE0A7D" w:rsidRDefault="00C9125F">
            <w:pPr>
              <w:pStyle w:val="TableParagraph"/>
              <w:ind w:left="16" w:right="3007"/>
              <w:rPr>
                <w:sz w:val="24"/>
              </w:rPr>
            </w:pPr>
            <w:r>
              <w:rPr>
                <w:spacing w:val="-4"/>
                <w:sz w:val="24"/>
              </w:rPr>
              <w:t>Да; Нет</w:t>
            </w:r>
          </w:p>
        </w:tc>
        <w:tc>
          <w:tcPr>
            <w:tcW w:w="1794" w:type="dxa"/>
          </w:tcPr>
          <w:p w:rsidR="00EE0A7D" w:rsidRDefault="00C9125F">
            <w:pPr>
              <w:pStyle w:val="TableParagraph"/>
              <w:spacing w:line="268" w:lineRule="exact"/>
              <w:ind w:left="2" w:right="8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52,6</w:t>
            </w:r>
          </w:p>
          <w:p w:rsidR="00EE0A7D" w:rsidRDefault="00C9125F">
            <w:pPr>
              <w:pStyle w:val="TableParagraph"/>
              <w:ind w:left="2" w:right="8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47,4</w:t>
            </w:r>
          </w:p>
        </w:tc>
      </w:tr>
    </w:tbl>
    <w:p w:rsidR="00EE0A7D" w:rsidRDefault="00EE0A7D">
      <w:pPr>
        <w:pStyle w:val="a3"/>
        <w:spacing w:before="12"/>
        <w:ind w:left="0" w:firstLine="0"/>
        <w:jc w:val="left"/>
        <w:rPr>
          <w:sz w:val="24"/>
        </w:rPr>
      </w:pPr>
    </w:p>
    <w:p w:rsidR="00EE0A7D" w:rsidRDefault="00C9125F">
      <w:pPr>
        <w:spacing w:after="4"/>
        <w:ind w:left="2800"/>
        <w:rPr>
          <w:b/>
          <w:sz w:val="24"/>
        </w:rPr>
      </w:pPr>
      <w:r>
        <w:rPr>
          <w:b/>
          <w:sz w:val="24"/>
        </w:rPr>
        <w:t>Оценочная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шкала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анкетирования</w:t>
      </w:r>
    </w:p>
    <w:tbl>
      <w:tblPr>
        <w:tblStyle w:val="TableNormal"/>
        <w:tblW w:w="0" w:type="auto"/>
        <w:tblInd w:w="4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0"/>
        <w:gridCol w:w="1919"/>
        <w:gridCol w:w="3042"/>
      </w:tblGrid>
      <w:tr w:rsidR="00EE0A7D">
        <w:trPr>
          <w:trHeight w:val="277"/>
        </w:trPr>
        <w:tc>
          <w:tcPr>
            <w:tcW w:w="4160" w:type="dxa"/>
          </w:tcPr>
          <w:p w:rsidR="00EE0A7D" w:rsidRDefault="00C9125F">
            <w:pPr>
              <w:pStyle w:val="TableParagraph"/>
              <w:spacing w:line="258" w:lineRule="exact"/>
              <w:ind w:left="649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удовлетворенности</w:t>
            </w:r>
          </w:p>
        </w:tc>
        <w:tc>
          <w:tcPr>
            <w:tcW w:w="4961" w:type="dxa"/>
            <w:gridSpan w:val="2"/>
          </w:tcPr>
          <w:p w:rsidR="00EE0A7D" w:rsidRDefault="00C9125F">
            <w:pPr>
              <w:pStyle w:val="TableParagraph"/>
              <w:spacing w:line="258" w:lineRule="exact"/>
              <w:ind w:left="299"/>
              <w:rPr>
                <w:sz w:val="24"/>
              </w:rPr>
            </w:pPr>
            <w:r>
              <w:rPr>
                <w:sz w:val="24"/>
              </w:rPr>
              <w:t>Процентный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интервал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удовлетворенности</w:t>
            </w:r>
          </w:p>
        </w:tc>
      </w:tr>
      <w:tr w:rsidR="00EE0A7D">
        <w:trPr>
          <w:trHeight w:val="275"/>
        </w:trPr>
        <w:tc>
          <w:tcPr>
            <w:tcW w:w="4160" w:type="dxa"/>
          </w:tcPr>
          <w:p w:rsidR="00EE0A7D" w:rsidRDefault="00C9125F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Неудовлетворенность</w:t>
            </w:r>
          </w:p>
        </w:tc>
        <w:tc>
          <w:tcPr>
            <w:tcW w:w="4961" w:type="dxa"/>
            <w:gridSpan w:val="2"/>
          </w:tcPr>
          <w:p w:rsidR="00EE0A7D" w:rsidRDefault="00C9125F">
            <w:pPr>
              <w:pStyle w:val="TableParagraph"/>
              <w:spacing w:line="255" w:lineRule="exact"/>
              <w:ind w:left="1120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50%</w:t>
            </w:r>
          </w:p>
        </w:tc>
      </w:tr>
      <w:tr w:rsidR="00EE0A7D">
        <w:trPr>
          <w:trHeight w:val="275"/>
        </w:trPr>
        <w:tc>
          <w:tcPr>
            <w:tcW w:w="4160" w:type="dxa"/>
          </w:tcPr>
          <w:p w:rsidR="00EE0A7D" w:rsidRDefault="00C9125F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Частичная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неудовлетворенность</w:t>
            </w:r>
          </w:p>
        </w:tc>
        <w:tc>
          <w:tcPr>
            <w:tcW w:w="1919" w:type="dxa"/>
            <w:tcBorders>
              <w:right w:val="nil"/>
            </w:tcBorders>
          </w:tcPr>
          <w:p w:rsidR="00EE0A7D" w:rsidRDefault="00C9125F">
            <w:pPr>
              <w:pStyle w:val="TableParagraph"/>
              <w:spacing w:line="255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3042" w:type="dxa"/>
            <w:tcBorders>
              <w:left w:val="nil"/>
            </w:tcBorders>
          </w:tcPr>
          <w:p w:rsidR="00EE0A7D" w:rsidRDefault="00C9125F">
            <w:pPr>
              <w:pStyle w:val="TableParagraph"/>
              <w:spacing w:line="255" w:lineRule="exact"/>
              <w:ind w:left="30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65%</w:t>
            </w:r>
          </w:p>
        </w:tc>
      </w:tr>
      <w:tr w:rsidR="00EE0A7D">
        <w:trPr>
          <w:trHeight w:val="277"/>
        </w:trPr>
        <w:tc>
          <w:tcPr>
            <w:tcW w:w="4160" w:type="dxa"/>
          </w:tcPr>
          <w:p w:rsidR="00EE0A7D" w:rsidRDefault="00C9125F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Частичная</w:t>
            </w:r>
            <w:r>
              <w:rPr>
                <w:spacing w:val="-2"/>
                <w:sz w:val="24"/>
              </w:rPr>
              <w:t xml:space="preserve"> удовлетворенность</w:t>
            </w:r>
          </w:p>
        </w:tc>
        <w:tc>
          <w:tcPr>
            <w:tcW w:w="1919" w:type="dxa"/>
            <w:tcBorders>
              <w:right w:val="nil"/>
            </w:tcBorders>
          </w:tcPr>
          <w:p w:rsidR="00EE0A7D" w:rsidRDefault="00C9125F">
            <w:pPr>
              <w:pStyle w:val="TableParagraph"/>
              <w:spacing w:line="258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pacing w:val="-5"/>
                <w:sz w:val="24"/>
              </w:rPr>
              <w:t>65%</w:t>
            </w:r>
          </w:p>
        </w:tc>
        <w:tc>
          <w:tcPr>
            <w:tcW w:w="3042" w:type="dxa"/>
            <w:tcBorders>
              <w:left w:val="nil"/>
            </w:tcBorders>
          </w:tcPr>
          <w:p w:rsidR="00EE0A7D" w:rsidRDefault="00C9125F">
            <w:pPr>
              <w:pStyle w:val="TableParagraph"/>
              <w:spacing w:line="258" w:lineRule="exact"/>
              <w:ind w:left="30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80%</w:t>
            </w:r>
          </w:p>
        </w:tc>
      </w:tr>
      <w:tr w:rsidR="00EE0A7D">
        <w:trPr>
          <w:trHeight w:val="275"/>
        </w:trPr>
        <w:tc>
          <w:tcPr>
            <w:tcW w:w="4160" w:type="dxa"/>
          </w:tcPr>
          <w:p w:rsidR="00EE0A7D" w:rsidRDefault="00C9125F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Полная</w:t>
            </w:r>
            <w:r>
              <w:rPr>
                <w:spacing w:val="-2"/>
                <w:sz w:val="24"/>
              </w:rPr>
              <w:t xml:space="preserve"> удовлетворенность</w:t>
            </w:r>
          </w:p>
        </w:tc>
        <w:tc>
          <w:tcPr>
            <w:tcW w:w="1919" w:type="dxa"/>
            <w:tcBorders>
              <w:right w:val="nil"/>
            </w:tcBorders>
          </w:tcPr>
          <w:p w:rsidR="00EE0A7D" w:rsidRDefault="00C9125F">
            <w:pPr>
              <w:pStyle w:val="TableParagraph"/>
              <w:spacing w:line="256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pacing w:val="-5"/>
                <w:sz w:val="24"/>
              </w:rPr>
              <w:t>80%</w:t>
            </w:r>
          </w:p>
        </w:tc>
        <w:tc>
          <w:tcPr>
            <w:tcW w:w="3042" w:type="dxa"/>
            <w:tcBorders>
              <w:left w:val="nil"/>
            </w:tcBorders>
          </w:tcPr>
          <w:p w:rsidR="00EE0A7D" w:rsidRDefault="00C9125F">
            <w:pPr>
              <w:pStyle w:val="TableParagraph"/>
              <w:spacing w:line="256" w:lineRule="exact"/>
              <w:ind w:left="30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4"/>
                <w:sz w:val="24"/>
              </w:rPr>
              <w:t>100%</w:t>
            </w:r>
          </w:p>
        </w:tc>
      </w:tr>
    </w:tbl>
    <w:p w:rsidR="00EE0A7D" w:rsidRDefault="00EE0A7D">
      <w:pPr>
        <w:pStyle w:val="a3"/>
        <w:spacing w:before="183"/>
        <w:ind w:left="0" w:firstLine="0"/>
        <w:jc w:val="left"/>
        <w:rPr>
          <w:b/>
          <w:sz w:val="24"/>
        </w:rPr>
      </w:pPr>
    </w:p>
    <w:p w:rsidR="00EE0A7D" w:rsidRDefault="00C9125F">
      <w:pPr>
        <w:spacing w:line="274" w:lineRule="exact"/>
        <w:ind w:left="73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выводы:</w:t>
      </w:r>
    </w:p>
    <w:p w:rsidR="00EE0A7D" w:rsidRDefault="00C9125F">
      <w:pPr>
        <w:pStyle w:val="a4"/>
        <w:numPr>
          <w:ilvl w:val="0"/>
          <w:numId w:val="4"/>
        </w:numPr>
        <w:tabs>
          <w:tab w:val="left" w:pos="1015"/>
        </w:tabs>
        <w:spacing w:line="242" w:lineRule="auto"/>
        <w:ind w:right="369" w:firstLine="707"/>
        <w:jc w:val="both"/>
        <w:rPr>
          <w:b/>
          <w:i/>
          <w:sz w:val="24"/>
        </w:rPr>
      </w:pPr>
      <w:r>
        <w:rPr>
          <w:sz w:val="24"/>
        </w:rPr>
        <w:t>Удовлетворенность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 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образования </w:t>
      </w:r>
      <w:r>
        <w:rPr>
          <w:b/>
          <w:sz w:val="24"/>
        </w:rPr>
        <w:t>40.02.01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социального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обеспечения </w:t>
      </w:r>
      <w:r>
        <w:rPr>
          <w:sz w:val="24"/>
        </w:rPr>
        <w:t xml:space="preserve">– </w:t>
      </w:r>
      <w:r>
        <w:rPr>
          <w:b/>
          <w:i/>
          <w:sz w:val="24"/>
          <w:u w:val="single"/>
        </w:rPr>
        <w:t>полная удовлетворенность (94,7 %).</w:t>
      </w:r>
    </w:p>
    <w:p w:rsidR="00EE0A7D" w:rsidRDefault="00C9125F">
      <w:pPr>
        <w:pStyle w:val="a4"/>
        <w:numPr>
          <w:ilvl w:val="0"/>
          <w:numId w:val="4"/>
        </w:numPr>
        <w:tabs>
          <w:tab w:val="left" w:pos="1015"/>
        </w:tabs>
        <w:ind w:right="372" w:firstLine="707"/>
        <w:jc w:val="both"/>
        <w:rPr>
          <w:i/>
          <w:sz w:val="24"/>
        </w:rPr>
      </w:pPr>
      <w:r>
        <w:rPr>
          <w:sz w:val="24"/>
        </w:rPr>
        <w:t>Основными формами деловых связей и сотрудничества с образовательной организацией явля</w:t>
      </w:r>
      <w:r>
        <w:rPr>
          <w:sz w:val="24"/>
        </w:rPr>
        <w:t>ются участие в учебной, научной и воспитательной деятельности организации; заключение соглашения о прохождении практики, проведение совместных мероприятий; участие в профориентационных мероприятиях организации.</w:t>
      </w:r>
    </w:p>
    <w:p w:rsidR="00EE0A7D" w:rsidRDefault="00EE0A7D">
      <w:pPr>
        <w:pStyle w:val="a4"/>
        <w:jc w:val="both"/>
        <w:rPr>
          <w:i/>
          <w:sz w:val="24"/>
        </w:rPr>
        <w:sectPr w:rsidR="00EE0A7D">
          <w:pgSz w:w="11930" w:h="16850"/>
          <w:pgMar w:top="1160" w:right="425" w:bottom="280" w:left="1417" w:header="761" w:footer="0" w:gutter="0"/>
          <w:cols w:space="720"/>
        </w:sectPr>
      </w:pPr>
    </w:p>
    <w:p w:rsidR="00EE0A7D" w:rsidRDefault="00C9125F">
      <w:pPr>
        <w:pStyle w:val="a4"/>
        <w:numPr>
          <w:ilvl w:val="0"/>
          <w:numId w:val="4"/>
        </w:numPr>
        <w:tabs>
          <w:tab w:val="left" w:pos="1015"/>
        </w:tabs>
        <w:spacing w:before="80"/>
        <w:ind w:right="376" w:firstLine="707"/>
        <w:jc w:val="both"/>
        <w:rPr>
          <w:i/>
          <w:sz w:val="24"/>
        </w:rPr>
      </w:pPr>
      <w:r>
        <w:rPr>
          <w:sz w:val="24"/>
        </w:rPr>
        <w:t>Основными достоинствами под</w:t>
      </w:r>
      <w:r>
        <w:rPr>
          <w:sz w:val="24"/>
        </w:rPr>
        <w:t>готовки выпускников образовательной организации являются: профессионализм; желание выпускников работать; желание выпускников к саморазвитию и самоорганизации; высокий уровень теоретической подготовки; высокий уровень практической подготовки; готовность вып</w:t>
      </w:r>
      <w:r>
        <w:rPr>
          <w:sz w:val="24"/>
        </w:rPr>
        <w:t>ускника к быстрому реагированию в нестандартной ситуации; высокий уровень производительной дисциплины.</w:t>
      </w:r>
    </w:p>
    <w:p w:rsidR="00EE0A7D" w:rsidRDefault="00C9125F">
      <w:pPr>
        <w:pStyle w:val="a4"/>
        <w:numPr>
          <w:ilvl w:val="0"/>
          <w:numId w:val="4"/>
        </w:numPr>
        <w:tabs>
          <w:tab w:val="left" w:pos="1015"/>
        </w:tabs>
        <w:ind w:right="372" w:firstLine="707"/>
        <w:jc w:val="both"/>
        <w:rPr>
          <w:i/>
          <w:sz w:val="24"/>
        </w:rPr>
      </w:pPr>
      <w:r>
        <w:rPr>
          <w:sz w:val="24"/>
        </w:rPr>
        <w:t xml:space="preserve">Для повышения качества подготовки выпускников необходимы следующие изменения в образовательной программе: регулярная организация экскурсий обучающихся в </w:t>
      </w:r>
      <w:r>
        <w:rPr>
          <w:sz w:val="24"/>
        </w:rPr>
        <w:t>организации,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подготовки;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образовательных траекторий обучающихся; включение практикантов в производственный процесс; актуализация образовательных программ в соответствии с новыми технологиями.</w:t>
      </w:r>
    </w:p>
    <w:p w:rsidR="00EE0A7D" w:rsidRDefault="00C9125F">
      <w:pPr>
        <w:pStyle w:val="a4"/>
        <w:numPr>
          <w:ilvl w:val="0"/>
          <w:numId w:val="4"/>
        </w:numPr>
        <w:tabs>
          <w:tab w:val="left" w:pos="1015"/>
        </w:tabs>
        <w:ind w:right="374" w:firstLine="707"/>
        <w:jc w:val="both"/>
        <w:rPr>
          <w:i/>
          <w:sz w:val="24"/>
        </w:rPr>
      </w:pPr>
      <w:r>
        <w:rPr>
          <w:sz w:val="24"/>
        </w:rPr>
        <w:t>Больше всего работодателей интересуют следующие профессиональные качества выпускников: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работе;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0"/>
          <w:sz w:val="24"/>
        </w:rPr>
        <w:t xml:space="preserve"> </w:t>
      </w:r>
      <w:r>
        <w:rPr>
          <w:sz w:val="24"/>
        </w:rPr>
        <w:t>(деловое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общение, работа в коллективе); умение применять инновации в своей работе; знание законодательства.</w:t>
      </w:r>
    </w:p>
    <w:p w:rsidR="00EE0A7D" w:rsidRDefault="00EE0A7D">
      <w:pPr>
        <w:pStyle w:val="a3"/>
        <w:spacing w:before="1"/>
        <w:ind w:left="0" w:firstLine="0"/>
        <w:jc w:val="left"/>
        <w:rPr>
          <w:sz w:val="24"/>
        </w:rPr>
      </w:pPr>
    </w:p>
    <w:p w:rsidR="00EE0A7D" w:rsidRDefault="00C9125F">
      <w:pPr>
        <w:ind w:left="23" w:right="375" w:firstLine="707"/>
        <w:jc w:val="both"/>
        <w:rPr>
          <w:sz w:val="24"/>
        </w:rPr>
      </w:pPr>
      <w:r>
        <w:rPr>
          <w:sz w:val="24"/>
        </w:rPr>
        <w:t>Рез</w:t>
      </w:r>
      <w:r>
        <w:rPr>
          <w:sz w:val="24"/>
        </w:rPr>
        <w:t>ультаты опроса (анкетирования) работодателей и (или) их объединений, иных юридических и (или) физических лиц об удовлетворенности качеством образования по образовательной программе среднего профессионального образования 40.02.01 Право и организация социаль</w:t>
      </w:r>
      <w:r>
        <w:rPr>
          <w:sz w:val="24"/>
        </w:rPr>
        <w:t>ного обеспечения показали, что в техникуме систематически проводятся мероприятия, нацеленные на реализацию стратегии развития программы, ее актуализацию с участием работодателей.</w:t>
      </w:r>
    </w:p>
    <w:p w:rsidR="00EE0A7D" w:rsidRDefault="00C9125F">
      <w:pPr>
        <w:ind w:left="23" w:right="369" w:firstLine="707"/>
        <w:jc w:val="both"/>
        <w:rPr>
          <w:sz w:val="24"/>
        </w:rPr>
      </w:pPr>
      <w:r>
        <w:rPr>
          <w:sz w:val="24"/>
        </w:rPr>
        <w:t>Удовлетворенность качеством образования по образовательной программе среднего</w:t>
      </w:r>
      <w:r>
        <w:rPr>
          <w:sz w:val="24"/>
        </w:rPr>
        <w:t xml:space="preserve"> профессионального образования 40.02.01 Право и организация социального обеспечения – 94,7 %. Структура основной образовательной программы соответствует требованиям ФГОС СПО – по специальности 40.02.01 Право и организация социального обеспечения.</w:t>
      </w:r>
    </w:p>
    <w:p w:rsidR="00EE0A7D" w:rsidRDefault="00C9125F">
      <w:pPr>
        <w:ind w:left="23" w:right="376" w:firstLine="707"/>
        <w:jc w:val="both"/>
        <w:rPr>
          <w:sz w:val="24"/>
        </w:rPr>
      </w:pPr>
      <w:r>
        <w:rPr>
          <w:sz w:val="24"/>
        </w:rPr>
        <w:t>Реализаци</w:t>
      </w:r>
      <w:r>
        <w:rPr>
          <w:sz w:val="24"/>
        </w:rPr>
        <w:t>я программы СПО по специальности 40.02.01 Право и организация социального обеспечения обеспечивается педагогическими работниками Организации, а 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-6"/>
          <w:sz w:val="24"/>
        </w:rPr>
        <w:t xml:space="preserve"> </w:t>
      </w:r>
      <w:r>
        <w:rPr>
          <w:sz w:val="24"/>
        </w:rPr>
        <w:t>привлекаемыми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условиях.</w:t>
      </w:r>
      <w:r>
        <w:rPr>
          <w:spacing w:val="-6"/>
          <w:sz w:val="24"/>
        </w:rPr>
        <w:t xml:space="preserve"> </w:t>
      </w:r>
      <w:r>
        <w:rPr>
          <w:sz w:val="24"/>
        </w:rPr>
        <w:t>Все лица,</w:t>
      </w:r>
      <w:r>
        <w:rPr>
          <w:spacing w:val="-7"/>
          <w:sz w:val="24"/>
        </w:rPr>
        <w:t xml:space="preserve"> </w:t>
      </w:r>
      <w:r>
        <w:rPr>
          <w:sz w:val="24"/>
        </w:rPr>
        <w:t>привлекаемые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</w:t>
      </w:r>
      <w:r>
        <w:rPr>
          <w:sz w:val="24"/>
        </w:rPr>
        <w:t>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ведут научную, учебно-методическую и (или) практическую работу, соответствующую профилю преподаваемой</w:t>
      </w:r>
      <w:r>
        <w:rPr>
          <w:spacing w:val="-15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5"/>
          <w:sz w:val="24"/>
        </w:rPr>
        <w:t xml:space="preserve"> </w:t>
      </w:r>
      <w:r>
        <w:rPr>
          <w:sz w:val="24"/>
        </w:rPr>
        <w:t>(модуля).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-15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5"/>
          <w:sz w:val="24"/>
        </w:rPr>
        <w:t xml:space="preserve"> </w:t>
      </w:r>
      <w:r>
        <w:rPr>
          <w:sz w:val="24"/>
        </w:rPr>
        <w:t>лица,</w:t>
      </w:r>
      <w:r>
        <w:rPr>
          <w:spacing w:val="-15"/>
          <w:sz w:val="24"/>
        </w:rPr>
        <w:t xml:space="preserve"> </w:t>
      </w:r>
      <w:r>
        <w:rPr>
          <w:sz w:val="24"/>
        </w:rPr>
        <w:t>привлекаемых к реализации образователь</w:t>
      </w:r>
      <w:r>
        <w:rPr>
          <w:sz w:val="24"/>
        </w:rPr>
        <w:t>ной программы на иных условиях, являющихся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ежегодно проходят повышение квалификации.</w:t>
      </w:r>
    </w:p>
    <w:p w:rsidR="00EE0A7D" w:rsidRDefault="00C9125F">
      <w:pPr>
        <w:spacing w:before="1"/>
        <w:ind w:left="23" w:right="376" w:firstLine="707"/>
        <w:jc w:val="both"/>
        <w:rPr>
          <w:sz w:val="24"/>
        </w:rPr>
      </w:pPr>
      <w:r>
        <w:rPr>
          <w:sz w:val="24"/>
        </w:rPr>
        <w:t>Практическое взаимодействие и сотрудничество с работодателями в любой его форме происходит в рамках решения функциональных задач соответствующих должностных лиц и подразделений Техникума, в том числе при организация учебных и производственных практик, обуч</w:t>
      </w:r>
      <w:r>
        <w:rPr>
          <w:sz w:val="24"/>
        </w:rPr>
        <w:t>ающихся по ОПОП СПО по специальности 40.02.01 Право и организация социального обеспечения.</w:t>
      </w:r>
    </w:p>
    <w:p w:rsidR="00EE0A7D" w:rsidRDefault="00C9125F">
      <w:pPr>
        <w:ind w:left="23" w:right="376" w:firstLine="707"/>
        <w:jc w:val="both"/>
        <w:rPr>
          <w:sz w:val="24"/>
        </w:rPr>
      </w:pPr>
      <w:r>
        <w:rPr>
          <w:sz w:val="24"/>
        </w:rPr>
        <w:t>По результатам анкетирования (опроса) по вопросам удовлетворенности условиями организации образовательного процесса установлено, что реализация основной профессионал</w:t>
      </w:r>
      <w:r>
        <w:rPr>
          <w:sz w:val="24"/>
        </w:rPr>
        <w:t>ьной образовательной программы СПО по специальности 40.02.01 Право и организация социального обеспечения, осуществляется в соответствии с требуемыми критериями и показателями. Качество и уровень подготовки обучающихся по ОПОП СПО по специальности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40.02.01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Право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НАЧ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ПОУ</w:t>
      </w:r>
    </w:p>
    <w:p w:rsidR="00EE0A7D" w:rsidRDefault="00C9125F">
      <w:pPr>
        <w:spacing w:before="1"/>
        <w:ind w:left="23" w:right="374"/>
        <w:jc w:val="both"/>
        <w:rPr>
          <w:sz w:val="24"/>
        </w:rPr>
      </w:pPr>
      <w:r>
        <w:rPr>
          <w:sz w:val="24"/>
        </w:rPr>
        <w:t>«Невинномысский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экономико-правовой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техникум»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федерального государственного образовательного стандарта среднего профессионального образования по специальности 40.02.01 Право и о</w:t>
      </w:r>
      <w:r>
        <w:rPr>
          <w:sz w:val="24"/>
        </w:rPr>
        <w:t>рганизация социального обеспечения, а также требованиям рынка труда.</w:t>
      </w:r>
    </w:p>
    <w:p w:rsidR="00EE0A7D" w:rsidRDefault="00C9125F">
      <w:pPr>
        <w:ind w:left="23" w:right="378" w:firstLine="707"/>
        <w:jc w:val="both"/>
        <w:rPr>
          <w:sz w:val="24"/>
        </w:rPr>
      </w:pPr>
      <w:r>
        <w:rPr>
          <w:sz w:val="24"/>
        </w:rPr>
        <w:t>Анализ опроса (анкетирования) работодателей и (или) их объединений, иных юридических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6"/>
          <w:sz w:val="24"/>
        </w:rPr>
        <w:t xml:space="preserve"> </w:t>
      </w:r>
      <w:r>
        <w:rPr>
          <w:sz w:val="24"/>
        </w:rPr>
        <w:t>(или)</w:t>
      </w:r>
      <w:r>
        <w:rPr>
          <w:spacing w:val="7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77"/>
          <w:sz w:val="24"/>
        </w:rPr>
        <w:t xml:space="preserve"> </w:t>
      </w:r>
      <w:r>
        <w:rPr>
          <w:sz w:val="24"/>
        </w:rPr>
        <w:t>лиц</w:t>
      </w:r>
      <w:r>
        <w:rPr>
          <w:spacing w:val="76"/>
          <w:sz w:val="24"/>
        </w:rPr>
        <w:t xml:space="preserve"> </w:t>
      </w:r>
      <w:r>
        <w:rPr>
          <w:sz w:val="24"/>
        </w:rPr>
        <w:t>об</w:t>
      </w:r>
      <w:r>
        <w:rPr>
          <w:spacing w:val="72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79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7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7"/>
          <w:sz w:val="24"/>
        </w:rPr>
        <w:t xml:space="preserve"> </w:t>
      </w:r>
      <w:r>
        <w:rPr>
          <w:sz w:val="24"/>
        </w:rPr>
        <w:t>по</w:t>
      </w:r>
    </w:p>
    <w:p w:rsidR="00EE0A7D" w:rsidRDefault="00EE0A7D">
      <w:pPr>
        <w:jc w:val="both"/>
        <w:rPr>
          <w:sz w:val="24"/>
        </w:rPr>
        <w:sectPr w:rsidR="00EE0A7D">
          <w:pgSz w:w="11930" w:h="16850"/>
          <w:pgMar w:top="1160" w:right="425" w:bottom="280" w:left="1417" w:header="761" w:footer="0" w:gutter="0"/>
          <w:cols w:space="720"/>
        </w:sectPr>
      </w:pPr>
    </w:p>
    <w:p w:rsidR="00EE0A7D" w:rsidRDefault="00C9125F">
      <w:pPr>
        <w:spacing w:before="80"/>
        <w:ind w:left="23" w:right="375"/>
        <w:jc w:val="both"/>
        <w:rPr>
          <w:sz w:val="24"/>
        </w:rPr>
      </w:pPr>
      <w:r>
        <w:rPr>
          <w:sz w:val="24"/>
        </w:rPr>
        <w:t>образовательной</w:t>
      </w:r>
      <w:r>
        <w:rPr>
          <w:sz w:val="24"/>
        </w:rPr>
        <w:t xml:space="preserve"> программе среднего профессионального образования 40.02.01 Право и организация социального обеспечения в целом показал высокую степень удовлетворенности организацией образовательной деятельности ее участникам.</w:t>
      </w:r>
    </w:p>
    <w:p w:rsidR="00EE0A7D" w:rsidRDefault="00EE0A7D">
      <w:pPr>
        <w:jc w:val="both"/>
        <w:rPr>
          <w:sz w:val="24"/>
        </w:rPr>
        <w:sectPr w:rsidR="00EE0A7D">
          <w:pgSz w:w="11930" w:h="16850"/>
          <w:pgMar w:top="1160" w:right="425" w:bottom="280" w:left="1417" w:header="761" w:footer="0" w:gutter="0"/>
          <w:cols w:space="720"/>
        </w:sectPr>
      </w:pPr>
    </w:p>
    <w:p w:rsidR="00EE0A7D" w:rsidRDefault="00EE0A7D">
      <w:pPr>
        <w:pStyle w:val="a3"/>
        <w:spacing w:before="4"/>
        <w:ind w:left="0" w:firstLine="0"/>
        <w:jc w:val="left"/>
        <w:rPr>
          <w:sz w:val="17"/>
        </w:rPr>
      </w:pPr>
    </w:p>
    <w:sectPr w:rsidR="00EE0A7D">
      <w:headerReference w:type="default" r:id="rId45"/>
      <w:pgSz w:w="11900" w:h="16840"/>
      <w:pgMar w:top="2000" w:right="1700" w:bottom="280" w:left="1700" w:header="76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25F" w:rsidRDefault="00C9125F">
      <w:r>
        <w:separator/>
      </w:r>
    </w:p>
  </w:endnote>
  <w:endnote w:type="continuationSeparator" w:id="0">
    <w:p w:rsidR="00C9125F" w:rsidRDefault="00C9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25F" w:rsidRDefault="00C9125F">
      <w:r>
        <w:separator/>
      </w:r>
    </w:p>
  </w:footnote>
  <w:footnote w:type="continuationSeparator" w:id="0">
    <w:p w:rsidR="00C9125F" w:rsidRDefault="00C91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A7D" w:rsidRDefault="00C9125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031936" behindDoc="1" locked="0" layoutInCell="1" allowOverlap="1">
              <wp:simplePos x="0" y="0"/>
              <wp:positionH relativeFrom="page">
                <wp:posOffset>3705733</wp:posOffset>
              </wp:positionH>
              <wp:positionV relativeFrom="page">
                <wp:posOffset>470434</wp:posOffset>
              </wp:positionV>
              <wp:extent cx="15938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E0A7D" w:rsidRDefault="00C9125F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291.8pt;margin-top:37.05pt;width:12.55pt;height:14.25pt;z-index:-1828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" filled="f" stroked="f">
              <v:path arrowok="t"/>
              <v:textbox inset="0,0,0,0">
                <w:txbxContent>
                  <w:p w:rsidR="00EE0A7D" w:rsidRDefault="00C9125F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A7D" w:rsidRDefault="00C9125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032448" behindDoc="1" locked="0" layoutInCell="1" allowOverlap="1">
              <wp:simplePos x="0" y="0"/>
              <wp:positionH relativeFrom="page">
                <wp:posOffset>3827145</wp:posOffset>
              </wp:positionH>
              <wp:positionV relativeFrom="page">
                <wp:posOffset>470434</wp:posOffset>
              </wp:positionV>
              <wp:extent cx="165735" cy="18097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E0A7D" w:rsidRDefault="00C9125F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F5223E">
                            <w:rPr>
                              <w:noProof/>
                              <w:spacing w:val="-5"/>
                            </w:rPr>
                            <w:t>45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30" type="#_x0000_t202" style="position:absolute;margin-left:301.35pt;margin-top:37.05pt;width:13.05pt;height:14.25pt;z-index:-1828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" filled="f" stroked="f">
              <v:path arrowok="t"/>
              <v:textbox inset="0,0,0,0">
                <w:txbxContent>
                  <w:p w:rsidR="00EE0A7D" w:rsidRDefault="00C9125F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F5223E">
                      <w:rPr>
                        <w:noProof/>
                        <w:spacing w:val="-5"/>
                      </w:rPr>
                      <w:t>45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A7D" w:rsidRDefault="00C9125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032960" behindDoc="1" locked="0" layoutInCell="1" allowOverlap="1">
              <wp:simplePos x="0" y="0"/>
              <wp:positionH relativeFrom="page">
                <wp:posOffset>3882516</wp:posOffset>
              </wp:positionH>
              <wp:positionV relativeFrom="page">
                <wp:posOffset>470434</wp:posOffset>
              </wp:positionV>
              <wp:extent cx="229235" cy="18097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E0A7D" w:rsidRDefault="00C9125F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F5223E">
                            <w:rPr>
                              <w:noProof/>
                              <w:spacing w:val="-5"/>
                            </w:rPr>
                            <w:t>47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31" type="#_x0000_t202" style="position:absolute;margin-left:305.7pt;margin-top:37.05pt;width:18.05pt;height:14.25pt;z-index:-1828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" filled="f" stroked="f">
              <v:path arrowok="t"/>
              <v:textbox inset="0,0,0,0">
                <w:txbxContent>
                  <w:p w:rsidR="00EE0A7D" w:rsidRDefault="00C9125F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F5223E">
                      <w:rPr>
                        <w:noProof/>
                        <w:spacing w:val="-5"/>
                      </w:rPr>
                      <w:t>47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A7D" w:rsidRDefault="00C9125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033472" behindDoc="1" locked="0" layoutInCell="1" allowOverlap="1">
              <wp:simplePos x="0" y="0"/>
              <wp:positionH relativeFrom="page">
                <wp:posOffset>3801745</wp:posOffset>
              </wp:positionH>
              <wp:positionV relativeFrom="page">
                <wp:posOffset>470434</wp:posOffset>
              </wp:positionV>
              <wp:extent cx="229235" cy="18097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E0A7D" w:rsidRDefault="00C9125F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F5223E">
                            <w:rPr>
                              <w:noProof/>
                              <w:spacing w:val="-5"/>
                            </w:rPr>
                            <w:t>65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32" type="#_x0000_t202" style="position:absolute;margin-left:299.35pt;margin-top:37.05pt;width:18.05pt;height:14.25pt;z-index:-1828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" filled="f" stroked="f">
              <v:path arrowok="t"/>
              <v:textbox inset="0,0,0,0">
                <w:txbxContent>
                  <w:p w:rsidR="00EE0A7D" w:rsidRDefault="00C9125F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F5223E">
                      <w:rPr>
                        <w:noProof/>
                        <w:spacing w:val="-5"/>
                      </w:rPr>
                      <w:t>65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5EF0"/>
    <w:multiLevelType w:val="hybridMultilevel"/>
    <w:tmpl w:val="EB14DCE2"/>
    <w:lvl w:ilvl="0" w:tplc="4816F1A6">
      <w:start w:val="1"/>
      <w:numFmt w:val="decimal"/>
      <w:lvlText w:val="%1"/>
      <w:lvlJc w:val="left"/>
      <w:pPr>
        <w:ind w:left="263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BA7948">
      <w:numFmt w:val="bullet"/>
      <w:lvlText w:val="•"/>
      <w:lvlJc w:val="left"/>
      <w:pPr>
        <w:ind w:left="477" w:hanging="180"/>
      </w:pPr>
      <w:rPr>
        <w:rFonts w:hint="default"/>
        <w:lang w:val="ru-RU" w:eastAsia="en-US" w:bidi="ar-SA"/>
      </w:rPr>
    </w:lvl>
    <w:lvl w:ilvl="2" w:tplc="2E222D08">
      <w:numFmt w:val="bullet"/>
      <w:lvlText w:val="•"/>
      <w:lvlJc w:val="left"/>
      <w:pPr>
        <w:ind w:left="694" w:hanging="180"/>
      </w:pPr>
      <w:rPr>
        <w:rFonts w:hint="default"/>
        <w:lang w:val="ru-RU" w:eastAsia="en-US" w:bidi="ar-SA"/>
      </w:rPr>
    </w:lvl>
    <w:lvl w:ilvl="3" w:tplc="EE6E7824">
      <w:numFmt w:val="bullet"/>
      <w:lvlText w:val="•"/>
      <w:lvlJc w:val="left"/>
      <w:pPr>
        <w:ind w:left="911" w:hanging="180"/>
      </w:pPr>
      <w:rPr>
        <w:rFonts w:hint="default"/>
        <w:lang w:val="ru-RU" w:eastAsia="en-US" w:bidi="ar-SA"/>
      </w:rPr>
    </w:lvl>
    <w:lvl w:ilvl="4" w:tplc="671E6C28">
      <w:numFmt w:val="bullet"/>
      <w:lvlText w:val="•"/>
      <w:lvlJc w:val="left"/>
      <w:pPr>
        <w:ind w:left="1128" w:hanging="180"/>
      </w:pPr>
      <w:rPr>
        <w:rFonts w:hint="default"/>
        <w:lang w:val="ru-RU" w:eastAsia="en-US" w:bidi="ar-SA"/>
      </w:rPr>
    </w:lvl>
    <w:lvl w:ilvl="5" w:tplc="BC06B806">
      <w:numFmt w:val="bullet"/>
      <w:lvlText w:val="•"/>
      <w:lvlJc w:val="left"/>
      <w:pPr>
        <w:ind w:left="1345" w:hanging="180"/>
      </w:pPr>
      <w:rPr>
        <w:rFonts w:hint="default"/>
        <w:lang w:val="ru-RU" w:eastAsia="en-US" w:bidi="ar-SA"/>
      </w:rPr>
    </w:lvl>
    <w:lvl w:ilvl="6" w:tplc="516C2B34">
      <w:numFmt w:val="bullet"/>
      <w:lvlText w:val="•"/>
      <w:lvlJc w:val="left"/>
      <w:pPr>
        <w:ind w:left="1562" w:hanging="180"/>
      </w:pPr>
      <w:rPr>
        <w:rFonts w:hint="default"/>
        <w:lang w:val="ru-RU" w:eastAsia="en-US" w:bidi="ar-SA"/>
      </w:rPr>
    </w:lvl>
    <w:lvl w:ilvl="7" w:tplc="B6D0F4DC">
      <w:numFmt w:val="bullet"/>
      <w:lvlText w:val="•"/>
      <w:lvlJc w:val="left"/>
      <w:pPr>
        <w:ind w:left="1779" w:hanging="180"/>
      </w:pPr>
      <w:rPr>
        <w:rFonts w:hint="default"/>
        <w:lang w:val="ru-RU" w:eastAsia="en-US" w:bidi="ar-SA"/>
      </w:rPr>
    </w:lvl>
    <w:lvl w:ilvl="8" w:tplc="25F6A684">
      <w:numFmt w:val="bullet"/>
      <w:lvlText w:val="•"/>
      <w:lvlJc w:val="left"/>
      <w:pPr>
        <w:ind w:left="1996" w:hanging="180"/>
      </w:pPr>
      <w:rPr>
        <w:rFonts w:hint="default"/>
        <w:lang w:val="ru-RU" w:eastAsia="en-US" w:bidi="ar-SA"/>
      </w:rPr>
    </w:lvl>
  </w:abstractNum>
  <w:abstractNum w:abstractNumId="1">
    <w:nsid w:val="13C766A0"/>
    <w:multiLevelType w:val="multilevel"/>
    <w:tmpl w:val="32F8B228"/>
    <w:lvl w:ilvl="0">
      <w:start w:val="40"/>
      <w:numFmt w:val="decimal"/>
      <w:lvlText w:val="%1"/>
      <w:lvlJc w:val="left"/>
      <w:pPr>
        <w:ind w:left="1260" w:hanging="1246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260" w:hanging="1246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260" w:hanging="1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24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126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53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6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9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2" w:hanging="164"/>
      </w:pPr>
      <w:rPr>
        <w:rFonts w:hint="default"/>
        <w:lang w:val="ru-RU" w:eastAsia="en-US" w:bidi="ar-SA"/>
      </w:rPr>
    </w:lvl>
  </w:abstractNum>
  <w:abstractNum w:abstractNumId="2">
    <w:nsid w:val="1BD32A01"/>
    <w:multiLevelType w:val="hybridMultilevel"/>
    <w:tmpl w:val="4038F446"/>
    <w:lvl w:ilvl="0" w:tplc="AD762A76">
      <w:start w:val="1"/>
      <w:numFmt w:val="decimal"/>
      <w:lvlText w:val="%1."/>
      <w:lvlJc w:val="left"/>
      <w:pPr>
        <w:ind w:left="23" w:hanging="286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6FDA6082">
      <w:numFmt w:val="bullet"/>
      <w:lvlText w:val="•"/>
      <w:lvlJc w:val="left"/>
      <w:pPr>
        <w:ind w:left="1025" w:hanging="286"/>
      </w:pPr>
      <w:rPr>
        <w:rFonts w:hint="default"/>
        <w:lang w:val="ru-RU" w:eastAsia="en-US" w:bidi="ar-SA"/>
      </w:rPr>
    </w:lvl>
    <w:lvl w:ilvl="2" w:tplc="D8E46680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3" w:tplc="CD96675E">
      <w:numFmt w:val="bullet"/>
      <w:lvlText w:val="•"/>
      <w:lvlJc w:val="left"/>
      <w:pPr>
        <w:ind w:left="3037" w:hanging="286"/>
      </w:pPr>
      <w:rPr>
        <w:rFonts w:hint="default"/>
        <w:lang w:val="ru-RU" w:eastAsia="en-US" w:bidi="ar-SA"/>
      </w:rPr>
    </w:lvl>
    <w:lvl w:ilvl="4" w:tplc="F33629DA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EC3078C2">
      <w:numFmt w:val="bullet"/>
      <w:lvlText w:val="•"/>
      <w:lvlJc w:val="left"/>
      <w:pPr>
        <w:ind w:left="5049" w:hanging="286"/>
      </w:pPr>
      <w:rPr>
        <w:rFonts w:hint="default"/>
        <w:lang w:val="ru-RU" w:eastAsia="en-US" w:bidi="ar-SA"/>
      </w:rPr>
    </w:lvl>
    <w:lvl w:ilvl="6" w:tplc="10063A16">
      <w:numFmt w:val="bullet"/>
      <w:lvlText w:val="•"/>
      <w:lvlJc w:val="left"/>
      <w:pPr>
        <w:ind w:left="6055" w:hanging="286"/>
      </w:pPr>
      <w:rPr>
        <w:rFonts w:hint="default"/>
        <w:lang w:val="ru-RU" w:eastAsia="en-US" w:bidi="ar-SA"/>
      </w:rPr>
    </w:lvl>
    <w:lvl w:ilvl="7" w:tplc="B23E6D8A">
      <w:numFmt w:val="bullet"/>
      <w:lvlText w:val="•"/>
      <w:lvlJc w:val="left"/>
      <w:pPr>
        <w:ind w:left="7061" w:hanging="286"/>
      </w:pPr>
      <w:rPr>
        <w:rFonts w:hint="default"/>
        <w:lang w:val="ru-RU" w:eastAsia="en-US" w:bidi="ar-SA"/>
      </w:rPr>
    </w:lvl>
    <w:lvl w:ilvl="8" w:tplc="B62070E6">
      <w:numFmt w:val="bullet"/>
      <w:lvlText w:val="•"/>
      <w:lvlJc w:val="left"/>
      <w:pPr>
        <w:ind w:left="8067" w:hanging="286"/>
      </w:pPr>
      <w:rPr>
        <w:rFonts w:hint="default"/>
        <w:lang w:val="ru-RU" w:eastAsia="en-US" w:bidi="ar-SA"/>
      </w:rPr>
    </w:lvl>
  </w:abstractNum>
  <w:abstractNum w:abstractNumId="3">
    <w:nsid w:val="26D339A1"/>
    <w:multiLevelType w:val="hybridMultilevel"/>
    <w:tmpl w:val="2196C7B6"/>
    <w:lvl w:ilvl="0" w:tplc="4C164430">
      <w:numFmt w:val="bullet"/>
      <w:lvlText w:val="-"/>
      <w:lvlJc w:val="left"/>
      <w:pPr>
        <w:ind w:left="1260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589294">
      <w:numFmt w:val="bullet"/>
      <w:lvlText w:val="•"/>
      <w:lvlJc w:val="left"/>
      <w:pPr>
        <w:ind w:left="2323" w:hanging="334"/>
      </w:pPr>
      <w:rPr>
        <w:rFonts w:hint="default"/>
        <w:lang w:val="ru-RU" w:eastAsia="en-US" w:bidi="ar-SA"/>
      </w:rPr>
    </w:lvl>
    <w:lvl w:ilvl="2" w:tplc="BC7C8844">
      <w:numFmt w:val="bullet"/>
      <w:lvlText w:val="•"/>
      <w:lvlJc w:val="left"/>
      <w:pPr>
        <w:ind w:left="3387" w:hanging="334"/>
      </w:pPr>
      <w:rPr>
        <w:rFonts w:hint="default"/>
        <w:lang w:val="ru-RU" w:eastAsia="en-US" w:bidi="ar-SA"/>
      </w:rPr>
    </w:lvl>
    <w:lvl w:ilvl="3" w:tplc="121C1B84">
      <w:numFmt w:val="bullet"/>
      <w:lvlText w:val="•"/>
      <w:lvlJc w:val="left"/>
      <w:pPr>
        <w:ind w:left="4451" w:hanging="334"/>
      </w:pPr>
      <w:rPr>
        <w:rFonts w:hint="default"/>
        <w:lang w:val="ru-RU" w:eastAsia="en-US" w:bidi="ar-SA"/>
      </w:rPr>
    </w:lvl>
    <w:lvl w:ilvl="4" w:tplc="F24A8CFA">
      <w:numFmt w:val="bullet"/>
      <w:lvlText w:val="•"/>
      <w:lvlJc w:val="left"/>
      <w:pPr>
        <w:ind w:left="5515" w:hanging="334"/>
      </w:pPr>
      <w:rPr>
        <w:rFonts w:hint="default"/>
        <w:lang w:val="ru-RU" w:eastAsia="en-US" w:bidi="ar-SA"/>
      </w:rPr>
    </w:lvl>
    <w:lvl w:ilvl="5" w:tplc="B5C6FF02">
      <w:numFmt w:val="bullet"/>
      <w:lvlText w:val="•"/>
      <w:lvlJc w:val="left"/>
      <w:pPr>
        <w:ind w:left="6579" w:hanging="334"/>
      </w:pPr>
      <w:rPr>
        <w:rFonts w:hint="default"/>
        <w:lang w:val="ru-RU" w:eastAsia="en-US" w:bidi="ar-SA"/>
      </w:rPr>
    </w:lvl>
    <w:lvl w:ilvl="6" w:tplc="7A929DF8">
      <w:numFmt w:val="bullet"/>
      <w:lvlText w:val="•"/>
      <w:lvlJc w:val="left"/>
      <w:pPr>
        <w:ind w:left="7643" w:hanging="334"/>
      </w:pPr>
      <w:rPr>
        <w:rFonts w:hint="default"/>
        <w:lang w:val="ru-RU" w:eastAsia="en-US" w:bidi="ar-SA"/>
      </w:rPr>
    </w:lvl>
    <w:lvl w:ilvl="7" w:tplc="A6D6D2E4">
      <w:numFmt w:val="bullet"/>
      <w:lvlText w:val="•"/>
      <w:lvlJc w:val="left"/>
      <w:pPr>
        <w:ind w:left="8707" w:hanging="334"/>
      </w:pPr>
      <w:rPr>
        <w:rFonts w:hint="default"/>
        <w:lang w:val="ru-RU" w:eastAsia="en-US" w:bidi="ar-SA"/>
      </w:rPr>
    </w:lvl>
    <w:lvl w:ilvl="8" w:tplc="1EE22678">
      <w:numFmt w:val="bullet"/>
      <w:lvlText w:val="•"/>
      <w:lvlJc w:val="left"/>
      <w:pPr>
        <w:ind w:left="9771" w:hanging="334"/>
      </w:pPr>
      <w:rPr>
        <w:rFonts w:hint="default"/>
        <w:lang w:val="ru-RU" w:eastAsia="en-US" w:bidi="ar-SA"/>
      </w:rPr>
    </w:lvl>
  </w:abstractNum>
  <w:abstractNum w:abstractNumId="4">
    <w:nsid w:val="328A251A"/>
    <w:multiLevelType w:val="hybridMultilevel"/>
    <w:tmpl w:val="23A48D4A"/>
    <w:lvl w:ilvl="0" w:tplc="C6A43668">
      <w:numFmt w:val="bullet"/>
      <w:lvlText w:val="-"/>
      <w:lvlJc w:val="left"/>
      <w:pPr>
        <w:ind w:left="2196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E2CBD8">
      <w:numFmt w:val="bullet"/>
      <w:lvlText w:val="•"/>
      <w:lvlJc w:val="left"/>
      <w:pPr>
        <w:ind w:left="3169" w:hanging="236"/>
      </w:pPr>
      <w:rPr>
        <w:rFonts w:hint="default"/>
        <w:lang w:val="ru-RU" w:eastAsia="en-US" w:bidi="ar-SA"/>
      </w:rPr>
    </w:lvl>
    <w:lvl w:ilvl="2" w:tplc="D29ADE30">
      <w:numFmt w:val="bullet"/>
      <w:lvlText w:val="•"/>
      <w:lvlJc w:val="left"/>
      <w:pPr>
        <w:ind w:left="4139" w:hanging="236"/>
      </w:pPr>
      <w:rPr>
        <w:rFonts w:hint="default"/>
        <w:lang w:val="ru-RU" w:eastAsia="en-US" w:bidi="ar-SA"/>
      </w:rPr>
    </w:lvl>
    <w:lvl w:ilvl="3" w:tplc="8B0EFBBA">
      <w:numFmt w:val="bullet"/>
      <w:lvlText w:val="•"/>
      <w:lvlJc w:val="left"/>
      <w:pPr>
        <w:ind w:left="5109" w:hanging="236"/>
      </w:pPr>
      <w:rPr>
        <w:rFonts w:hint="default"/>
        <w:lang w:val="ru-RU" w:eastAsia="en-US" w:bidi="ar-SA"/>
      </w:rPr>
    </w:lvl>
    <w:lvl w:ilvl="4" w:tplc="D45EC76E">
      <w:numFmt w:val="bullet"/>
      <w:lvlText w:val="•"/>
      <w:lvlJc w:val="left"/>
      <w:pPr>
        <w:ind w:left="6079" w:hanging="236"/>
      </w:pPr>
      <w:rPr>
        <w:rFonts w:hint="default"/>
        <w:lang w:val="ru-RU" w:eastAsia="en-US" w:bidi="ar-SA"/>
      </w:rPr>
    </w:lvl>
    <w:lvl w:ilvl="5" w:tplc="62C0D0AC">
      <w:numFmt w:val="bullet"/>
      <w:lvlText w:val="•"/>
      <w:lvlJc w:val="left"/>
      <w:pPr>
        <w:ind w:left="7049" w:hanging="236"/>
      </w:pPr>
      <w:rPr>
        <w:rFonts w:hint="default"/>
        <w:lang w:val="ru-RU" w:eastAsia="en-US" w:bidi="ar-SA"/>
      </w:rPr>
    </w:lvl>
    <w:lvl w:ilvl="6" w:tplc="CE86892C">
      <w:numFmt w:val="bullet"/>
      <w:lvlText w:val="•"/>
      <w:lvlJc w:val="left"/>
      <w:pPr>
        <w:ind w:left="8019" w:hanging="236"/>
      </w:pPr>
      <w:rPr>
        <w:rFonts w:hint="default"/>
        <w:lang w:val="ru-RU" w:eastAsia="en-US" w:bidi="ar-SA"/>
      </w:rPr>
    </w:lvl>
    <w:lvl w:ilvl="7" w:tplc="CBC61ADE">
      <w:numFmt w:val="bullet"/>
      <w:lvlText w:val="•"/>
      <w:lvlJc w:val="left"/>
      <w:pPr>
        <w:ind w:left="8989" w:hanging="236"/>
      </w:pPr>
      <w:rPr>
        <w:rFonts w:hint="default"/>
        <w:lang w:val="ru-RU" w:eastAsia="en-US" w:bidi="ar-SA"/>
      </w:rPr>
    </w:lvl>
    <w:lvl w:ilvl="8" w:tplc="208A9B50">
      <w:numFmt w:val="bullet"/>
      <w:lvlText w:val="•"/>
      <w:lvlJc w:val="left"/>
      <w:pPr>
        <w:ind w:left="9959" w:hanging="236"/>
      </w:pPr>
      <w:rPr>
        <w:rFonts w:hint="default"/>
        <w:lang w:val="ru-RU" w:eastAsia="en-US" w:bidi="ar-SA"/>
      </w:rPr>
    </w:lvl>
  </w:abstractNum>
  <w:abstractNum w:abstractNumId="5">
    <w:nsid w:val="34376A32"/>
    <w:multiLevelType w:val="hybridMultilevel"/>
    <w:tmpl w:val="B7EA3E2A"/>
    <w:lvl w:ilvl="0" w:tplc="618E1150">
      <w:numFmt w:val="bullet"/>
      <w:lvlText w:val="-"/>
      <w:lvlJc w:val="left"/>
      <w:pPr>
        <w:ind w:left="126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66C38C">
      <w:numFmt w:val="bullet"/>
      <w:lvlText w:val="•"/>
      <w:lvlJc w:val="left"/>
      <w:pPr>
        <w:ind w:left="2323" w:hanging="264"/>
      </w:pPr>
      <w:rPr>
        <w:rFonts w:hint="default"/>
        <w:lang w:val="ru-RU" w:eastAsia="en-US" w:bidi="ar-SA"/>
      </w:rPr>
    </w:lvl>
    <w:lvl w:ilvl="2" w:tplc="755014F0">
      <w:numFmt w:val="bullet"/>
      <w:lvlText w:val="•"/>
      <w:lvlJc w:val="left"/>
      <w:pPr>
        <w:ind w:left="3387" w:hanging="264"/>
      </w:pPr>
      <w:rPr>
        <w:rFonts w:hint="default"/>
        <w:lang w:val="ru-RU" w:eastAsia="en-US" w:bidi="ar-SA"/>
      </w:rPr>
    </w:lvl>
    <w:lvl w:ilvl="3" w:tplc="B896D3C4">
      <w:numFmt w:val="bullet"/>
      <w:lvlText w:val="•"/>
      <w:lvlJc w:val="left"/>
      <w:pPr>
        <w:ind w:left="4451" w:hanging="264"/>
      </w:pPr>
      <w:rPr>
        <w:rFonts w:hint="default"/>
        <w:lang w:val="ru-RU" w:eastAsia="en-US" w:bidi="ar-SA"/>
      </w:rPr>
    </w:lvl>
    <w:lvl w:ilvl="4" w:tplc="AE7EA57E">
      <w:numFmt w:val="bullet"/>
      <w:lvlText w:val="•"/>
      <w:lvlJc w:val="left"/>
      <w:pPr>
        <w:ind w:left="5515" w:hanging="264"/>
      </w:pPr>
      <w:rPr>
        <w:rFonts w:hint="default"/>
        <w:lang w:val="ru-RU" w:eastAsia="en-US" w:bidi="ar-SA"/>
      </w:rPr>
    </w:lvl>
    <w:lvl w:ilvl="5" w:tplc="6854D238">
      <w:numFmt w:val="bullet"/>
      <w:lvlText w:val="•"/>
      <w:lvlJc w:val="left"/>
      <w:pPr>
        <w:ind w:left="6579" w:hanging="264"/>
      </w:pPr>
      <w:rPr>
        <w:rFonts w:hint="default"/>
        <w:lang w:val="ru-RU" w:eastAsia="en-US" w:bidi="ar-SA"/>
      </w:rPr>
    </w:lvl>
    <w:lvl w:ilvl="6" w:tplc="58C4BF04">
      <w:numFmt w:val="bullet"/>
      <w:lvlText w:val="•"/>
      <w:lvlJc w:val="left"/>
      <w:pPr>
        <w:ind w:left="7643" w:hanging="264"/>
      </w:pPr>
      <w:rPr>
        <w:rFonts w:hint="default"/>
        <w:lang w:val="ru-RU" w:eastAsia="en-US" w:bidi="ar-SA"/>
      </w:rPr>
    </w:lvl>
    <w:lvl w:ilvl="7" w:tplc="9DF8E11E">
      <w:numFmt w:val="bullet"/>
      <w:lvlText w:val="•"/>
      <w:lvlJc w:val="left"/>
      <w:pPr>
        <w:ind w:left="8707" w:hanging="264"/>
      </w:pPr>
      <w:rPr>
        <w:rFonts w:hint="default"/>
        <w:lang w:val="ru-RU" w:eastAsia="en-US" w:bidi="ar-SA"/>
      </w:rPr>
    </w:lvl>
    <w:lvl w:ilvl="8" w:tplc="CE7AAB10">
      <w:numFmt w:val="bullet"/>
      <w:lvlText w:val="•"/>
      <w:lvlJc w:val="left"/>
      <w:pPr>
        <w:ind w:left="9771" w:hanging="264"/>
      </w:pPr>
      <w:rPr>
        <w:rFonts w:hint="default"/>
        <w:lang w:val="ru-RU" w:eastAsia="en-US" w:bidi="ar-SA"/>
      </w:rPr>
    </w:lvl>
  </w:abstractNum>
  <w:abstractNum w:abstractNumId="6">
    <w:nsid w:val="34A54E58"/>
    <w:multiLevelType w:val="multilevel"/>
    <w:tmpl w:val="2C926146"/>
    <w:lvl w:ilvl="0">
      <w:start w:val="2"/>
      <w:numFmt w:val="decimal"/>
      <w:lvlText w:val="%1"/>
      <w:lvlJc w:val="left"/>
      <w:pPr>
        <w:ind w:left="50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0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4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8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7" w:hanging="423"/>
      </w:pPr>
      <w:rPr>
        <w:rFonts w:hint="default"/>
        <w:lang w:val="ru-RU" w:eastAsia="en-US" w:bidi="ar-SA"/>
      </w:rPr>
    </w:lvl>
  </w:abstractNum>
  <w:abstractNum w:abstractNumId="7">
    <w:nsid w:val="4BEA04A5"/>
    <w:multiLevelType w:val="hybridMultilevel"/>
    <w:tmpl w:val="AC26A768"/>
    <w:lvl w:ilvl="0" w:tplc="C2861FD2">
      <w:numFmt w:val="bullet"/>
      <w:lvlText w:val=""/>
      <w:lvlJc w:val="left"/>
      <w:pPr>
        <w:ind w:left="1260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145138">
      <w:numFmt w:val="bullet"/>
      <w:lvlText w:val="•"/>
      <w:lvlJc w:val="left"/>
      <w:pPr>
        <w:ind w:left="2323" w:hanging="293"/>
      </w:pPr>
      <w:rPr>
        <w:rFonts w:hint="default"/>
        <w:lang w:val="ru-RU" w:eastAsia="en-US" w:bidi="ar-SA"/>
      </w:rPr>
    </w:lvl>
    <w:lvl w:ilvl="2" w:tplc="27762258">
      <w:numFmt w:val="bullet"/>
      <w:lvlText w:val="•"/>
      <w:lvlJc w:val="left"/>
      <w:pPr>
        <w:ind w:left="3387" w:hanging="293"/>
      </w:pPr>
      <w:rPr>
        <w:rFonts w:hint="default"/>
        <w:lang w:val="ru-RU" w:eastAsia="en-US" w:bidi="ar-SA"/>
      </w:rPr>
    </w:lvl>
    <w:lvl w:ilvl="3" w:tplc="EBD8508E">
      <w:numFmt w:val="bullet"/>
      <w:lvlText w:val="•"/>
      <w:lvlJc w:val="left"/>
      <w:pPr>
        <w:ind w:left="4451" w:hanging="293"/>
      </w:pPr>
      <w:rPr>
        <w:rFonts w:hint="default"/>
        <w:lang w:val="ru-RU" w:eastAsia="en-US" w:bidi="ar-SA"/>
      </w:rPr>
    </w:lvl>
    <w:lvl w:ilvl="4" w:tplc="DBE2EABC">
      <w:numFmt w:val="bullet"/>
      <w:lvlText w:val="•"/>
      <w:lvlJc w:val="left"/>
      <w:pPr>
        <w:ind w:left="5515" w:hanging="293"/>
      </w:pPr>
      <w:rPr>
        <w:rFonts w:hint="default"/>
        <w:lang w:val="ru-RU" w:eastAsia="en-US" w:bidi="ar-SA"/>
      </w:rPr>
    </w:lvl>
    <w:lvl w:ilvl="5" w:tplc="D8BC466E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6" w:tplc="6414D798">
      <w:numFmt w:val="bullet"/>
      <w:lvlText w:val="•"/>
      <w:lvlJc w:val="left"/>
      <w:pPr>
        <w:ind w:left="7643" w:hanging="293"/>
      </w:pPr>
      <w:rPr>
        <w:rFonts w:hint="default"/>
        <w:lang w:val="ru-RU" w:eastAsia="en-US" w:bidi="ar-SA"/>
      </w:rPr>
    </w:lvl>
    <w:lvl w:ilvl="7" w:tplc="A54E3198">
      <w:numFmt w:val="bullet"/>
      <w:lvlText w:val="•"/>
      <w:lvlJc w:val="left"/>
      <w:pPr>
        <w:ind w:left="8707" w:hanging="293"/>
      </w:pPr>
      <w:rPr>
        <w:rFonts w:hint="default"/>
        <w:lang w:val="ru-RU" w:eastAsia="en-US" w:bidi="ar-SA"/>
      </w:rPr>
    </w:lvl>
    <w:lvl w:ilvl="8" w:tplc="F27AD974">
      <w:numFmt w:val="bullet"/>
      <w:lvlText w:val="•"/>
      <w:lvlJc w:val="left"/>
      <w:pPr>
        <w:ind w:left="9771" w:hanging="293"/>
      </w:pPr>
      <w:rPr>
        <w:rFonts w:hint="default"/>
        <w:lang w:val="ru-RU" w:eastAsia="en-US" w:bidi="ar-SA"/>
      </w:rPr>
    </w:lvl>
  </w:abstractNum>
  <w:abstractNum w:abstractNumId="8">
    <w:nsid w:val="561B20C7"/>
    <w:multiLevelType w:val="hybridMultilevel"/>
    <w:tmpl w:val="66C4D20A"/>
    <w:lvl w:ilvl="0" w:tplc="5B56806C">
      <w:numFmt w:val="bullet"/>
      <w:lvlText w:val=""/>
      <w:lvlJc w:val="left"/>
      <w:pPr>
        <w:ind w:left="1260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72508C">
      <w:numFmt w:val="bullet"/>
      <w:lvlText w:val="•"/>
      <w:lvlJc w:val="left"/>
      <w:pPr>
        <w:ind w:left="2323" w:hanging="293"/>
      </w:pPr>
      <w:rPr>
        <w:rFonts w:hint="default"/>
        <w:lang w:val="ru-RU" w:eastAsia="en-US" w:bidi="ar-SA"/>
      </w:rPr>
    </w:lvl>
    <w:lvl w:ilvl="2" w:tplc="72664600">
      <w:numFmt w:val="bullet"/>
      <w:lvlText w:val="•"/>
      <w:lvlJc w:val="left"/>
      <w:pPr>
        <w:ind w:left="3387" w:hanging="293"/>
      </w:pPr>
      <w:rPr>
        <w:rFonts w:hint="default"/>
        <w:lang w:val="ru-RU" w:eastAsia="en-US" w:bidi="ar-SA"/>
      </w:rPr>
    </w:lvl>
    <w:lvl w:ilvl="3" w:tplc="F4B6ABEC">
      <w:numFmt w:val="bullet"/>
      <w:lvlText w:val="•"/>
      <w:lvlJc w:val="left"/>
      <w:pPr>
        <w:ind w:left="4451" w:hanging="293"/>
      </w:pPr>
      <w:rPr>
        <w:rFonts w:hint="default"/>
        <w:lang w:val="ru-RU" w:eastAsia="en-US" w:bidi="ar-SA"/>
      </w:rPr>
    </w:lvl>
    <w:lvl w:ilvl="4" w:tplc="018215A0">
      <w:numFmt w:val="bullet"/>
      <w:lvlText w:val="•"/>
      <w:lvlJc w:val="left"/>
      <w:pPr>
        <w:ind w:left="5515" w:hanging="293"/>
      </w:pPr>
      <w:rPr>
        <w:rFonts w:hint="default"/>
        <w:lang w:val="ru-RU" w:eastAsia="en-US" w:bidi="ar-SA"/>
      </w:rPr>
    </w:lvl>
    <w:lvl w:ilvl="5" w:tplc="051205BC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6" w:tplc="7F6CF368">
      <w:numFmt w:val="bullet"/>
      <w:lvlText w:val="•"/>
      <w:lvlJc w:val="left"/>
      <w:pPr>
        <w:ind w:left="7643" w:hanging="293"/>
      </w:pPr>
      <w:rPr>
        <w:rFonts w:hint="default"/>
        <w:lang w:val="ru-RU" w:eastAsia="en-US" w:bidi="ar-SA"/>
      </w:rPr>
    </w:lvl>
    <w:lvl w:ilvl="7" w:tplc="6EA4191C">
      <w:numFmt w:val="bullet"/>
      <w:lvlText w:val="•"/>
      <w:lvlJc w:val="left"/>
      <w:pPr>
        <w:ind w:left="8707" w:hanging="293"/>
      </w:pPr>
      <w:rPr>
        <w:rFonts w:hint="default"/>
        <w:lang w:val="ru-RU" w:eastAsia="en-US" w:bidi="ar-SA"/>
      </w:rPr>
    </w:lvl>
    <w:lvl w:ilvl="8" w:tplc="C3345088">
      <w:numFmt w:val="bullet"/>
      <w:lvlText w:val="•"/>
      <w:lvlJc w:val="left"/>
      <w:pPr>
        <w:ind w:left="9771" w:hanging="293"/>
      </w:pPr>
      <w:rPr>
        <w:rFonts w:hint="default"/>
        <w:lang w:val="ru-RU" w:eastAsia="en-US" w:bidi="ar-SA"/>
      </w:rPr>
    </w:lvl>
  </w:abstractNum>
  <w:abstractNum w:abstractNumId="9">
    <w:nsid w:val="57867163"/>
    <w:multiLevelType w:val="hybridMultilevel"/>
    <w:tmpl w:val="531A9EF2"/>
    <w:lvl w:ilvl="0" w:tplc="2848DFC0">
      <w:numFmt w:val="bullet"/>
      <w:lvlText w:val=""/>
      <w:lvlJc w:val="left"/>
      <w:pPr>
        <w:ind w:left="1260" w:hanging="2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926852">
      <w:numFmt w:val="bullet"/>
      <w:lvlText w:val="•"/>
      <w:lvlJc w:val="left"/>
      <w:pPr>
        <w:ind w:left="2323" w:hanging="216"/>
      </w:pPr>
      <w:rPr>
        <w:rFonts w:hint="default"/>
        <w:lang w:val="ru-RU" w:eastAsia="en-US" w:bidi="ar-SA"/>
      </w:rPr>
    </w:lvl>
    <w:lvl w:ilvl="2" w:tplc="8F0C3688">
      <w:numFmt w:val="bullet"/>
      <w:lvlText w:val="•"/>
      <w:lvlJc w:val="left"/>
      <w:pPr>
        <w:ind w:left="3387" w:hanging="216"/>
      </w:pPr>
      <w:rPr>
        <w:rFonts w:hint="default"/>
        <w:lang w:val="ru-RU" w:eastAsia="en-US" w:bidi="ar-SA"/>
      </w:rPr>
    </w:lvl>
    <w:lvl w:ilvl="3" w:tplc="54DCF2A8">
      <w:numFmt w:val="bullet"/>
      <w:lvlText w:val="•"/>
      <w:lvlJc w:val="left"/>
      <w:pPr>
        <w:ind w:left="4451" w:hanging="216"/>
      </w:pPr>
      <w:rPr>
        <w:rFonts w:hint="default"/>
        <w:lang w:val="ru-RU" w:eastAsia="en-US" w:bidi="ar-SA"/>
      </w:rPr>
    </w:lvl>
    <w:lvl w:ilvl="4" w:tplc="A2A4F2B0">
      <w:numFmt w:val="bullet"/>
      <w:lvlText w:val="•"/>
      <w:lvlJc w:val="left"/>
      <w:pPr>
        <w:ind w:left="5515" w:hanging="216"/>
      </w:pPr>
      <w:rPr>
        <w:rFonts w:hint="default"/>
        <w:lang w:val="ru-RU" w:eastAsia="en-US" w:bidi="ar-SA"/>
      </w:rPr>
    </w:lvl>
    <w:lvl w:ilvl="5" w:tplc="150CB830">
      <w:numFmt w:val="bullet"/>
      <w:lvlText w:val="•"/>
      <w:lvlJc w:val="left"/>
      <w:pPr>
        <w:ind w:left="6579" w:hanging="216"/>
      </w:pPr>
      <w:rPr>
        <w:rFonts w:hint="default"/>
        <w:lang w:val="ru-RU" w:eastAsia="en-US" w:bidi="ar-SA"/>
      </w:rPr>
    </w:lvl>
    <w:lvl w:ilvl="6" w:tplc="81C8367E">
      <w:numFmt w:val="bullet"/>
      <w:lvlText w:val="•"/>
      <w:lvlJc w:val="left"/>
      <w:pPr>
        <w:ind w:left="7643" w:hanging="216"/>
      </w:pPr>
      <w:rPr>
        <w:rFonts w:hint="default"/>
        <w:lang w:val="ru-RU" w:eastAsia="en-US" w:bidi="ar-SA"/>
      </w:rPr>
    </w:lvl>
    <w:lvl w:ilvl="7" w:tplc="075CCA9C">
      <w:numFmt w:val="bullet"/>
      <w:lvlText w:val="•"/>
      <w:lvlJc w:val="left"/>
      <w:pPr>
        <w:ind w:left="8707" w:hanging="216"/>
      </w:pPr>
      <w:rPr>
        <w:rFonts w:hint="default"/>
        <w:lang w:val="ru-RU" w:eastAsia="en-US" w:bidi="ar-SA"/>
      </w:rPr>
    </w:lvl>
    <w:lvl w:ilvl="8" w:tplc="3EF81B72">
      <w:numFmt w:val="bullet"/>
      <w:lvlText w:val="•"/>
      <w:lvlJc w:val="left"/>
      <w:pPr>
        <w:ind w:left="9771" w:hanging="216"/>
      </w:pPr>
      <w:rPr>
        <w:rFonts w:hint="default"/>
        <w:lang w:val="ru-RU" w:eastAsia="en-US" w:bidi="ar-SA"/>
      </w:rPr>
    </w:lvl>
  </w:abstractNum>
  <w:abstractNum w:abstractNumId="10">
    <w:nsid w:val="58980AE2"/>
    <w:multiLevelType w:val="hybridMultilevel"/>
    <w:tmpl w:val="76446E06"/>
    <w:lvl w:ilvl="0" w:tplc="35B83728">
      <w:start w:val="1"/>
      <w:numFmt w:val="decimal"/>
      <w:lvlText w:val="%1."/>
      <w:lvlJc w:val="left"/>
      <w:pPr>
        <w:ind w:left="238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B62B9A">
      <w:numFmt w:val="bullet"/>
      <w:lvlText w:val="•"/>
      <w:lvlJc w:val="left"/>
      <w:pPr>
        <w:ind w:left="3331" w:hanging="420"/>
      </w:pPr>
      <w:rPr>
        <w:rFonts w:hint="default"/>
        <w:lang w:val="ru-RU" w:eastAsia="en-US" w:bidi="ar-SA"/>
      </w:rPr>
    </w:lvl>
    <w:lvl w:ilvl="2" w:tplc="2C90196C">
      <w:numFmt w:val="bullet"/>
      <w:lvlText w:val="•"/>
      <w:lvlJc w:val="left"/>
      <w:pPr>
        <w:ind w:left="4283" w:hanging="420"/>
      </w:pPr>
      <w:rPr>
        <w:rFonts w:hint="default"/>
        <w:lang w:val="ru-RU" w:eastAsia="en-US" w:bidi="ar-SA"/>
      </w:rPr>
    </w:lvl>
    <w:lvl w:ilvl="3" w:tplc="9C645326">
      <w:numFmt w:val="bullet"/>
      <w:lvlText w:val="•"/>
      <w:lvlJc w:val="left"/>
      <w:pPr>
        <w:ind w:left="5235" w:hanging="420"/>
      </w:pPr>
      <w:rPr>
        <w:rFonts w:hint="default"/>
        <w:lang w:val="ru-RU" w:eastAsia="en-US" w:bidi="ar-SA"/>
      </w:rPr>
    </w:lvl>
    <w:lvl w:ilvl="4" w:tplc="51EC42D4">
      <w:numFmt w:val="bullet"/>
      <w:lvlText w:val="•"/>
      <w:lvlJc w:val="left"/>
      <w:pPr>
        <w:ind w:left="6187" w:hanging="420"/>
      </w:pPr>
      <w:rPr>
        <w:rFonts w:hint="default"/>
        <w:lang w:val="ru-RU" w:eastAsia="en-US" w:bidi="ar-SA"/>
      </w:rPr>
    </w:lvl>
    <w:lvl w:ilvl="5" w:tplc="31C246C6">
      <w:numFmt w:val="bullet"/>
      <w:lvlText w:val="•"/>
      <w:lvlJc w:val="left"/>
      <w:pPr>
        <w:ind w:left="7139" w:hanging="420"/>
      </w:pPr>
      <w:rPr>
        <w:rFonts w:hint="default"/>
        <w:lang w:val="ru-RU" w:eastAsia="en-US" w:bidi="ar-SA"/>
      </w:rPr>
    </w:lvl>
    <w:lvl w:ilvl="6" w:tplc="69625D2C">
      <w:numFmt w:val="bullet"/>
      <w:lvlText w:val="•"/>
      <w:lvlJc w:val="left"/>
      <w:pPr>
        <w:ind w:left="8091" w:hanging="420"/>
      </w:pPr>
      <w:rPr>
        <w:rFonts w:hint="default"/>
        <w:lang w:val="ru-RU" w:eastAsia="en-US" w:bidi="ar-SA"/>
      </w:rPr>
    </w:lvl>
    <w:lvl w:ilvl="7" w:tplc="C92AE69C">
      <w:numFmt w:val="bullet"/>
      <w:lvlText w:val="•"/>
      <w:lvlJc w:val="left"/>
      <w:pPr>
        <w:ind w:left="9043" w:hanging="420"/>
      </w:pPr>
      <w:rPr>
        <w:rFonts w:hint="default"/>
        <w:lang w:val="ru-RU" w:eastAsia="en-US" w:bidi="ar-SA"/>
      </w:rPr>
    </w:lvl>
    <w:lvl w:ilvl="8" w:tplc="89DA027C">
      <w:numFmt w:val="bullet"/>
      <w:lvlText w:val="•"/>
      <w:lvlJc w:val="left"/>
      <w:pPr>
        <w:ind w:left="9995" w:hanging="420"/>
      </w:pPr>
      <w:rPr>
        <w:rFonts w:hint="default"/>
        <w:lang w:val="ru-RU" w:eastAsia="en-US" w:bidi="ar-SA"/>
      </w:rPr>
    </w:lvl>
  </w:abstractNum>
  <w:abstractNum w:abstractNumId="11">
    <w:nsid w:val="61414443"/>
    <w:multiLevelType w:val="hybridMultilevel"/>
    <w:tmpl w:val="20084316"/>
    <w:lvl w:ilvl="0" w:tplc="081C63EA">
      <w:numFmt w:val="bullet"/>
      <w:lvlText w:val="-"/>
      <w:lvlJc w:val="left"/>
      <w:pPr>
        <w:ind w:left="23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F0D4AE">
      <w:numFmt w:val="bullet"/>
      <w:lvlText w:val="•"/>
      <w:lvlJc w:val="left"/>
      <w:pPr>
        <w:ind w:left="1025" w:hanging="372"/>
      </w:pPr>
      <w:rPr>
        <w:rFonts w:hint="default"/>
        <w:lang w:val="ru-RU" w:eastAsia="en-US" w:bidi="ar-SA"/>
      </w:rPr>
    </w:lvl>
    <w:lvl w:ilvl="2" w:tplc="CD0CFF0C">
      <w:numFmt w:val="bullet"/>
      <w:lvlText w:val="•"/>
      <w:lvlJc w:val="left"/>
      <w:pPr>
        <w:ind w:left="2031" w:hanging="372"/>
      </w:pPr>
      <w:rPr>
        <w:rFonts w:hint="default"/>
        <w:lang w:val="ru-RU" w:eastAsia="en-US" w:bidi="ar-SA"/>
      </w:rPr>
    </w:lvl>
    <w:lvl w:ilvl="3" w:tplc="18DC38B4">
      <w:numFmt w:val="bullet"/>
      <w:lvlText w:val="•"/>
      <w:lvlJc w:val="left"/>
      <w:pPr>
        <w:ind w:left="3037" w:hanging="372"/>
      </w:pPr>
      <w:rPr>
        <w:rFonts w:hint="default"/>
        <w:lang w:val="ru-RU" w:eastAsia="en-US" w:bidi="ar-SA"/>
      </w:rPr>
    </w:lvl>
    <w:lvl w:ilvl="4" w:tplc="BD505E18">
      <w:numFmt w:val="bullet"/>
      <w:lvlText w:val="•"/>
      <w:lvlJc w:val="left"/>
      <w:pPr>
        <w:ind w:left="4043" w:hanging="372"/>
      </w:pPr>
      <w:rPr>
        <w:rFonts w:hint="default"/>
        <w:lang w:val="ru-RU" w:eastAsia="en-US" w:bidi="ar-SA"/>
      </w:rPr>
    </w:lvl>
    <w:lvl w:ilvl="5" w:tplc="1610A094">
      <w:numFmt w:val="bullet"/>
      <w:lvlText w:val="•"/>
      <w:lvlJc w:val="left"/>
      <w:pPr>
        <w:ind w:left="5049" w:hanging="372"/>
      </w:pPr>
      <w:rPr>
        <w:rFonts w:hint="default"/>
        <w:lang w:val="ru-RU" w:eastAsia="en-US" w:bidi="ar-SA"/>
      </w:rPr>
    </w:lvl>
    <w:lvl w:ilvl="6" w:tplc="E20EC6C6">
      <w:numFmt w:val="bullet"/>
      <w:lvlText w:val="•"/>
      <w:lvlJc w:val="left"/>
      <w:pPr>
        <w:ind w:left="6055" w:hanging="372"/>
      </w:pPr>
      <w:rPr>
        <w:rFonts w:hint="default"/>
        <w:lang w:val="ru-RU" w:eastAsia="en-US" w:bidi="ar-SA"/>
      </w:rPr>
    </w:lvl>
    <w:lvl w:ilvl="7" w:tplc="45A2DC2C">
      <w:numFmt w:val="bullet"/>
      <w:lvlText w:val="•"/>
      <w:lvlJc w:val="left"/>
      <w:pPr>
        <w:ind w:left="7061" w:hanging="372"/>
      </w:pPr>
      <w:rPr>
        <w:rFonts w:hint="default"/>
        <w:lang w:val="ru-RU" w:eastAsia="en-US" w:bidi="ar-SA"/>
      </w:rPr>
    </w:lvl>
    <w:lvl w:ilvl="8" w:tplc="3C2CDED8">
      <w:numFmt w:val="bullet"/>
      <w:lvlText w:val="•"/>
      <w:lvlJc w:val="left"/>
      <w:pPr>
        <w:ind w:left="8067" w:hanging="372"/>
      </w:pPr>
      <w:rPr>
        <w:rFonts w:hint="default"/>
        <w:lang w:val="ru-RU" w:eastAsia="en-US" w:bidi="ar-SA"/>
      </w:rPr>
    </w:lvl>
  </w:abstractNum>
  <w:abstractNum w:abstractNumId="12">
    <w:nsid w:val="61856F26"/>
    <w:multiLevelType w:val="hybridMultilevel"/>
    <w:tmpl w:val="9EACC908"/>
    <w:lvl w:ilvl="0" w:tplc="F132C288">
      <w:numFmt w:val="bullet"/>
      <w:lvlText w:val=""/>
      <w:lvlJc w:val="left"/>
      <w:pPr>
        <w:ind w:left="1260" w:hanging="8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7E2E0ED8">
      <w:numFmt w:val="bullet"/>
      <w:lvlText w:val="•"/>
      <w:lvlJc w:val="left"/>
      <w:pPr>
        <w:ind w:left="2323" w:hanging="824"/>
      </w:pPr>
      <w:rPr>
        <w:rFonts w:hint="default"/>
        <w:lang w:val="ru-RU" w:eastAsia="en-US" w:bidi="ar-SA"/>
      </w:rPr>
    </w:lvl>
    <w:lvl w:ilvl="2" w:tplc="BC663FF2">
      <w:numFmt w:val="bullet"/>
      <w:lvlText w:val="•"/>
      <w:lvlJc w:val="left"/>
      <w:pPr>
        <w:ind w:left="3387" w:hanging="824"/>
      </w:pPr>
      <w:rPr>
        <w:rFonts w:hint="default"/>
        <w:lang w:val="ru-RU" w:eastAsia="en-US" w:bidi="ar-SA"/>
      </w:rPr>
    </w:lvl>
    <w:lvl w:ilvl="3" w:tplc="714A9D52">
      <w:numFmt w:val="bullet"/>
      <w:lvlText w:val="•"/>
      <w:lvlJc w:val="left"/>
      <w:pPr>
        <w:ind w:left="4451" w:hanging="824"/>
      </w:pPr>
      <w:rPr>
        <w:rFonts w:hint="default"/>
        <w:lang w:val="ru-RU" w:eastAsia="en-US" w:bidi="ar-SA"/>
      </w:rPr>
    </w:lvl>
    <w:lvl w:ilvl="4" w:tplc="CD2EE80A">
      <w:numFmt w:val="bullet"/>
      <w:lvlText w:val="•"/>
      <w:lvlJc w:val="left"/>
      <w:pPr>
        <w:ind w:left="5515" w:hanging="824"/>
      </w:pPr>
      <w:rPr>
        <w:rFonts w:hint="default"/>
        <w:lang w:val="ru-RU" w:eastAsia="en-US" w:bidi="ar-SA"/>
      </w:rPr>
    </w:lvl>
    <w:lvl w:ilvl="5" w:tplc="60EEEAD2">
      <w:numFmt w:val="bullet"/>
      <w:lvlText w:val="•"/>
      <w:lvlJc w:val="left"/>
      <w:pPr>
        <w:ind w:left="6579" w:hanging="824"/>
      </w:pPr>
      <w:rPr>
        <w:rFonts w:hint="default"/>
        <w:lang w:val="ru-RU" w:eastAsia="en-US" w:bidi="ar-SA"/>
      </w:rPr>
    </w:lvl>
    <w:lvl w:ilvl="6" w:tplc="F9421A50">
      <w:numFmt w:val="bullet"/>
      <w:lvlText w:val="•"/>
      <w:lvlJc w:val="left"/>
      <w:pPr>
        <w:ind w:left="7643" w:hanging="824"/>
      </w:pPr>
      <w:rPr>
        <w:rFonts w:hint="default"/>
        <w:lang w:val="ru-RU" w:eastAsia="en-US" w:bidi="ar-SA"/>
      </w:rPr>
    </w:lvl>
    <w:lvl w:ilvl="7" w:tplc="CB506A54">
      <w:numFmt w:val="bullet"/>
      <w:lvlText w:val="•"/>
      <w:lvlJc w:val="left"/>
      <w:pPr>
        <w:ind w:left="8707" w:hanging="824"/>
      </w:pPr>
      <w:rPr>
        <w:rFonts w:hint="default"/>
        <w:lang w:val="ru-RU" w:eastAsia="en-US" w:bidi="ar-SA"/>
      </w:rPr>
    </w:lvl>
    <w:lvl w:ilvl="8" w:tplc="91B43824">
      <w:numFmt w:val="bullet"/>
      <w:lvlText w:val="•"/>
      <w:lvlJc w:val="left"/>
      <w:pPr>
        <w:ind w:left="9771" w:hanging="824"/>
      </w:pPr>
      <w:rPr>
        <w:rFonts w:hint="default"/>
        <w:lang w:val="ru-RU" w:eastAsia="en-US" w:bidi="ar-SA"/>
      </w:rPr>
    </w:lvl>
  </w:abstractNum>
  <w:abstractNum w:abstractNumId="13">
    <w:nsid w:val="63A20446"/>
    <w:multiLevelType w:val="hybridMultilevel"/>
    <w:tmpl w:val="60EEFEE6"/>
    <w:lvl w:ilvl="0" w:tplc="5A947260">
      <w:start w:val="1"/>
      <w:numFmt w:val="decimal"/>
      <w:lvlText w:val="%1."/>
      <w:lvlJc w:val="left"/>
      <w:pPr>
        <w:ind w:left="23" w:hanging="286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5136E828">
      <w:numFmt w:val="bullet"/>
      <w:lvlText w:val="•"/>
      <w:lvlJc w:val="left"/>
      <w:pPr>
        <w:ind w:left="1025" w:hanging="286"/>
      </w:pPr>
      <w:rPr>
        <w:rFonts w:hint="default"/>
        <w:lang w:val="ru-RU" w:eastAsia="en-US" w:bidi="ar-SA"/>
      </w:rPr>
    </w:lvl>
    <w:lvl w:ilvl="2" w:tplc="E4169AE4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3" w:tplc="A44ED404">
      <w:numFmt w:val="bullet"/>
      <w:lvlText w:val="•"/>
      <w:lvlJc w:val="left"/>
      <w:pPr>
        <w:ind w:left="3037" w:hanging="286"/>
      </w:pPr>
      <w:rPr>
        <w:rFonts w:hint="default"/>
        <w:lang w:val="ru-RU" w:eastAsia="en-US" w:bidi="ar-SA"/>
      </w:rPr>
    </w:lvl>
    <w:lvl w:ilvl="4" w:tplc="50A2E614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1D582D26">
      <w:numFmt w:val="bullet"/>
      <w:lvlText w:val="•"/>
      <w:lvlJc w:val="left"/>
      <w:pPr>
        <w:ind w:left="5049" w:hanging="286"/>
      </w:pPr>
      <w:rPr>
        <w:rFonts w:hint="default"/>
        <w:lang w:val="ru-RU" w:eastAsia="en-US" w:bidi="ar-SA"/>
      </w:rPr>
    </w:lvl>
    <w:lvl w:ilvl="6" w:tplc="61C8C140">
      <w:numFmt w:val="bullet"/>
      <w:lvlText w:val="•"/>
      <w:lvlJc w:val="left"/>
      <w:pPr>
        <w:ind w:left="6055" w:hanging="286"/>
      </w:pPr>
      <w:rPr>
        <w:rFonts w:hint="default"/>
        <w:lang w:val="ru-RU" w:eastAsia="en-US" w:bidi="ar-SA"/>
      </w:rPr>
    </w:lvl>
    <w:lvl w:ilvl="7" w:tplc="501A5274">
      <w:numFmt w:val="bullet"/>
      <w:lvlText w:val="•"/>
      <w:lvlJc w:val="left"/>
      <w:pPr>
        <w:ind w:left="7061" w:hanging="286"/>
      </w:pPr>
      <w:rPr>
        <w:rFonts w:hint="default"/>
        <w:lang w:val="ru-RU" w:eastAsia="en-US" w:bidi="ar-SA"/>
      </w:rPr>
    </w:lvl>
    <w:lvl w:ilvl="8" w:tplc="9BBE66A8">
      <w:numFmt w:val="bullet"/>
      <w:lvlText w:val="•"/>
      <w:lvlJc w:val="left"/>
      <w:pPr>
        <w:ind w:left="8067" w:hanging="286"/>
      </w:pPr>
      <w:rPr>
        <w:rFonts w:hint="default"/>
        <w:lang w:val="ru-RU" w:eastAsia="en-US" w:bidi="ar-SA"/>
      </w:rPr>
    </w:lvl>
  </w:abstractNum>
  <w:abstractNum w:abstractNumId="14">
    <w:nsid w:val="65FF32C5"/>
    <w:multiLevelType w:val="hybridMultilevel"/>
    <w:tmpl w:val="D152C8EC"/>
    <w:lvl w:ilvl="0" w:tplc="7840B448">
      <w:start w:val="1"/>
      <w:numFmt w:val="decimal"/>
      <w:lvlText w:val="%1."/>
      <w:lvlJc w:val="left"/>
      <w:pPr>
        <w:ind w:left="23" w:hanging="286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CB16A646">
      <w:numFmt w:val="bullet"/>
      <w:lvlText w:val="•"/>
      <w:lvlJc w:val="left"/>
      <w:pPr>
        <w:ind w:left="1025" w:hanging="286"/>
      </w:pPr>
      <w:rPr>
        <w:rFonts w:hint="default"/>
        <w:lang w:val="ru-RU" w:eastAsia="en-US" w:bidi="ar-SA"/>
      </w:rPr>
    </w:lvl>
    <w:lvl w:ilvl="2" w:tplc="5AA01B40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3" w:tplc="AC0855CC">
      <w:numFmt w:val="bullet"/>
      <w:lvlText w:val="•"/>
      <w:lvlJc w:val="left"/>
      <w:pPr>
        <w:ind w:left="3037" w:hanging="286"/>
      </w:pPr>
      <w:rPr>
        <w:rFonts w:hint="default"/>
        <w:lang w:val="ru-RU" w:eastAsia="en-US" w:bidi="ar-SA"/>
      </w:rPr>
    </w:lvl>
    <w:lvl w:ilvl="4" w:tplc="EC8ECBB6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7E3675BA">
      <w:numFmt w:val="bullet"/>
      <w:lvlText w:val="•"/>
      <w:lvlJc w:val="left"/>
      <w:pPr>
        <w:ind w:left="5049" w:hanging="286"/>
      </w:pPr>
      <w:rPr>
        <w:rFonts w:hint="default"/>
        <w:lang w:val="ru-RU" w:eastAsia="en-US" w:bidi="ar-SA"/>
      </w:rPr>
    </w:lvl>
    <w:lvl w:ilvl="6" w:tplc="F66C477C">
      <w:numFmt w:val="bullet"/>
      <w:lvlText w:val="•"/>
      <w:lvlJc w:val="left"/>
      <w:pPr>
        <w:ind w:left="6055" w:hanging="286"/>
      </w:pPr>
      <w:rPr>
        <w:rFonts w:hint="default"/>
        <w:lang w:val="ru-RU" w:eastAsia="en-US" w:bidi="ar-SA"/>
      </w:rPr>
    </w:lvl>
    <w:lvl w:ilvl="7" w:tplc="D6B219A4">
      <w:numFmt w:val="bullet"/>
      <w:lvlText w:val="•"/>
      <w:lvlJc w:val="left"/>
      <w:pPr>
        <w:ind w:left="7061" w:hanging="286"/>
      </w:pPr>
      <w:rPr>
        <w:rFonts w:hint="default"/>
        <w:lang w:val="ru-RU" w:eastAsia="en-US" w:bidi="ar-SA"/>
      </w:rPr>
    </w:lvl>
    <w:lvl w:ilvl="8" w:tplc="EF94BDC8">
      <w:numFmt w:val="bullet"/>
      <w:lvlText w:val="•"/>
      <w:lvlJc w:val="left"/>
      <w:pPr>
        <w:ind w:left="8067" w:hanging="286"/>
      </w:pPr>
      <w:rPr>
        <w:rFonts w:hint="default"/>
        <w:lang w:val="ru-RU" w:eastAsia="en-US" w:bidi="ar-SA"/>
      </w:rPr>
    </w:lvl>
  </w:abstractNum>
  <w:abstractNum w:abstractNumId="15">
    <w:nsid w:val="7C6E5052"/>
    <w:multiLevelType w:val="hybridMultilevel"/>
    <w:tmpl w:val="38E2B9D0"/>
    <w:lvl w:ilvl="0" w:tplc="F4BECCA2">
      <w:numFmt w:val="bullet"/>
      <w:lvlText w:val=""/>
      <w:lvlJc w:val="left"/>
      <w:pPr>
        <w:ind w:left="126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E62BE4">
      <w:numFmt w:val="bullet"/>
      <w:lvlText w:val="•"/>
      <w:lvlJc w:val="left"/>
      <w:pPr>
        <w:ind w:left="2323" w:hanging="286"/>
      </w:pPr>
      <w:rPr>
        <w:rFonts w:hint="default"/>
        <w:lang w:val="ru-RU" w:eastAsia="en-US" w:bidi="ar-SA"/>
      </w:rPr>
    </w:lvl>
    <w:lvl w:ilvl="2" w:tplc="41B65A60">
      <w:numFmt w:val="bullet"/>
      <w:lvlText w:val="•"/>
      <w:lvlJc w:val="left"/>
      <w:pPr>
        <w:ind w:left="3387" w:hanging="286"/>
      </w:pPr>
      <w:rPr>
        <w:rFonts w:hint="default"/>
        <w:lang w:val="ru-RU" w:eastAsia="en-US" w:bidi="ar-SA"/>
      </w:rPr>
    </w:lvl>
    <w:lvl w:ilvl="3" w:tplc="98F46CA8">
      <w:numFmt w:val="bullet"/>
      <w:lvlText w:val="•"/>
      <w:lvlJc w:val="left"/>
      <w:pPr>
        <w:ind w:left="4451" w:hanging="286"/>
      </w:pPr>
      <w:rPr>
        <w:rFonts w:hint="default"/>
        <w:lang w:val="ru-RU" w:eastAsia="en-US" w:bidi="ar-SA"/>
      </w:rPr>
    </w:lvl>
    <w:lvl w:ilvl="4" w:tplc="C408E07C">
      <w:numFmt w:val="bullet"/>
      <w:lvlText w:val="•"/>
      <w:lvlJc w:val="left"/>
      <w:pPr>
        <w:ind w:left="5515" w:hanging="286"/>
      </w:pPr>
      <w:rPr>
        <w:rFonts w:hint="default"/>
        <w:lang w:val="ru-RU" w:eastAsia="en-US" w:bidi="ar-SA"/>
      </w:rPr>
    </w:lvl>
    <w:lvl w:ilvl="5" w:tplc="9BD60C52">
      <w:numFmt w:val="bullet"/>
      <w:lvlText w:val="•"/>
      <w:lvlJc w:val="left"/>
      <w:pPr>
        <w:ind w:left="6579" w:hanging="286"/>
      </w:pPr>
      <w:rPr>
        <w:rFonts w:hint="default"/>
        <w:lang w:val="ru-RU" w:eastAsia="en-US" w:bidi="ar-SA"/>
      </w:rPr>
    </w:lvl>
    <w:lvl w:ilvl="6" w:tplc="EC4EEB76">
      <w:numFmt w:val="bullet"/>
      <w:lvlText w:val="•"/>
      <w:lvlJc w:val="left"/>
      <w:pPr>
        <w:ind w:left="7643" w:hanging="286"/>
      </w:pPr>
      <w:rPr>
        <w:rFonts w:hint="default"/>
        <w:lang w:val="ru-RU" w:eastAsia="en-US" w:bidi="ar-SA"/>
      </w:rPr>
    </w:lvl>
    <w:lvl w:ilvl="7" w:tplc="CC7060FA">
      <w:numFmt w:val="bullet"/>
      <w:lvlText w:val="•"/>
      <w:lvlJc w:val="left"/>
      <w:pPr>
        <w:ind w:left="8707" w:hanging="286"/>
      </w:pPr>
      <w:rPr>
        <w:rFonts w:hint="default"/>
        <w:lang w:val="ru-RU" w:eastAsia="en-US" w:bidi="ar-SA"/>
      </w:rPr>
    </w:lvl>
    <w:lvl w:ilvl="8" w:tplc="E12621A8">
      <w:numFmt w:val="bullet"/>
      <w:lvlText w:val="•"/>
      <w:lvlJc w:val="left"/>
      <w:pPr>
        <w:ind w:left="9771" w:hanging="286"/>
      </w:pPr>
      <w:rPr>
        <w:rFonts w:hint="default"/>
        <w:lang w:val="ru-RU" w:eastAsia="en-US" w:bidi="ar-SA"/>
      </w:rPr>
    </w:lvl>
  </w:abstractNum>
  <w:abstractNum w:abstractNumId="16">
    <w:nsid w:val="7CC84FE5"/>
    <w:multiLevelType w:val="hybridMultilevel"/>
    <w:tmpl w:val="7F2C2CE6"/>
    <w:lvl w:ilvl="0" w:tplc="F85EC3EA">
      <w:start w:val="2"/>
      <w:numFmt w:val="decimal"/>
      <w:lvlText w:val="%1"/>
      <w:lvlJc w:val="left"/>
      <w:pPr>
        <w:ind w:left="37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1876B8">
      <w:numFmt w:val="bullet"/>
      <w:lvlText w:val="•"/>
      <w:lvlJc w:val="left"/>
      <w:pPr>
        <w:ind w:left="279" w:hanging="180"/>
      </w:pPr>
      <w:rPr>
        <w:rFonts w:hint="default"/>
        <w:lang w:val="ru-RU" w:eastAsia="en-US" w:bidi="ar-SA"/>
      </w:rPr>
    </w:lvl>
    <w:lvl w:ilvl="2" w:tplc="DE10A504">
      <w:numFmt w:val="bullet"/>
      <w:lvlText w:val="•"/>
      <w:lvlJc w:val="left"/>
      <w:pPr>
        <w:ind w:left="518" w:hanging="180"/>
      </w:pPr>
      <w:rPr>
        <w:rFonts w:hint="default"/>
        <w:lang w:val="ru-RU" w:eastAsia="en-US" w:bidi="ar-SA"/>
      </w:rPr>
    </w:lvl>
    <w:lvl w:ilvl="3" w:tplc="F90C0E50">
      <w:numFmt w:val="bullet"/>
      <w:lvlText w:val="•"/>
      <w:lvlJc w:val="left"/>
      <w:pPr>
        <w:ind w:left="757" w:hanging="180"/>
      </w:pPr>
      <w:rPr>
        <w:rFonts w:hint="default"/>
        <w:lang w:val="ru-RU" w:eastAsia="en-US" w:bidi="ar-SA"/>
      </w:rPr>
    </w:lvl>
    <w:lvl w:ilvl="4" w:tplc="7324B2C4">
      <w:numFmt w:val="bullet"/>
      <w:lvlText w:val="•"/>
      <w:lvlJc w:val="left"/>
      <w:pPr>
        <w:ind w:left="996" w:hanging="180"/>
      </w:pPr>
      <w:rPr>
        <w:rFonts w:hint="default"/>
        <w:lang w:val="ru-RU" w:eastAsia="en-US" w:bidi="ar-SA"/>
      </w:rPr>
    </w:lvl>
    <w:lvl w:ilvl="5" w:tplc="B4746C4E">
      <w:numFmt w:val="bullet"/>
      <w:lvlText w:val="•"/>
      <w:lvlJc w:val="left"/>
      <w:pPr>
        <w:ind w:left="1235" w:hanging="180"/>
      </w:pPr>
      <w:rPr>
        <w:rFonts w:hint="default"/>
        <w:lang w:val="ru-RU" w:eastAsia="en-US" w:bidi="ar-SA"/>
      </w:rPr>
    </w:lvl>
    <w:lvl w:ilvl="6" w:tplc="72629D62">
      <w:numFmt w:val="bullet"/>
      <w:lvlText w:val="•"/>
      <w:lvlJc w:val="left"/>
      <w:pPr>
        <w:ind w:left="1474" w:hanging="180"/>
      </w:pPr>
      <w:rPr>
        <w:rFonts w:hint="default"/>
        <w:lang w:val="ru-RU" w:eastAsia="en-US" w:bidi="ar-SA"/>
      </w:rPr>
    </w:lvl>
    <w:lvl w:ilvl="7" w:tplc="28A6BA3E">
      <w:numFmt w:val="bullet"/>
      <w:lvlText w:val="•"/>
      <w:lvlJc w:val="left"/>
      <w:pPr>
        <w:ind w:left="1713" w:hanging="180"/>
      </w:pPr>
      <w:rPr>
        <w:rFonts w:hint="default"/>
        <w:lang w:val="ru-RU" w:eastAsia="en-US" w:bidi="ar-SA"/>
      </w:rPr>
    </w:lvl>
    <w:lvl w:ilvl="8" w:tplc="61985FEA">
      <w:numFmt w:val="bullet"/>
      <w:lvlText w:val="•"/>
      <w:lvlJc w:val="left"/>
      <w:pPr>
        <w:ind w:left="1952" w:hanging="180"/>
      </w:pPr>
      <w:rPr>
        <w:rFonts w:hint="default"/>
        <w:lang w:val="ru-RU" w:eastAsia="en-US" w:bidi="ar-SA"/>
      </w:rPr>
    </w:lvl>
  </w:abstractNum>
  <w:abstractNum w:abstractNumId="17">
    <w:nsid w:val="7F90791B"/>
    <w:multiLevelType w:val="multilevel"/>
    <w:tmpl w:val="4312624E"/>
    <w:lvl w:ilvl="0">
      <w:start w:val="1"/>
      <w:numFmt w:val="decimal"/>
      <w:lvlText w:val="%1"/>
      <w:lvlJc w:val="left"/>
      <w:pPr>
        <w:ind w:left="4498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30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32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4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6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8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1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3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54" w:hanging="423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13"/>
  </w:num>
  <w:num w:numId="5">
    <w:abstractNumId w:val="11"/>
  </w:num>
  <w:num w:numId="6">
    <w:abstractNumId w:val="9"/>
  </w:num>
  <w:num w:numId="7">
    <w:abstractNumId w:val="4"/>
  </w:num>
  <w:num w:numId="8">
    <w:abstractNumId w:val="12"/>
  </w:num>
  <w:num w:numId="9">
    <w:abstractNumId w:val="3"/>
  </w:num>
  <w:num w:numId="10">
    <w:abstractNumId w:val="1"/>
  </w:num>
  <w:num w:numId="11">
    <w:abstractNumId w:val="5"/>
  </w:num>
  <w:num w:numId="12">
    <w:abstractNumId w:val="15"/>
  </w:num>
  <w:num w:numId="13">
    <w:abstractNumId w:val="7"/>
  </w:num>
  <w:num w:numId="14">
    <w:abstractNumId w:val="16"/>
  </w:num>
  <w:num w:numId="15">
    <w:abstractNumId w:val="0"/>
  </w:num>
  <w:num w:numId="16">
    <w:abstractNumId w:val="8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E0A7D"/>
    <w:rsid w:val="00C9125F"/>
    <w:rsid w:val="00EE0A7D"/>
    <w:rsid w:val="00F5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6"/>
      <w:ind w:left="369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60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60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6"/>
      <w:ind w:left="369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60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60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cs.google.com/forms/d/e/1FAIpQLSdrHDJnhrSkrLRncX_5eeAapb27E2yaHuPq9M1aEGtP8Fs_Xw/viewform?vc=0&amp;c=0&amp;w=1&amp;flr=0&amp;usp=mail_form_link" TargetMode="External"/><Relationship Id="rId18" Type="http://schemas.openxmlformats.org/officeDocument/2006/relationships/hyperlink" Target="https://docs.google.com/forms/d/e/1FAIpQLSdrHDJnhrSkrLRncX_5eeAapb27E2yaHuPq9M1aEGtP8Fs_Xw/viewform?vc=0&amp;c=0&amp;w=1&amp;flr=0&amp;usp=mail_form_link" TargetMode="External"/><Relationship Id="rId26" Type="http://schemas.openxmlformats.org/officeDocument/2006/relationships/hyperlink" Target="https://docs.google.com/forms/d/e/1FAIpQLSdrHDJnhrSkrLRncX_5eeAapb27E2yaHuPq9M1aEGtP8Fs_Xw/viewform?vc=0&amp;c=0&amp;w=1&amp;flr=0&amp;usp=mail_form_link" TargetMode="External"/><Relationship Id="rId39" Type="http://schemas.openxmlformats.org/officeDocument/2006/relationships/hyperlink" Target="https://docs.google.com/forms/d/e/1FAIpQLSdrHDJnhrSkrLRncX_5eeAapb27E2yaHuPq9M1aEGtP8Fs_Xw/viewform?vc=0&amp;c=0&amp;w=1&amp;flr=0&amp;usp=mail_form_lin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ocs.google.com/forms/d/e/1FAIpQLSdrHDJnhrSkrLRncX_5eeAapb27E2yaHuPq9M1aEGtP8Fs_Xw/viewform?vc=0&amp;c=0&amp;w=1&amp;flr=0&amp;usp=mail_form_link" TargetMode="External"/><Relationship Id="rId34" Type="http://schemas.openxmlformats.org/officeDocument/2006/relationships/hyperlink" Target="https://docs.google.com/forms/d/e/1FAIpQLSdrHDJnhrSkrLRncX_5eeAapb27E2yaHuPq9M1aEGtP8Fs_Xw/viewform?vc=0&amp;c=0&amp;w=1&amp;flr=0&amp;usp=mail_form_link" TargetMode="External"/><Relationship Id="rId42" Type="http://schemas.openxmlformats.org/officeDocument/2006/relationships/hyperlink" Target="https://docs.google.com/forms/d/e/1FAIpQLSdrHDJnhrSkrLRncX_5eeAapb27E2yaHuPq9M1aEGtP8Fs_Xw/viewform?vc=0&amp;c=0&amp;w=1&amp;flr=0&amp;usp=mail_form_link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forms/d/e/1FAIpQLSdrHDJnhrSkrLRncX_5eeAapb27E2yaHuPq9M1aEGtP8Fs_Xw/viewform?vc=0&amp;c=0&amp;w=1&amp;flr=0&amp;usp=mail_form_link" TargetMode="External"/><Relationship Id="rId17" Type="http://schemas.openxmlformats.org/officeDocument/2006/relationships/hyperlink" Target="https://docs.google.com/forms/d/e/1FAIpQLSdrHDJnhrSkrLRncX_5eeAapb27E2yaHuPq9M1aEGtP8Fs_Xw/viewform?vc=0&amp;c=0&amp;w=1&amp;flr=0&amp;usp=mail_form_link" TargetMode="External"/><Relationship Id="rId25" Type="http://schemas.openxmlformats.org/officeDocument/2006/relationships/hyperlink" Target="https://docs.google.com/forms/d/e/1FAIpQLSdrHDJnhrSkrLRncX_5eeAapb27E2yaHuPq9M1aEGtP8Fs_Xw/viewform?vc=0&amp;c=0&amp;w=1&amp;flr=0&amp;usp=mail_form_link" TargetMode="External"/><Relationship Id="rId33" Type="http://schemas.openxmlformats.org/officeDocument/2006/relationships/hyperlink" Target="https://docs.google.com/forms/d/e/1FAIpQLSdrHDJnhrSkrLRncX_5eeAapb27E2yaHuPq9M1aEGtP8Fs_Xw/viewform?vc=0&amp;c=0&amp;w=1&amp;flr=0&amp;usp=mail_form_link" TargetMode="External"/><Relationship Id="rId38" Type="http://schemas.openxmlformats.org/officeDocument/2006/relationships/hyperlink" Target="https://docs.google.com/forms/d/e/1FAIpQLSdrHDJnhrSkrLRncX_5eeAapb27E2yaHuPq9M1aEGtP8Fs_Xw/viewform?vc=0&amp;c=0&amp;w=1&amp;flr=0&amp;usp=mail_form_link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cs.google.com/forms/d/e/1FAIpQLSdrHDJnhrSkrLRncX_5eeAapb27E2yaHuPq9M1aEGtP8Fs_Xw/viewform?vc=0&amp;c=0&amp;w=1&amp;flr=0&amp;usp=mail_form_link" TargetMode="External"/><Relationship Id="rId20" Type="http://schemas.openxmlformats.org/officeDocument/2006/relationships/header" Target="header2.xml"/><Relationship Id="rId29" Type="http://schemas.openxmlformats.org/officeDocument/2006/relationships/hyperlink" Target="https://spo-fisoko.obrnadzor.gov.ru/" TargetMode="External"/><Relationship Id="rId41" Type="http://schemas.openxmlformats.org/officeDocument/2006/relationships/hyperlink" Target="https://docs.google.com/forms/d/e/1FAIpQLSdrHDJnhrSkrLRncX_5eeAapb27E2yaHuPq9M1aEGtP8Fs_Xw/viewform?vc=0&amp;c=0&amp;w=1&amp;flr=0&amp;usp=mail_form_lin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e/1FAIpQLSdrHDJnhrSkrLRncX_5eeAapb27E2yaHuPq9M1aEGtP8Fs_Xw/viewform?vc=0&amp;c=0&amp;w=1&amp;flr=0&amp;usp=mail_form_link" TargetMode="External"/><Relationship Id="rId24" Type="http://schemas.openxmlformats.org/officeDocument/2006/relationships/hyperlink" Target="https://docs.google.com/forms/d/e/1FAIpQLSdrHDJnhrSkrLRncX_5eeAapb27E2yaHuPq9M1aEGtP8Fs_Xw/viewform?vc=0&amp;c=0&amp;w=1&amp;flr=0&amp;usp=mail_form_link" TargetMode="External"/><Relationship Id="rId32" Type="http://schemas.openxmlformats.org/officeDocument/2006/relationships/hyperlink" Target="https://docs.google.com/forms/d/e/1FAIpQLSdrHDJnhrSkrLRncX_5eeAapb27E2yaHuPq9M1aEGtP8Fs_Xw/viewform?vc=0&amp;c=0&amp;w=1&amp;flr=0&amp;usp=mail_form_link" TargetMode="External"/><Relationship Id="rId37" Type="http://schemas.openxmlformats.org/officeDocument/2006/relationships/hyperlink" Target="https://docs.google.com/forms/d/e/1FAIpQLSdrHDJnhrSkrLRncX_5eeAapb27E2yaHuPq9M1aEGtP8Fs_Xw/viewform?vc=0&amp;c=0&amp;w=1&amp;flr=0&amp;usp=mail_form_link" TargetMode="External"/><Relationship Id="rId40" Type="http://schemas.openxmlformats.org/officeDocument/2006/relationships/hyperlink" Target="https://base.garant.ru/70291362/" TargetMode="External"/><Relationship Id="rId45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forms/d/e/1FAIpQLSdrHDJnhrSkrLRncX_5eeAapb27E2yaHuPq9M1aEGtP8Fs_Xw/viewform?vc=0&amp;c=0&amp;w=1&amp;flr=0&amp;usp=mail_form_link" TargetMode="External"/><Relationship Id="rId23" Type="http://schemas.openxmlformats.org/officeDocument/2006/relationships/hyperlink" Target="https://docs.google.com/forms/d/e/1FAIpQLSdrHDJnhrSkrLRncX_5eeAapb27E2yaHuPq9M1aEGtP8Fs_Xw/viewform?vc=0&amp;c=0&amp;w=1&amp;flr=0&amp;usp=mail_form_link" TargetMode="External"/><Relationship Id="rId28" Type="http://schemas.openxmlformats.org/officeDocument/2006/relationships/hyperlink" Target="https://spo-fisoko.obrnadzor.gov.ru/" TargetMode="External"/><Relationship Id="rId36" Type="http://schemas.openxmlformats.org/officeDocument/2006/relationships/hyperlink" Target="https://docs.google.com/forms/d/e/1FAIpQLSdrHDJnhrSkrLRncX_5eeAapb27E2yaHuPq9M1aEGtP8Fs_Xw/viewform?vc=0&amp;c=0&amp;w=1&amp;flr=0&amp;usp=mail_form_link" TargetMode="External"/><Relationship Id="rId10" Type="http://schemas.openxmlformats.org/officeDocument/2006/relationships/hyperlink" Target="https://docs.google.com/forms/d/e/1FAIpQLSdrHDJnhrSkrLRncX_5eeAapb27E2yaHuPq9M1aEGtP8Fs_Xw/viewform?vc=0&amp;c=0&amp;w=1&amp;flr=0&amp;usp=mail_form_link" TargetMode="External"/><Relationship Id="rId19" Type="http://schemas.openxmlformats.org/officeDocument/2006/relationships/hyperlink" Target="https://docs.google.com/forms/d/e/1FAIpQLSdrHDJnhrSkrLRncX_5eeAapb27E2yaHuPq9M1aEGtP8Fs_Xw/viewform?vc=0&amp;c=0&amp;w=1&amp;flr=0&amp;usp=mail_form_link" TargetMode="External"/><Relationship Id="rId31" Type="http://schemas.openxmlformats.org/officeDocument/2006/relationships/hyperlink" Target="https://docs.google.com/forms/d/e/1FAIpQLSdrHDJnhrSkrLRncX_5eeAapb27E2yaHuPq9M1aEGtP8Fs_Xw/viewform?vc=0&amp;c=0&amp;w=1&amp;flr=0&amp;usp=mail_form_link" TargetMode="External"/><Relationship Id="rId44" Type="http://schemas.openxmlformats.org/officeDocument/2006/relationships/hyperlink" Target="https://docs.google.com/forms/d/e/1FAIpQLSdrHDJnhrSkrLRncX_5eeAapb27E2yaHuPq9M1aEGtP8Fs_Xw/viewform?vc=0&amp;c=0&amp;w=1&amp;flr=0&amp;usp=mail_form_link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docs.google.com/forms/d/e/1FAIpQLSdrHDJnhrSkrLRncX_5eeAapb27E2yaHuPq9M1aEGtP8Fs_Xw/viewform?vc=0&amp;c=0&amp;w=1&amp;flr=0&amp;usp=mail_form_link" TargetMode="External"/><Relationship Id="rId22" Type="http://schemas.openxmlformats.org/officeDocument/2006/relationships/hyperlink" Target="https://docs.google.com/forms/d/e/1FAIpQLSdrHDJnhrSkrLRncX_5eeAapb27E2yaHuPq9M1aEGtP8Fs_Xw/viewform?vc=0&amp;c=0&amp;w=1&amp;flr=0&amp;usp=mail_form_link" TargetMode="External"/><Relationship Id="rId27" Type="http://schemas.openxmlformats.org/officeDocument/2006/relationships/hyperlink" Target="https://docs.google.com/forms/d/e/1FAIpQLSdrHDJnhrSkrLRncX_5eeAapb27E2yaHuPq9M1aEGtP8Fs_Xw/viewform?vc=0&amp;c=0&amp;w=1&amp;flr=0&amp;usp=mail_form_link" TargetMode="External"/><Relationship Id="rId30" Type="http://schemas.openxmlformats.org/officeDocument/2006/relationships/header" Target="header3.xml"/><Relationship Id="rId35" Type="http://schemas.openxmlformats.org/officeDocument/2006/relationships/hyperlink" Target="https://docs.google.com/forms/d/e/1FAIpQLSdrHDJnhrSkrLRncX_5eeAapb27E2yaHuPq9M1aEGtP8Fs_Xw/viewform?vc=0&amp;c=0&amp;w=1&amp;flr=0&amp;usp=mail_form_link" TargetMode="External"/><Relationship Id="rId43" Type="http://schemas.openxmlformats.org/officeDocument/2006/relationships/hyperlink" Target="https://docs.google.com/forms/d/e/1FAIpQLSdrHDJnhrSkrLRncX_5eeAapb27E2yaHuPq9M1aEGtP8Fs_Xw/viewform?vc=0&amp;c=0&amp;w=1&amp;flr=0&amp;usp=mail_form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21672</Words>
  <Characters>123533</Characters>
  <Application>Microsoft Office Word</Application>
  <DocSecurity>0</DocSecurity>
  <Lines>1029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GAPOU SO RPT</Company>
  <LinksUpToDate>false</LinksUpToDate>
  <CharactersWithSpaces>144916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Колобова Ольга Николаевна</cp:lastModifiedBy>
  <cp:revision>2</cp:revision>
  <dcterms:created xsi:type="dcterms:W3CDTF">2025-07-08T06:18:00Z</dcterms:created>
  <dcterms:modified xsi:type="dcterms:W3CDTF">2025-07-08T06:18:00Z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2025-07-08T00:00:00Z</vt:filetime>
  </property>
  <property fmtid="{D5CDD505-2E9C-101B-9397-08002B2CF9AE}" pid="5" name="Producer">
    <vt:lpwstr>Microsoft® Word 2016</vt:lpwstr>
  </property>
</Properties>
</file>